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80A7B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46E6CE20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1F7E795E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202D986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25FC35E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3ED6D73F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30C6D84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1ED254CB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060BC28C" w14:textId="77777777" w:rsid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39169A68" w14:textId="77777777" w:rsidR="002A2596" w:rsidRDefault="002A2596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11AF4D1D" w14:textId="77777777" w:rsidR="002A2596" w:rsidRDefault="002A2596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3C06F8CB" w14:textId="77777777" w:rsidR="002A2596" w:rsidRPr="00986A15" w:rsidRDefault="002A2596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0C331D53" w14:textId="77777777" w:rsidR="00986A15" w:rsidRPr="00986A15" w:rsidRDefault="00986A15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FF8AFED" w14:textId="77777777" w:rsidR="00986A15" w:rsidRPr="00FD5643" w:rsidRDefault="00D37092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D5643">
        <w:rPr>
          <w:rFonts w:ascii="Times New Roman" w:hAnsi="Times New Roman" w:cs="Times New Roman"/>
          <w:sz w:val="28"/>
          <w:szCs w:val="28"/>
        </w:rPr>
        <w:t xml:space="preserve">АДАПТИРОВАНАЯ </w:t>
      </w:r>
      <w:r w:rsidR="00986A15" w:rsidRPr="00FD5643">
        <w:rPr>
          <w:rFonts w:ascii="Times New Roman" w:hAnsi="Times New Roman" w:cs="Times New Roman"/>
          <w:sz w:val="28"/>
          <w:szCs w:val="28"/>
        </w:rPr>
        <w:t>РАБОЧАЯ ПРОГРАММА УЧЕБНОЙ ДИСЦИПЛИНЫ</w:t>
      </w:r>
    </w:p>
    <w:p w14:paraId="2281E879" w14:textId="77777777" w:rsidR="00986A15" w:rsidRPr="003D2C58" w:rsidRDefault="00986A15" w:rsidP="00986A1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CC02779" w14:textId="77777777" w:rsidR="00986A15" w:rsidRPr="003D2C58" w:rsidRDefault="00986A15" w:rsidP="00986A1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2C58">
        <w:rPr>
          <w:rFonts w:ascii="Times New Roman" w:hAnsi="Times New Roman" w:cs="Times New Roman"/>
          <w:b/>
          <w:bCs/>
          <w:sz w:val="28"/>
          <w:szCs w:val="28"/>
        </w:rPr>
        <w:t>ОУД.02 МАТЕМАТИКА</w:t>
      </w:r>
    </w:p>
    <w:p w14:paraId="22B72BAB" w14:textId="77777777" w:rsidR="00986A15" w:rsidRPr="003D2C58" w:rsidRDefault="00986A15" w:rsidP="00986A1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13095F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3D5B81F0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A94BAC3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36CDBE3B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0E07ACC9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77C5C35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8EA3824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C78A395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B285130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44BF71E8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F81B874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E8E3EEA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2106BC1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6B028F4C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C403BB0" w14:textId="77777777" w:rsidR="00986A15" w:rsidRPr="00986A15" w:rsidRDefault="00986A15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73EAA21" w14:textId="77777777" w:rsidR="00986A15" w:rsidRPr="00986A15" w:rsidRDefault="00986A15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A1169A3" w14:textId="77777777" w:rsidR="00986A15" w:rsidRPr="00986A15" w:rsidRDefault="00986A15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90E6E26" w14:textId="77777777" w:rsidR="00986A15" w:rsidRPr="00986A15" w:rsidRDefault="00986A15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9A4A323" w14:textId="77777777" w:rsidR="00986A15" w:rsidRPr="00986A15" w:rsidRDefault="00986A15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C134EF3" w14:textId="77777777" w:rsidR="00986A15" w:rsidRDefault="00986A15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5B636F4" w14:textId="77777777" w:rsidR="00FD5643" w:rsidRDefault="00FD5643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C3919D0" w14:textId="77777777" w:rsidR="00FD5643" w:rsidRDefault="00FD5643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CF332A1" w14:textId="77777777" w:rsidR="00FD5643" w:rsidRDefault="00FD5643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1788A64" w14:textId="68D9FF30" w:rsidR="00986A15" w:rsidRDefault="00986A15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6A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6A15">
        <w:rPr>
          <w:rFonts w:ascii="Times New Roman" w:hAnsi="Times New Roman" w:cs="Times New Roman"/>
          <w:sz w:val="28"/>
          <w:szCs w:val="28"/>
        </w:rPr>
        <w:t>Залари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8515E7">
        <w:rPr>
          <w:rFonts w:ascii="Times New Roman" w:hAnsi="Times New Roman" w:cs="Times New Roman"/>
          <w:sz w:val="28"/>
          <w:szCs w:val="28"/>
        </w:rPr>
        <w:t xml:space="preserve"> 202</w:t>
      </w:r>
      <w:r w:rsidR="003D2C58">
        <w:rPr>
          <w:rFonts w:ascii="Times New Roman" w:hAnsi="Times New Roman" w:cs="Times New Roman"/>
          <w:sz w:val="28"/>
          <w:szCs w:val="28"/>
        </w:rPr>
        <w:t>2</w:t>
      </w:r>
    </w:p>
    <w:p w14:paraId="2A354B27" w14:textId="77777777" w:rsidR="00FD5643" w:rsidRDefault="00FD5643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280C319" w14:textId="77777777" w:rsidR="00FD5643" w:rsidRPr="00986A15" w:rsidRDefault="00FD5643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861F77D" w14:textId="00C35507" w:rsidR="00D37092" w:rsidRPr="008515E7" w:rsidRDefault="00D37092" w:rsidP="00D37092">
      <w:pPr>
        <w:spacing w:line="240" w:lineRule="auto"/>
        <w:ind w:right="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515E7">
        <w:rPr>
          <w:rFonts w:ascii="Times New Roman" w:hAnsi="Times New Roman" w:cs="Times New Roman"/>
          <w:sz w:val="24"/>
          <w:szCs w:val="24"/>
        </w:rPr>
        <w:t>Адаптированная  про</w:t>
      </w:r>
      <w:r w:rsidR="00344B94">
        <w:rPr>
          <w:rFonts w:ascii="Times New Roman" w:hAnsi="Times New Roman" w:cs="Times New Roman"/>
          <w:sz w:val="24"/>
          <w:szCs w:val="24"/>
        </w:rPr>
        <w:t>грамма  по профессии  слесарь по ремонту с/х машин и оборудования</w:t>
      </w:r>
      <w:r w:rsidRPr="008515E7">
        <w:rPr>
          <w:rFonts w:ascii="Times New Roman" w:hAnsi="Times New Roman" w:cs="Times New Roman"/>
          <w:sz w:val="24"/>
          <w:szCs w:val="24"/>
        </w:rPr>
        <w:t xml:space="preserve">  составлена с учетом требований</w:t>
      </w:r>
      <w:r w:rsidR="00FD5643">
        <w:rPr>
          <w:rFonts w:ascii="Times New Roman" w:hAnsi="Times New Roman" w:cs="Times New Roman"/>
          <w:sz w:val="24"/>
          <w:szCs w:val="24"/>
        </w:rPr>
        <w:t xml:space="preserve"> </w:t>
      </w:r>
      <w:r w:rsidRPr="008515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515E7">
        <w:rPr>
          <w:rFonts w:ascii="Times New Roman" w:hAnsi="Times New Roman" w:cs="Times New Roman"/>
          <w:sz w:val="24"/>
          <w:szCs w:val="24"/>
        </w:rPr>
        <w:t xml:space="preserve">для профессиональной подготовки лиц, не имеющих основного общего образования обучающихся с ограниченными возможностями здоровья  без получения среднего общего образования сроком обучения  1год 10мес, методических </w:t>
      </w:r>
      <w:r w:rsidRPr="008515E7">
        <w:rPr>
          <w:rFonts w:ascii="Times New Roman" w:hAnsi="Times New Roman" w:cs="Times New Roman"/>
          <w:spacing w:val="-1"/>
          <w:sz w:val="24"/>
          <w:szCs w:val="24"/>
        </w:rPr>
        <w:t xml:space="preserve">рекомендаций по обучению, воспитанию детей с ОВЗ (с умственной отсталостью) с </w:t>
      </w:r>
      <w:r w:rsidRPr="008515E7">
        <w:rPr>
          <w:rFonts w:ascii="Times New Roman" w:hAnsi="Times New Roman" w:cs="Times New Roman"/>
          <w:sz w:val="24"/>
          <w:szCs w:val="24"/>
        </w:rPr>
        <w:t>учетом их психофизических особенностей.</w:t>
      </w:r>
    </w:p>
    <w:p w14:paraId="61607C75" w14:textId="77777777" w:rsidR="00986A15" w:rsidRPr="008515E7" w:rsidRDefault="00986A15" w:rsidP="00986A1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936CB2" w14:textId="77777777" w:rsidR="00986A15" w:rsidRPr="008515E7" w:rsidRDefault="00986A15" w:rsidP="00986A1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BDBA7D" w14:textId="77777777" w:rsidR="00986A15" w:rsidRPr="008515E7" w:rsidRDefault="00986A15" w:rsidP="00986A1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A80E60" w14:textId="77777777" w:rsidR="00986A15" w:rsidRPr="008515E7" w:rsidRDefault="00986A15" w:rsidP="00986A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15E7">
        <w:rPr>
          <w:rFonts w:ascii="Times New Roman" w:hAnsi="Times New Roman" w:cs="Times New Roman"/>
          <w:b/>
          <w:sz w:val="24"/>
          <w:szCs w:val="24"/>
        </w:rPr>
        <w:t>Организация разработчик</w:t>
      </w:r>
      <w:r w:rsidRPr="008515E7">
        <w:rPr>
          <w:rFonts w:ascii="Times New Roman" w:hAnsi="Times New Roman" w:cs="Times New Roman"/>
          <w:sz w:val="24"/>
          <w:szCs w:val="24"/>
        </w:rPr>
        <w:t>: Государственное автономное профессиональное образовательное учреждение Иркутской области «Заларинский агропромышленный техникум».</w:t>
      </w:r>
    </w:p>
    <w:p w14:paraId="523C3EDB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C444A6C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2E7FC89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8CFCB70" w14:textId="77777777" w:rsidR="00986A15" w:rsidRPr="008515E7" w:rsidRDefault="00986A15" w:rsidP="00986A15">
      <w:pPr>
        <w:spacing w:after="0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8515E7">
        <w:rPr>
          <w:rFonts w:ascii="Times New Roman" w:hAnsi="Times New Roman" w:cs="Times New Roman"/>
          <w:b/>
          <w:sz w:val="24"/>
          <w:szCs w:val="24"/>
        </w:rPr>
        <w:t>Разработчик</w:t>
      </w:r>
      <w:r w:rsidR="008515E7" w:rsidRPr="008515E7">
        <w:rPr>
          <w:rFonts w:ascii="Times New Roman" w:hAnsi="Times New Roman" w:cs="Times New Roman"/>
          <w:sz w:val="24"/>
          <w:szCs w:val="24"/>
        </w:rPr>
        <w:t xml:space="preserve">: </w:t>
      </w:r>
      <w:r w:rsidR="008515E7" w:rsidRPr="008515E7">
        <w:rPr>
          <w:rFonts w:ascii="Times New Roman" w:hAnsi="Times New Roman" w:cs="Times New Roman"/>
          <w:sz w:val="24"/>
          <w:szCs w:val="24"/>
        </w:rPr>
        <w:tab/>
        <w:t>Тимошенко Светлана Ивановна</w:t>
      </w:r>
      <w:r w:rsidRPr="008515E7">
        <w:rPr>
          <w:rFonts w:ascii="Times New Roman" w:hAnsi="Times New Roman" w:cs="Times New Roman"/>
          <w:sz w:val="24"/>
          <w:szCs w:val="24"/>
        </w:rPr>
        <w:t xml:space="preserve">, преподаватель математики </w:t>
      </w:r>
      <w:r w:rsidR="00B03762" w:rsidRPr="008515E7">
        <w:rPr>
          <w:rFonts w:ascii="Times New Roman" w:hAnsi="Times New Roman" w:cs="Times New Roman"/>
          <w:sz w:val="24"/>
          <w:szCs w:val="24"/>
        </w:rPr>
        <w:t>высшей</w:t>
      </w:r>
      <w:r w:rsidRPr="008515E7">
        <w:rPr>
          <w:rFonts w:ascii="Times New Roman" w:hAnsi="Times New Roman" w:cs="Times New Roman"/>
          <w:sz w:val="24"/>
          <w:szCs w:val="24"/>
        </w:rPr>
        <w:t xml:space="preserve"> категории филиала «</w:t>
      </w:r>
      <w:proofErr w:type="spellStart"/>
      <w:r w:rsidRPr="008515E7">
        <w:rPr>
          <w:rFonts w:ascii="Times New Roman" w:hAnsi="Times New Roman" w:cs="Times New Roman"/>
          <w:sz w:val="24"/>
          <w:szCs w:val="24"/>
        </w:rPr>
        <w:t>Кимильтей</w:t>
      </w:r>
      <w:proofErr w:type="spellEnd"/>
      <w:r w:rsidRPr="008515E7">
        <w:rPr>
          <w:rFonts w:ascii="Times New Roman" w:hAnsi="Times New Roman" w:cs="Times New Roman"/>
          <w:sz w:val="24"/>
          <w:szCs w:val="24"/>
        </w:rPr>
        <w:t>» ГАПОУ ИО «ЗАПТ».</w:t>
      </w:r>
    </w:p>
    <w:p w14:paraId="06BC8652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979AA38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B83E330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AF6ECC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E3A5117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E45B60C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365CA45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8515E7">
        <w:rPr>
          <w:rFonts w:ascii="Times New Roman" w:hAnsi="Times New Roman" w:cs="Times New Roman"/>
          <w:b/>
          <w:sz w:val="24"/>
          <w:szCs w:val="24"/>
        </w:rPr>
        <w:t xml:space="preserve">Рецензенты:   </w:t>
      </w:r>
      <w:proofErr w:type="gramEnd"/>
      <w:r w:rsidRPr="008515E7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515E7" w:rsidRPr="008515E7">
        <w:rPr>
          <w:rFonts w:ascii="Times New Roman" w:hAnsi="Times New Roman" w:cs="Times New Roman"/>
          <w:sz w:val="24"/>
          <w:szCs w:val="24"/>
        </w:rPr>
        <w:t xml:space="preserve">      Зам. директора по УР      </w:t>
      </w:r>
      <w:r w:rsidRPr="008515E7">
        <w:rPr>
          <w:rFonts w:ascii="Times New Roman" w:hAnsi="Times New Roman" w:cs="Times New Roman"/>
          <w:sz w:val="24"/>
          <w:szCs w:val="24"/>
        </w:rPr>
        <w:t xml:space="preserve">    </w:t>
      </w:r>
      <w:r w:rsidR="008515E7" w:rsidRPr="008515E7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515E7">
        <w:rPr>
          <w:rFonts w:ascii="Times New Roman" w:hAnsi="Times New Roman" w:cs="Times New Roman"/>
          <w:sz w:val="24"/>
          <w:szCs w:val="24"/>
        </w:rPr>
        <w:t>О.В. Сутырина</w:t>
      </w:r>
    </w:p>
    <w:p w14:paraId="630D7FB9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14:paraId="17E9C110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14:paraId="7DA04904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14:paraId="091E263A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0EE3567" w14:textId="329CE38C" w:rsidR="00986A15" w:rsidRDefault="00986A15" w:rsidP="00986A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14:paraId="47D24BFF" w14:textId="69BA632E" w:rsidR="003D2C58" w:rsidRDefault="003D2C58" w:rsidP="003D2C58">
      <w:pPr>
        <w:rPr>
          <w:lang w:eastAsia="ru-RU"/>
        </w:rPr>
      </w:pPr>
    </w:p>
    <w:p w14:paraId="2E7BCAFB" w14:textId="5E26CEE8" w:rsidR="003D2C58" w:rsidRDefault="003D2C58" w:rsidP="003D2C58">
      <w:pPr>
        <w:rPr>
          <w:lang w:eastAsia="ru-RU"/>
        </w:rPr>
      </w:pPr>
    </w:p>
    <w:p w14:paraId="11DC7E50" w14:textId="52E68958" w:rsidR="003D2C58" w:rsidRDefault="003D2C58" w:rsidP="003D2C58">
      <w:pPr>
        <w:rPr>
          <w:lang w:eastAsia="ru-RU"/>
        </w:rPr>
      </w:pPr>
    </w:p>
    <w:p w14:paraId="712FDD57" w14:textId="77777777" w:rsidR="003D2C58" w:rsidRPr="003D2C58" w:rsidRDefault="003D2C58" w:rsidP="003D2C58">
      <w:pPr>
        <w:rPr>
          <w:lang w:eastAsia="ru-RU"/>
        </w:rPr>
      </w:pPr>
    </w:p>
    <w:p w14:paraId="3D838C81" w14:textId="77777777" w:rsidR="00986A15" w:rsidRPr="00986A15" w:rsidRDefault="00986A15" w:rsidP="00986A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14:paraId="7AB213C4" w14:textId="77777777" w:rsidR="00986A15" w:rsidRPr="00986A15" w:rsidRDefault="00986A15" w:rsidP="00986A1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CAD3D6B" w14:textId="77777777" w:rsidR="00986A15" w:rsidRPr="00986A15" w:rsidRDefault="00986A15" w:rsidP="00986A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986A15">
        <w:rPr>
          <w:b/>
          <w:sz w:val="28"/>
          <w:szCs w:val="28"/>
        </w:rPr>
        <w:lastRenderedPageBreak/>
        <w:t>СОДЕРЖАНИЕ</w:t>
      </w:r>
    </w:p>
    <w:p w14:paraId="3D19E50C" w14:textId="77777777" w:rsidR="00986A15" w:rsidRPr="00986A15" w:rsidRDefault="00986A15" w:rsidP="00986A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2574D986" w14:textId="77777777" w:rsidR="00986A15" w:rsidRPr="00986A15" w:rsidRDefault="00986A15" w:rsidP="00986A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7"/>
        <w:gridCol w:w="1903"/>
      </w:tblGrid>
      <w:tr w:rsidR="00986A15" w:rsidRPr="00986A15" w14:paraId="549CBD52" w14:textId="77777777" w:rsidTr="0025380B">
        <w:trPr>
          <w:trHeight w:val="670"/>
        </w:trPr>
        <w:tc>
          <w:tcPr>
            <w:tcW w:w="7667" w:type="dxa"/>
          </w:tcPr>
          <w:p w14:paraId="6A05FD86" w14:textId="4CCBE8B0" w:rsidR="00986A15" w:rsidRPr="00986A15" w:rsidRDefault="00986A15" w:rsidP="00FD564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 w:rsidRPr="00986A15">
              <w:rPr>
                <w:b/>
                <w:sz w:val="28"/>
                <w:szCs w:val="28"/>
              </w:rPr>
              <w:tab/>
            </w:r>
          </w:p>
        </w:tc>
        <w:tc>
          <w:tcPr>
            <w:tcW w:w="1903" w:type="dxa"/>
          </w:tcPr>
          <w:p w14:paraId="4CA798C6" w14:textId="77777777" w:rsidR="00986A15" w:rsidRPr="00986A15" w:rsidRDefault="00986A15" w:rsidP="00986A1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986A15" w:rsidRPr="00986A15" w14:paraId="2484A191" w14:textId="77777777" w:rsidTr="0025380B">
        <w:trPr>
          <w:trHeight w:val="670"/>
        </w:trPr>
        <w:tc>
          <w:tcPr>
            <w:tcW w:w="7667" w:type="dxa"/>
          </w:tcPr>
          <w:p w14:paraId="1C17D805" w14:textId="4A878A27" w:rsidR="00986A15" w:rsidRPr="00986A15" w:rsidRDefault="00986A15" w:rsidP="00FD564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/>
                <w:sz w:val="28"/>
                <w:szCs w:val="28"/>
              </w:rPr>
            </w:pPr>
          </w:p>
          <w:p w14:paraId="59C6FA80" w14:textId="77777777" w:rsidR="00986A15" w:rsidRPr="00986A15" w:rsidRDefault="00986A15" w:rsidP="00986A15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03" w:type="dxa"/>
          </w:tcPr>
          <w:p w14:paraId="4184F3AA" w14:textId="45AA7EB4" w:rsidR="00986A15" w:rsidRPr="00986A15" w:rsidRDefault="00986A15" w:rsidP="00986A1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6A15" w:rsidRPr="00986A15" w14:paraId="47CBBEF3" w14:textId="77777777" w:rsidTr="0025380B">
        <w:trPr>
          <w:trHeight w:val="670"/>
        </w:trPr>
        <w:tc>
          <w:tcPr>
            <w:tcW w:w="7667" w:type="dxa"/>
          </w:tcPr>
          <w:p w14:paraId="0F37053B" w14:textId="77777777" w:rsidR="00986A15" w:rsidRPr="00986A15" w:rsidRDefault="00986A15" w:rsidP="00986A1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6A15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ПАСПОРТ ПРОГРАММЫ УЧЕБНОЙ ДИСЦИПЛИНЫ </w:t>
            </w:r>
          </w:p>
          <w:p w14:paraId="4CD05BD5" w14:textId="77777777" w:rsidR="00986A15" w:rsidRPr="00986A15" w:rsidRDefault="00986A15" w:rsidP="00986A15">
            <w:pPr>
              <w:spacing w:after="0"/>
              <w:ind w:left="64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14:paraId="2AD851ED" w14:textId="38CBA645" w:rsidR="00986A15" w:rsidRPr="00986A15" w:rsidRDefault="00986A15" w:rsidP="00986A1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6A15" w:rsidRPr="00986A15" w14:paraId="0B8BAE0E" w14:textId="77777777" w:rsidTr="0025380B">
        <w:tc>
          <w:tcPr>
            <w:tcW w:w="7667" w:type="dxa"/>
          </w:tcPr>
          <w:p w14:paraId="6E693F8D" w14:textId="77777777" w:rsidR="00986A15" w:rsidRPr="00986A15" w:rsidRDefault="00986A15" w:rsidP="00986A15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 w:rsidRPr="00986A15">
              <w:rPr>
                <w:b/>
                <w:caps/>
                <w:sz w:val="28"/>
                <w:szCs w:val="28"/>
                <w:lang w:eastAsia="en-US"/>
              </w:rPr>
              <w:t>СТРУКТУРА и содержание УЧЕБНОЙ ДИСЦИПЛИНЫ</w:t>
            </w:r>
          </w:p>
          <w:p w14:paraId="56B7E4CE" w14:textId="77777777" w:rsidR="00986A15" w:rsidRPr="00986A15" w:rsidRDefault="00986A15" w:rsidP="00986A15">
            <w:pPr>
              <w:pStyle w:val="1"/>
              <w:tabs>
                <w:tab w:val="num" w:pos="644"/>
              </w:tabs>
              <w:ind w:left="644" w:hanging="360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</w:tcPr>
          <w:p w14:paraId="6DD7D177" w14:textId="77B6679A" w:rsidR="00986A15" w:rsidRPr="00B03762" w:rsidRDefault="00986A15" w:rsidP="00B0376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6A15" w:rsidRPr="00986A15" w14:paraId="20F43A96" w14:textId="77777777" w:rsidTr="0025380B">
        <w:tc>
          <w:tcPr>
            <w:tcW w:w="7667" w:type="dxa"/>
          </w:tcPr>
          <w:p w14:paraId="261F86A3" w14:textId="77777777" w:rsidR="00986A15" w:rsidRPr="00986A15" w:rsidRDefault="00986A15" w:rsidP="00FD5643">
            <w:pPr>
              <w:pStyle w:val="1"/>
              <w:ind w:left="644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1903" w:type="dxa"/>
          </w:tcPr>
          <w:p w14:paraId="2E703028" w14:textId="2BB1642D" w:rsidR="00986A15" w:rsidRPr="00B03762" w:rsidRDefault="00986A15" w:rsidP="00986A1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6A15" w:rsidRPr="00986A15" w14:paraId="34EC2D1B" w14:textId="77777777" w:rsidTr="0025380B">
        <w:tc>
          <w:tcPr>
            <w:tcW w:w="7667" w:type="dxa"/>
          </w:tcPr>
          <w:p w14:paraId="54784DFB" w14:textId="77777777" w:rsidR="00986A15" w:rsidRPr="00986A15" w:rsidRDefault="00986A15" w:rsidP="00986A15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 w:rsidRPr="00986A15">
              <w:rPr>
                <w:b/>
                <w:caps/>
                <w:sz w:val="28"/>
                <w:szCs w:val="28"/>
                <w:lang w:eastAsia="en-US"/>
              </w:rPr>
              <w:t>Учебно-методическое и материально-техническое обеспечение программы</w:t>
            </w:r>
            <w:r w:rsidR="009A3DEE">
              <w:rPr>
                <w:b/>
                <w:caps/>
                <w:sz w:val="28"/>
                <w:szCs w:val="28"/>
                <w:lang w:eastAsia="en-US"/>
              </w:rPr>
              <w:t xml:space="preserve"> учебной дисциплины «Математика</w:t>
            </w:r>
            <w:r w:rsidRPr="00986A15">
              <w:rPr>
                <w:b/>
                <w:caps/>
                <w:sz w:val="28"/>
                <w:szCs w:val="28"/>
                <w:lang w:eastAsia="en-US"/>
              </w:rPr>
              <w:t>»</w:t>
            </w:r>
          </w:p>
          <w:p w14:paraId="26546695" w14:textId="77777777" w:rsidR="00986A15" w:rsidRPr="00986A15" w:rsidRDefault="00986A15" w:rsidP="00986A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14:paraId="0ABAA22C" w14:textId="4F5CD51C" w:rsidR="00986A15" w:rsidRPr="00986A15" w:rsidRDefault="00986A15" w:rsidP="00986A1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6A15" w:rsidRPr="00986A15" w14:paraId="0C75B373" w14:textId="77777777" w:rsidTr="0025380B">
        <w:tc>
          <w:tcPr>
            <w:tcW w:w="7667" w:type="dxa"/>
          </w:tcPr>
          <w:p w14:paraId="638B2459" w14:textId="77777777" w:rsidR="00986A15" w:rsidRPr="00986A15" w:rsidRDefault="00986A15" w:rsidP="00986A15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 w:rsidRPr="00986A15">
              <w:rPr>
                <w:b/>
                <w:caps/>
                <w:sz w:val="28"/>
                <w:szCs w:val="28"/>
                <w:lang w:eastAsia="en-US"/>
              </w:rPr>
              <w:t>Контроль и оценка результатов Освоения учебной дисциплины</w:t>
            </w:r>
          </w:p>
          <w:p w14:paraId="6BFE455E" w14:textId="77777777" w:rsidR="00986A15" w:rsidRPr="00986A15" w:rsidRDefault="00986A15" w:rsidP="00986A15">
            <w:pPr>
              <w:pStyle w:val="1"/>
              <w:tabs>
                <w:tab w:val="num" w:pos="644"/>
              </w:tabs>
              <w:ind w:left="644" w:hanging="360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</w:tcPr>
          <w:p w14:paraId="76072DD1" w14:textId="376866F1" w:rsidR="00986A15" w:rsidRPr="00B03762" w:rsidRDefault="00986A15" w:rsidP="00986A1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24C09E6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24A1EE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651E86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50C635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D0BCB1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E3992E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787377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F2A2E1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5F54F3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4AC57E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B83F61" w14:textId="77777777" w:rsidR="00FD5643" w:rsidRDefault="00FD5643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B00A1E" w14:textId="77777777" w:rsidR="00FD5643" w:rsidRDefault="00FD5643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5CAAA3" w14:textId="77777777" w:rsidR="00FD5643" w:rsidRDefault="00FD5643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8F9975" w14:textId="77777777" w:rsidR="00FD5643" w:rsidRDefault="00FD5643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A5D9AA" w14:textId="77777777" w:rsidR="00FD5643" w:rsidRDefault="00FD5643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C804FC" w14:textId="77777777" w:rsidR="00FD5643" w:rsidRDefault="00FD5643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42DA15" w14:textId="77777777" w:rsidR="00FD5643" w:rsidRDefault="00FD5643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6D5E56" w14:textId="77777777" w:rsidR="00FD5643" w:rsidRDefault="00FD5643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0B9453" w14:textId="77777777" w:rsidR="00FD5643" w:rsidRDefault="00FD5643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875D19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0B5854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487CF5" w14:textId="77777777" w:rsidR="00D04FAA" w:rsidRPr="00FD5643" w:rsidRDefault="00D04FAA" w:rsidP="00D04FAA">
      <w:pPr>
        <w:widowControl w:val="0"/>
        <w:numPr>
          <w:ilvl w:val="1"/>
          <w:numId w:val="1"/>
        </w:numPr>
        <w:tabs>
          <w:tab w:val="clear" w:pos="1440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D5643">
        <w:rPr>
          <w:rFonts w:ascii="Times New Roman" w:hAnsi="Times New Roman" w:cs="Times New Roman"/>
          <w:b/>
          <w:caps/>
          <w:sz w:val="24"/>
          <w:szCs w:val="24"/>
        </w:rPr>
        <w:lastRenderedPageBreak/>
        <w:t>паспорТ ПРОГРАММЫ УЧЕБНОЙ ДИСЦИПЛИНЫ</w:t>
      </w:r>
    </w:p>
    <w:p w14:paraId="3FEEB92B" w14:textId="77777777" w:rsidR="00D04FAA" w:rsidRPr="00FD5643" w:rsidRDefault="00D04FAA" w:rsidP="00D04FAA">
      <w:pPr>
        <w:pStyle w:val="Default"/>
        <w:jc w:val="center"/>
        <w:rPr>
          <w:b/>
          <w:bCs/>
          <w:color w:val="auto"/>
        </w:rPr>
      </w:pPr>
      <w:r w:rsidRPr="00FD5643">
        <w:rPr>
          <w:b/>
          <w:bCs/>
          <w:color w:val="auto"/>
        </w:rPr>
        <w:t>«МАТЕМАТИКА»</w:t>
      </w:r>
    </w:p>
    <w:p w14:paraId="44426B41" w14:textId="10F969CD" w:rsidR="00D04FAA" w:rsidRPr="00FD5643" w:rsidRDefault="00FD5643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5643">
        <w:rPr>
          <w:rFonts w:ascii="Times New Roman" w:hAnsi="Times New Roman" w:cs="Times New Roman"/>
          <w:b/>
          <w:sz w:val="24"/>
          <w:szCs w:val="24"/>
        </w:rPr>
        <w:t>1</w:t>
      </w:r>
      <w:r w:rsidR="00D04FAA" w:rsidRPr="00FD5643">
        <w:rPr>
          <w:rFonts w:ascii="Times New Roman" w:hAnsi="Times New Roman" w:cs="Times New Roman"/>
          <w:b/>
          <w:sz w:val="24"/>
          <w:szCs w:val="24"/>
        </w:rPr>
        <w:t>.1. Область применения программы</w:t>
      </w:r>
    </w:p>
    <w:p w14:paraId="43198523" w14:textId="77777777" w:rsidR="00D04FAA" w:rsidRPr="00FD5643" w:rsidRDefault="00D04FAA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157877" w14:textId="675C5A1B" w:rsidR="00D04FAA" w:rsidRPr="00FD5643" w:rsidRDefault="00D04FAA" w:rsidP="00D04F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для </w:t>
      </w:r>
      <w:r w:rsidRPr="00FD5643">
        <w:rPr>
          <w:rFonts w:ascii="Times New Roman" w:hAnsi="Times New Roman" w:cs="Times New Roman"/>
          <w:b/>
          <w:sz w:val="24"/>
          <w:szCs w:val="24"/>
        </w:rPr>
        <w:t xml:space="preserve">профессиональной подготовки </w:t>
      </w:r>
      <w:r w:rsidR="00FD5643" w:rsidRPr="00FD5643">
        <w:rPr>
          <w:rFonts w:ascii="Times New Roman" w:hAnsi="Times New Roman" w:cs="Times New Roman"/>
          <w:b/>
          <w:sz w:val="24"/>
          <w:szCs w:val="24"/>
        </w:rPr>
        <w:t>18545 Слесарь по ремонту сельскохозяйственных машин и оборудования</w:t>
      </w:r>
    </w:p>
    <w:p w14:paraId="63BB4485" w14:textId="77777777" w:rsidR="00D04FAA" w:rsidRPr="00FD5643" w:rsidRDefault="00D04FAA" w:rsidP="00D04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240939C" w14:textId="3BC98E13" w:rsidR="00D04FAA" w:rsidRPr="00FD5643" w:rsidRDefault="00FD5643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b/>
          <w:sz w:val="24"/>
          <w:szCs w:val="24"/>
        </w:rPr>
        <w:t>1</w:t>
      </w:r>
      <w:r w:rsidR="00D04FAA" w:rsidRPr="00FD5643">
        <w:rPr>
          <w:rFonts w:ascii="Times New Roman" w:hAnsi="Times New Roman" w:cs="Times New Roman"/>
          <w:b/>
          <w:sz w:val="24"/>
          <w:szCs w:val="24"/>
        </w:rPr>
        <w:t>.2. Место учебной дисциплины в структуре основной профессиональной образовательной программы:</w:t>
      </w:r>
      <w:r w:rsidR="00D04FAA" w:rsidRPr="00FD56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6B93BA" w14:textId="77777777" w:rsidR="00D04FAA" w:rsidRPr="00FD5643" w:rsidRDefault="00D04FAA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</w:p>
    <w:p w14:paraId="140F0810" w14:textId="77777777" w:rsidR="00D04FAA" w:rsidRPr="00FD5643" w:rsidRDefault="00D04FAA" w:rsidP="00D04FAA">
      <w:pPr>
        <w:pStyle w:val="Default"/>
        <w:ind w:firstLine="851"/>
        <w:jc w:val="both"/>
        <w:rPr>
          <w:color w:val="auto"/>
        </w:rPr>
      </w:pPr>
      <w:r w:rsidRPr="00FD5643">
        <w:rPr>
          <w:color w:val="auto"/>
        </w:rPr>
        <w:t xml:space="preserve">Учебная дисциплина </w:t>
      </w:r>
      <w:r w:rsidR="00E64E0E" w:rsidRPr="00FD5643">
        <w:rPr>
          <w:color w:val="auto"/>
        </w:rPr>
        <w:t xml:space="preserve">ОУД. 02 </w:t>
      </w:r>
      <w:r w:rsidRPr="00FD5643">
        <w:rPr>
          <w:color w:val="auto"/>
        </w:rPr>
        <w:t xml:space="preserve">«Математика» является базовой учебной дисциплиной общеобразовательного цикла. </w:t>
      </w:r>
    </w:p>
    <w:p w14:paraId="1FB4F7D9" w14:textId="77777777" w:rsidR="00D04FAA" w:rsidRPr="00FD5643" w:rsidRDefault="00D04FAA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9515D9" w14:textId="765F472F" w:rsidR="00D04FAA" w:rsidRPr="00FD5643" w:rsidRDefault="00FD5643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b/>
          <w:sz w:val="24"/>
          <w:szCs w:val="24"/>
        </w:rPr>
        <w:t>1</w:t>
      </w:r>
      <w:r w:rsidR="00D04FAA" w:rsidRPr="00FD5643">
        <w:rPr>
          <w:rFonts w:ascii="Times New Roman" w:hAnsi="Times New Roman" w:cs="Times New Roman"/>
          <w:b/>
          <w:sz w:val="24"/>
          <w:szCs w:val="24"/>
        </w:rPr>
        <w:t>.3. Цели и задачи учебной дисциплины – требования к результатам освоения учебной дисциплины:</w:t>
      </w:r>
    </w:p>
    <w:p w14:paraId="7E7413C0" w14:textId="77777777" w:rsidR="00D04FAA" w:rsidRPr="00FD5643" w:rsidRDefault="00D04FAA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269892" w14:textId="77777777" w:rsidR="00D04FAA" w:rsidRPr="00FD5643" w:rsidRDefault="00D04FAA" w:rsidP="00D04FA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>В результате изучения математики ученик должен</w:t>
      </w:r>
    </w:p>
    <w:p w14:paraId="51B80190" w14:textId="77777777" w:rsidR="00D04FAA" w:rsidRPr="00FD5643" w:rsidRDefault="00E64E0E" w:rsidP="00D04FAA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D5643">
        <w:rPr>
          <w:rFonts w:ascii="Times New Roman" w:hAnsi="Times New Roman" w:cs="Times New Roman"/>
          <w:b/>
          <w:sz w:val="24"/>
          <w:szCs w:val="24"/>
        </w:rPr>
        <w:t>У</w:t>
      </w:r>
      <w:r w:rsidR="00D04FAA" w:rsidRPr="00FD5643">
        <w:rPr>
          <w:rFonts w:ascii="Times New Roman" w:hAnsi="Times New Roman" w:cs="Times New Roman"/>
          <w:b/>
          <w:sz w:val="24"/>
          <w:szCs w:val="24"/>
        </w:rPr>
        <w:t>меть:</w:t>
      </w:r>
    </w:p>
    <w:p w14:paraId="1B20DA11" w14:textId="77777777" w:rsidR="00D04FAA" w:rsidRPr="00FD5643" w:rsidRDefault="00D04FAA" w:rsidP="00E64E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>• выполнять устно арифметические действия: сложение и вычитание</w:t>
      </w:r>
      <w:r w:rsidR="00E64E0E" w:rsidRPr="00FD5643">
        <w:rPr>
          <w:rFonts w:ascii="Times New Roman" w:hAnsi="Times New Roman" w:cs="Times New Roman"/>
          <w:sz w:val="24"/>
          <w:szCs w:val="24"/>
        </w:rPr>
        <w:t xml:space="preserve"> </w:t>
      </w:r>
      <w:r w:rsidRPr="00FD5643">
        <w:rPr>
          <w:rFonts w:ascii="Times New Roman" w:hAnsi="Times New Roman" w:cs="Times New Roman"/>
          <w:sz w:val="24"/>
          <w:szCs w:val="24"/>
        </w:rPr>
        <w:t>двузначных чисел и десятичных дробей с двумя знаками, умножение</w:t>
      </w:r>
      <w:r w:rsidR="00E64E0E" w:rsidRPr="00FD5643">
        <w:rPr>
          <w:rFonts w:ascii="Times New Roman" w:hAnsi="Times New Roman" w:cs="Times New Roman"/>
          <w:sz w:val="24"/>
          <w:szCs w:val="24"/>
        </w:rPr>
        <w:t xml:space="preserve"> </w:t>
      </w:r>
      <w:r w:rsidRPr="00FD5643">
        <w:rPr>
          <w:rFonts w:ascii="Times New Roman" w:hAnsi="Times New Roman" w:cs="Times New Roman"/>
          <w:sz w:val="24"/>
          <w:szCs w:val="24"/>
        </w:rPr>
        <w:t>однозначных чисел, двузначных на однозначное, арифметические операции с</w:t>
      </w:r>
      <w:r w:rsidR="00E64E0E" w:rsidRPr="00FD5643">
        <w:rPr>
          <w:rFonts w:ascii="Times New Roman" w:hAnsi="Times New Roman" w:cs="Times New Roman"/>
          <w:sz w:val="24"/>
          <w:szCs w:val="24"/>
        </w:rPr>
        <w:t xml:space="preserve"> </w:t>
      </w:r>
      <w:r w:rsidRPr="00FD5643">
        <w:rPr>
          <w:rFonts w:ascii="Times New Roman" w:hAnsi="Times New Roman" w:cs="Times New Roman"/>
          <w:sz w:val="24"/>
          <w:szCs w:val="24"/>
        </w:rPr>
        <w:t>обыкновенными дробями с однозначным знаменателем и числителем;</w:t>
      </w:r>
    </w:p>
    <w:p w14:paraId="565A6F1A" w14:textId="77777777" w:rsidR="00D04FAA" w:rsidRPr="00FD5643" w:rsidRDefault="00D04FAA" w:rsidP="00E64E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>• сочетать устные и письменные приёмы, использовать калькулятор;</w:t>
      </w:r>
    </w:p>
    <w:p w14:paraId="666529BC" w14:textId="77777777" w:rsidR="00D04FAA" w:rsidRPr="00FD5643" w:rsidRDefault="00D04FAA" w:rsidP="00E64E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>• округлять целые числа и десятичные дроби;</w:t>
      </w:r>
    </w:p>
    <w:p w14:paraId="51FF03B6" w14:textId="77777777" w:rsidR="00D04FAA" w:rsidRPr="00FD5643" w:rsidRDefault="00D04FAA" w:rsidP="00E64E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>• пользоваться основными метрическими единицами;</w:t>
      </w:r>
    </w:p>
    <w:p w14:paraId="3F3E44F8" w14:textId="77777777" w:rsidR="00D04FAA" w:rsidRPr="00FD5643" w:rsidRDefault="00D04FAA" w:rsidP="00E64E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>• оценивать и сравнивать результаты вычислений;</w:t>
      </w:r>
    </w:p>
    <w:p w14:paraId="52E8AE7E" w14:textId="77777777" w:rsidR="00E64E0E" w:rsidRPr="00FD5643" w:rsidRDefault="00E64E0E" w:rsidP="00E64E0E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5643">
        <w:rPr>
          <w:rFonts w:ascii="Times New Roman" w:hAnsi="Times New Roman" w:cs="Times New Roman"/>
          <w:b/>
          <w:sz w:val="24"/>
          <w:szCs w:val="24"/>
        </w:rPr>
        <w:t>Знать:</w:t>
      </w:r>
    </w:p>
    <w:p w14:paraId="437AEDCB" w14:textId="77777777" w:rsidR="00D04FAA" w:rsidRPr="00FD5643" w:rsidRDefault="00D04FAA" w:rsidP="00E64E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>• сферы применения процентных вычислений в жизни, решать основные</w:t>
      </w:r>
      <w:r w:rsidR="00E64E0E" w:rsidRPr="00FD5643">
        <w:rPr>
          <w:rFonts w:ascii="Times New Roman" w:hAnsi="Times New Roman" w:cs="Times New Roman"/>
          <w:sz w:val="24"/>
          <w:szCs w:val="24"/>
        </w:rPr>
        <w:t xml:space="preserve"> </w:t>
      </w:r>
      <w:r w:rsidRPr="00FD5643">
        <w:rPr>
          <w:rFonts w:ascii="Times New Roman" w:hAnsi="Times New Roman" w:cs="Times New Roman"/>
          <w:sz w:val="24"/>
          <w:szCs w:val="24"/>
        </w:rPr>
        <w:t>задачи на проценты</w:t>
      </w:r>
    </w:p>
    <w:p w14:paraId="5E014C4D" w14:textId="77777777" w:rsidR="00E64E0E" w:rsidRPr="00FD5643" w:rsidRDefault="00E64E0E" w:rsidP="00E64E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>• знать сферы применения пропорций в жизни, решать основные задачи на пропорции</w:t>
      </w:r>
    </w:p>
    <w:p w14:paraId="72D911B7" w14:textId="77777777" w:rsidR="00D04FAA" w:rsidRPr="00FD5643" w:rsidRDefault="00D04FAA" w:rsidP="00E64E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>• изображать геометрические фигуры (прям</w:t>
      </w:r>
      <w:r w:rsidR="00E64E0E" w:rsidRPr="00FD5643">
        <w:rPr>
          <w:rFonts w:ascii="Times New Roman" w:hAnsi="Times New Roman" w:cs="Times New Roman"/>
          <w:sz w:val="24"/>
          <w:szCs w:val="24"/>
        </w:rPr>
        <w:t xml:space="preserve">оугольник, квадрат, треугольник, </w:t>
      </w:r>
      <w:r w:rsidRPr="00FD5643">
        <w:rPr>
          <w:rFonts w:ascii="Times New Roman" w:hAnsi="Times New Roman" w:cs="Times New Roman"/>
          <w:sz w:val="24"/>
          <w:szCs w:val="24"/>
        </w:rPr>
        <w:t xml:space="preserve">круг) и находить их площади, находить </w:t>
      </w:r>
      <w:proofErr w:type="gramStart"/>
      <w:r w:rsidRPr="00FD5643">
        <w:rPr>
          <w:rFonts w:ascii="Times New Roman" w:hAnsi="Times New Roman" w:cs="Times New Roman"/>
          <w:sz w:val="24"/>
          <w:szCs w:val="24"/>
        </w:rPr>
        <w:t xml:space="preserve">площади </w:t>
      </w:r>
      <w:r w:rsidR="00E64E0E" w:rsidRPr="00FD5643">
        <w:rPr>
          <w:rFonts w:ascii="Times New Roman" w:hAnsi="Times New Roman" w:cs="Times New Roman"/>
          <w:sz w:val="24"/>
          <w:szCs w:val="24"/>
        </w:rPr>
        <w:t xml:space="preserve"> н</w:t>
      </w:r>
      <w:r w:rsidRPr="00FD5643">
        <w:rPr>
          <w:rFonts w:ascii="Times New Roman" w:hAnsi="Times New Roman" w:cs="Times New Roman"/>
          <w:sz w:val="24"/>
          <w:szCs w:val="24"/>
        </w:rPr>
        <w:t>естандартных</w:t>
      </w:r>
      <w:proofErr w:type="gramEnd"/>
      <w:r w:rsidRPr="00FD5643">
        <w:rPr>
          <w:rFonts w:ascii="Times New Roman" w:hAnsi="Times New Roman" w:cs="Times New Roman"/>
          <w:sz w:val="24"/>
          <w:szCs w:val="24"/>
        </w:rPr>
        <w:t xml:space="preserve"> фигур;</w:t>
      </w:r>
    </w:p>
    <w:p w14:paraId="0C89A154" w14:textId="77777777" w:rsidR="00D04FAA" w:rsidRPr="00FD5643" w:rsidRDefault="00D04FAA" w:rsidP="00E64E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>• использовать приобретенные знания и умения в практической деятельности и</w:t>
      </w:r>
      <w:r w:rsidR="00E64E0E" w:rsidRPr="00FD5643">
        <w:rPr>
          <w:rFonts w:ascii="Times New Roman" w:hAnsi="Times New Roman" w:cs="Times New Roman"/>
          <w:sz w:val="24"/>
          <w:szCs w:val="24"/>
        </w:rPr>
        <w:t xml:space="preserve"> </w:t>
      </w:r>
      <w:r w:rsidRPr="00FD5643">
        <w:rPr>
          <w:rFonts w:ascii="Times New Roman" w:hAnsi="Times New Roman" w:cs="Times New Roman"/>
          <w:sz w:val="24"/>
          <w:szCs w:val="24"/>
        </w:rPr>
        <w:t>повседневной жизни.</w:t>
      </w:r>
    </w:p>
    <w:p w14:paraId="16FED322" w14:textId="77777777" w:rsidR="00D04FAA" w:rsidRPr="00FD5643" w:rsidRDefault="00D04FAA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F67AFF" w14:textId="28F0F982" w:rsidR="00D04FAA" w:rsidRPr="00FD5643" w:rsidRDefault="00FD5643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5643">
        <w:rPr>
          <w:rFonts w:ascii="Times New Roman" w:hAnsi="Times New Roman" w:cs="Times New Roman"/>
          <w:b/>
          <w:sz w:val="24"/>
          <w:szCs w:val="24"/>
        </w:rPr>
        <w:t>1</w:t>
      </w:r>
      <w:r w:rsidR="00D04FAA" w:rsidRPr="00FD5643">
        <w:rPr>
          <w:rFonts w:ascii="Times New Roman" w:hAnsi="Times New Roman" w:cs="Times New Roman"/>
          <w:b/>
          <w:sz w:val="24"/>
          <w:szCs w:val="24"/>
        </w:rPr>
        <w:t>.4. Рекомендуемое количество часов на освоение программы учебной дисциплины:</w:t>
      </w:r>
    </w:p>
    <w:p w14:paraId="56424F68" w14:textId="77777777" w:rsidR="00D04FAA" w:rsidRPr="00FD5643" w:rsidRDefault="00D04FAA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 xml:space="preserve">обязательной аудиторной учебной нагрузки обучающегося </w:t>
      </w:r>
      <w:r w:rsidR="00E64E0E" w:rsidRPr="00FD5643">
        <w:rPr>
          <w:rFonts w:ascii="Times New Roman" w:hAnsi="Times New Roman" w:cs="Times New Roman"/>
          <w:b/>
          <w:sz w:val="24"/>
          <w:szCs w:val="24"/>
        </w:rPr>
        <w:t>25</w:t>
      </w:r>
      <w:r w:rsidRPr="00FD5643">
        <w:rPr>
          <w:rFonts w:ascii="Times New Roman" w:hAnsi="Times New Roman" w:cs="Times New Roman"/>
          <w:sz w:val="24"/>
          <w:szCs w:val="24"/>
        </w:rPr>
        <w:t xml:space="preserve"> часов;</w:t>
      </w:r>
    </w:p>
    <w:p w14:paraId="5DACB7F6" w14:textId="77777777" w:rsidR="00205C3F" w:rsidRDefault="00205C3F" w:rsidP="00205C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B70CFF" w14:textId="05EFDAE2" w:rsidR="00E64E0E" w:rsidRPr="00FD5643" w:rsidRDefault="00E64E0E" w:rsidP="00E64E0E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D5643">
        <w:rPr>
          <w:rFonts w:ascii="Times New Roman" w:hAnsi="Times New Roman" w:cs="Times New Roman"/>
          <w:b/>
          <w:sz w:val="24"/>
          <w:szCs w:val="24"/>
        </w:rPr>
        <w:t>СТРУКТУРА И СОДЕРЖАНИЕ УЧЕБНОЙ ДИСЦИПЛИНЫ</w:t>
      </w:r>
    </w:p>
    <w:p w14:paraId="197A7013" w14:textId="77777777" w:rsidR="00E64E0E" w:rsidRPr="00FD5643" w:rsidRDefault="00E64E0E" w:rsidP="00E64E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92A4FCA" w14:textId="1574EB5C" w:rsidR="00E64E0E" w:rsidRPr="00FD5643" w:rsidRDefault="00FD5643" w:rsidP="00E64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D5643">
        <w:rPr>
          <w:rFonts w:ascii="Times New Roman" w:hAnsi="Times New Roman" w:cs="Times New Roman"/>
          <w:b/>
          <w:sz w:val="24"/>
          <w:szCs w:val="24"/>
        </w:rPr>
        <w:t>2</w:t>
      </w:r>
      <w:r w:rsidR="00E64E0E" w:rsidRPr="00FD5643">
        <w:rPr>
          <w:rFonts w:ascii="Times New Roman" w:hAnsi="Times New Roman" w:cs="Times New Roman"/>
          <w:b/>
          <w:sz w:val="24"/>
          <w:szCs w:val="24"/>
        </w:rPr>
        <w:t>.1. Объем учебной дисциплины и виды учебной работы</w:t>
      </w:r>
    </w:p>
    <w:p w14:paraId="3743A56A" w14:textId="77777777" w:rsidR="00E64E0E" w:rsidRPr="00FD5643" w:rsidRDefault="00E64E0E" w:rsidP="00E64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E64E0E" w:rsidRPr="00FD5643" w14:paraId="23748576" w14:textId="77777777" w:rsidTr="00FD5643">
        <w:trPr>
          <w:trHeight w:val="460"/>
        </w:trPr>
        <w:tc>
          <w:tcPr>
            <w:tcW w:w="7905" w:type="dxa"/>
            <w:hideMark/>
          </w:tcPr>
          <w:p w14:paraId="392DB3B7" w14:textId="77777777" w:rsidR="00E64E0E" w:rsidRPr="00FD5643" w:rsidRDefault="00E64E0E" w:rsidP="00E64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hideMark/>
          </w:tcPr>
          <w:p w14:paraId="29545603" w14:textId="77777777" w:rsidR="00E64E0E" w:rsidRPr="00FD5643" w:rsidRDefault="00E64E0E" w:rsidP="00E64E0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E64E0E" w:rsidRPr="00FD5643" w14:paraId="4D650372" w14:textId="77777777" w:rsidTr="00FD5643">
        <w:trPr>
          <w:trHeight w:val="285"/>
        </w:trPr>
        <w:tc>
          <w:tcPr>
            <w:tcW w:w="7905" w:type="dxa"/>
            <w:hideMark/>
          </w:tcPr>
          <w:p w14:paraId="4830C793" w14:textId="77777777" w:rsidR="00E64E0E" w:rsidRPr="00FD5643" w:rsidRDefault="00E64E0E" w:rsidP="00E64E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hideMark/>
          </w:tcPr>
          <w:p w14:paraId="126525BA" w14:textId="5AD48796" w:rsidR="00E64E0E" w:rsidRPr="00FD5643" w:rsidRDefault="00205C3F" w:rsidP="00205C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25</w:t>
            </w:r>
          </w:p>
        </w:tc>
      </w:tr>
      <w:tr w:rsidR="00E64E0E" w:rsidRPr="00FD5643" w14:paraId="0FD12E37" w14:textId="77777777" w:rsidTr="00FD5643">
        <w:tc>
          <w:tcPr>
            <w:tcW w:w="7905" w:type="dxa"/>
            <w:hideMark/>
          </w:tcPr>
          <w:p w14:paraId="37421311" w14:textId="77777777" w:rsidR="00E64E0E" w:rsidRPr="00FD5643" w:rsidRDefault="00E64E0E" w:rsidP="00E64E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hideMark/>
          </w:tcPr>
          <w:p w14:paraId="7CE2472B" w14:textId="77777777" w:rsidR="00E64E0E" w:rsidRPr="00FD5643" w:rsidRDefault="00E64E0E" w:rsidP="00E64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25</w:t>
            </w:r>
          </w:p>
        </w:tc>
      </w:tr>
      <w:tr w:rsidR="00E64E0E" w:rsidRPr="00FD5643" w14:paraId="1F902C2F" w14:textId="77777777" w:rsidTr="00FD5643">
        <w:tc>
          <w:tcPr>
            <w:tcW w:w="7905" w:type="dxa"/>
            <w:hideMark/>
          </w:tcPr>
          <w:p w14:paraId="66E6B58A" w14:textId="77777777" w:rsidR="00E64E0E" w:rsidRPr="00FD5643" w:rsidRDefault="00E64E0E" w:rsidP="00E64E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</w:tcPr>
          <w:p w14:paraId="3BCF6CDD" w14:textId="77777777" w:rsidR="00E64E0E" w:rsidRPr="00FD5643" w:rsidRDefault="00E64E0E" w:rsidP="00E64E0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64E0E" w:rsidRPr="00FD5643" w14:paraId="357E0ACF" w14:textId="77777777" w:rsidTr="00FD5643">
        <w:tc>
          <w:tcPr>
            <w:tcW w:w="7905" w:type="dxa"/>
            <w:hideMark/>
          </w:tcPr>
          <w:p w14:paraId="78FBCF01" w14:textId="77777777" w:rsidR="00E64E0E" w:rsidRPr="00FD5643" w:rsidRDefault="00E64E0E" w:rsidP="00E64E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практические занятия</w:t>
            </w:r>
          </w:p>
        </w:tc>
        <w:tc>
          <w:tcPr>
            <w:tcW w:w="1800" w:type="dxa"/>
            <w:hideMark/>
          </w:tcPr>
          <w:p w14:paraId="6F414196" w14:textId="77777777" w:rsidR="00E64E0E" w:rsidRPr="00FD5643" w:rsidRDefault="00E64E0E" w:rsidP="00E64E0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iCs/>
                <w:sz w:val="24"/>
                <w:szCs w:val="24"/>
              </w:rPr>
              <w:t>17</w:t>
            </w:r>
          </w:p>
        </w:tc>
      </w:tr>
      <w:tr w:rsidR="00E64E0E" w:rsidRPr="00FD5643" w14:paraId="7ADD4917" w14:textId="77777777" w:rsidTr="00FD5643">
        <w:tc>
          <w:tcPr>
            <w:tcW w:w="7905" w:type="dxa"/>
            <w:hideMark/>
          </w:tcPr>
          <w:p w14:paraId="3F716FA8" w14:textId="77777777" w:rsidR="00E64E0E" w:rsidRPr="00FD5643" w:rsidRDefault="00E64E0E" w:rsidP="00E64E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контрольные работы</w:t>
            </w:r>
          </w:p>
        </w:tc>
        <w:tc>
          <w:tcPr>
            <w:tcW w:w="1800" w:type="dxa"/>
            <w:hideMark/>
          </w:tcPr>
          <w:p w14:paraId="7DD54C4E" w14:textId="77777777" w:rsidR="00E64E0E" w:rsidRPr="00FD5643" w:rsidRDefault="00E64E0E" w:rsidP="00E64E0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64E0E" w:rsidRPr="00FD5643" w14:paraId="4DD353F2" w14:textId="77777777" w:rsidTr="00FD5643">
        <w:tc>
          <w:tcPr>
            <w:tcW w:w="7905" w:type="dxa"/>
            <w:hideMark/>
          </w:tcPr>
          <w:p w14:paraId="1BE16333" w14:textId="0E1FC4FC" w:rsidR="00E64E0E" w:rsidRPr="00FD5643" w:rsidRDefault="00E64E0E" w:rsidP="003D2C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30A75B25" w14:textId="77777777" w:rsidR="00E64E0E" w:rsidRPr="00FD5643" w:rsidRDefault="00E64E0E" w:rsidP="00E64E0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1F605616" w14:textId="77777777" w:rsidR="00E64E0E" w:rsidRPr="00FD5643" w:rsidRDefault="00E64E0E" w:rsidP="00E64E0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E64E0E" w:rsidRPr="00FD5643" w14:paraId="541D7F4A" w14:textId="77777777" w:rsidTr="00FD5643">
        <w:tc>
          <w:tcPr>
            <w:tcW w:w="9705" w:type="dxa"/>
            <w:gridSpan w:val="2"/>
            <w:hideMark/>
          </w:tcPr>
          <w:p w14:paraId="3F484F78" w14:textId="5B0E56DB" w:rsidR="00E64E0E" w:rsidRPr="00FD5643" w:rsidRDefault="00FD5643" w:rsidP="0025380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FD564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</w:t>
            </w:r>
            <w:r w:rsidR="00E64E0E" w:rsidRPr="00FD564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аттестация</w:t>
            </w:r>
            <w:proofErr w:type="gramEnd"/>
            <w:r w:rsidR="00E64E0E" w:rsidRPr="00FD564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E64E0E" w:rsidRPr="00FD564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 форме </w:t>
            </w:r>
            <w:r w:rsidR="003D2C58" w:rsidRPr="00FD564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зачета</w:t>
            </w:r>
            <w:r w:rsidR="00E64E0E" w:rsidRPr="00FD564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</w:tr>
    </w:tbl>
    <w:p w14:paraId="0AA92BC7" w14:textId="77777777" w:rsidR="00D04FAA" w:rsidRPr="00FD5643" w:rsidRDefault="00D04FAA" w:rsidP="00E64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701285E" w14:textId="77777777" w:rsidR="0025380B" w:rsidRPr="00FD5643" w:rsidRDefault="0025380B" w:rsidP="00E64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2766508" w14:textId="77777777" w:rsidR="0025380B" w:rsidRPr="00FD5643" w:rsidRDefault="0025380B" w:rsidP="0025380B">
      <w:pPr>
        <w:rPr>
          <w:rFonts w:ascii="Times New Roman" w:hAnsi="Times New Roman" w:cs="Times New Roman"/>
          <w:sz w:val="24"/>
          <w:szCs w:val="24"/>
        </w:rPr>
      </w:pPr>
    </w:p>
    <w:p w14:paraId="330EB74D" w14:textId="77777777" w:rsidR="0025380B" w:rsidRPr="00FD5643" w:rsidRDefault="0025380B" w:rsidP="0025380B">
      <w:pPr>
        <w:rPr>
          <w:rFonts w:ascii="Times New Roman" w:hAnsi="Times New Roman" w:cs="Times New Roman"/>
          <w:sz w:val="24"/>
          <w:szCs w:val="24"/>
        </w:rPr>
      </w:pPr>
    </w:p>
    <w:p w14:paraId="569AE52E" w14:textId="77777777" w:rsidR="0025380B" w:rsidRPr="00FD5643" w:rsidRDefault="0025380B" w:rsidP="0025380B">
      <w:pPr>
        <w:rPr>
          <w:rFonts w:ascii="Times New Roman" w:hAnsi="Times New Roman" w:cs="Times New Roman"/>
          <w:sz w:val="24"/>
          <w:szCs w:val="24"/>
        </w:rPr>
      </w:pPr>
    </w:p>
    <w:p w14:paraId="0F56F83F" w14:textId="77777777" w:rsidR="0025380B" w:rsidRPr="00FD5643" w:rsidRDefault="0025380B" w:rsidP="0025380B">
      <w:pPr>
        <w:rPr>
          <w:rFonts w:ascii="Times New Roman" w:hAnsi="Times New Roman" w:cs="Times New Roman"/>
          <w:sz w:val="24"/>
          <w:szCs w:val="24"/>
        </w:rPr>
      </w:pPr>
    </w:p>
    <w:p w14:paraId="167E36E5" w14:textId="77777777" w:rsidR="0025380B" w:rsidRPr="00FD5643" w:rsidRDefault="0025380B" w:rsidP="0025380B">
      <w:pPr>
        <w:rPr>
          <w:rFonts w:ascii="Times New Roman" w:hAnsi="Times New Roman" w:cs="Times New Roman"/>
          <w:sz w:val="24"/>
          <w:szCs w:val="24"/>
        </w:rPr>
      </w:pPr>
    </w:p>
    <w:p w14:paraId="030CB6E7" w14:textId="77777777" w:rsidR="0025380B" w:rsidRPr="00FD5643" w:rsidRDefault="0025380B" w:rsidP="0025380B">
      <w:pPr>
        <w:rPr>
          <w:rFonts w:ascii="Times New Roman" w:hAnsi="Times New Roman" w:cs="Times New Roman"/>
          <w:sz w:val="24"/>
          <w:szCs w:val="24"/>
        </w:rPr>
      </w:pPr>
    </w:p>
    <w:p w14:paraId="19D168E1" w14:textId="77777777" w:rsidR="0025380B" w:rsidRPr="00FD5643" w:rsidRDefault="0025380B" w:rsidP="0025380B">
      <w:pPr>
        <w:rPr>
          <w:rFonts w:ascii="Times New Roman" w:hAnsi="Times New Roman" w:cs="Times New Roman"/>
          <w:sz w:val="24"/>
          <w:szCs w:val="24"/>
        </w:rPr>
      </w:pPr>
    </w:p>
    <w:p w14:paraId="11B1329F" w14:textId="77777777" w:rsidR="0025380B" w:rsidRPr="00FD5643" w:rsidRDefault="0025380B" w:rsidP="0025380B">
      <w:pPr>
        <w:rPr>
          <w:rFonts w:ascii="Times New Roman" w:hAnsi="Times New Roman" w:cs="Times New Roman"/>
          <w:sz w:val="24"/>
          <w:szCs w:val="24"/>
        </w:rPr>
      </w:pPr>
    </w:p>
    <w:p w14:paraId="55EFAEB0" w14:textId="77777777" w:rsidR="0025380B" w:rsidRPr="00FD5643" w:rsidRDefault="0025380B" w:rsidP="0025380B">
      <w:pPr>
        <w:rPr>
          <w:rFonts w:ascii="Times New Roman" w:hAnsi="Times New Roman" w:cs="Times New Roman"/>
          <w:sz w:val="24"/>
          <w:szCs w:val="24"/>
        </w:rPr>
      </w:pPr>
    </w:p>
    <w:p w14:paraId="670D873A" w14:textId="77777777" w:rsidR="0025380B" w:rsidRPr="00FD5643" w:rsidRDefault="0025380B" w:rsidP="0025380B">
      <w:pPr>
        <w:rPr>
          <w:rFonts w:ascii="Times New Roman" w:hAnsi="Times New Roman" w:cs="Times New Roman"/>
          <w:sz w:val="24"/>
          <w:szCs w:val="24"/>
        </w:rPr>
      </w:pPr>
    </w:p>
    <w:p w14:paraId="0D09AE7D" w14:textId="77777777" w:rsidR="0025380B" w:rsidRPr="00FD5643" w:rsidRDefault="0025380B" w:rsidP="0025380B">
      <w:pPr>
        <w:ind w:firstLine="708"/>
        <w:rPr>
          <w:rFonts w:ascii="Times New Roman" w:hAnsi="Times New Roman" w:cs="Times New Roman"/>
          <w:sz w:val="24"/>
          <w:szCs w:val="24"/>
        </w:rPr>
        <w:sectPr w:rsidR="0025380B" w:rsidRPr="00FD5643" w:rsidSect="002B0DFB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bottomFromText="200" w:vertAnchor="text" w:horzAnchor="margin" w:tblpY="-290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9"/>
        <w:gridCol w:w="9021"/>
        <w:gridCol w:w="1705"/>
        <w:gridCol w:w="1839"/>
      </w:tblGrid>
      <w:tr w:rsidR="0025380B" w:rsidRPr="00FD5643" w14:paraId="494CF3A8" w14:textId="77777777" w:rsidTr="0025380B">
        <w:trPr>
          <w:trHeight w:val="20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7B2E6" w14:textId="4175F0F4" w:rsidR="0025380B" w:rsidRPr="00FD5643" w:rsidRDefault="0025380B" w:rsidP="00690022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FD5643">
              <w:rPr>
                <w:b/>
              </w:rPr>
              <w:lastRenderedPageBreak/>
              <w:t>2.</w:t>
            </w:r>
            <w:r w:rsidR="00FD5643" w:rsidRPr="00FD5643">
              <w:rPr>
                <w:b/>
              </w:rPr>
              <w:t>2</w:t>
            </w:r>
            <w:r w:rsidRPr="00FD5643">
              <w:rPr>
                <w:b/>
              </w:rPr>
              <w:t xml:space="preserve"> Тематический план и содержание учебной дисциплины</w:t>
            </w:r>
            <w:r w:rsidRPr="00FD5643">
              <w:rPr>
                <w:b/>
                <w:caps/>
              </w:rPr>
              <w:t xml:space="preserve"> </w:t>
            </w:r>
            <w:r w:rsidRPr="00FD5643">
              <w:rPr>
                <w:b/>
                <w:bCs/>
                <w:color w:val="auto"/>
              </w:rPr>
              <w:t>«Математика»</w:t>
            </w:r>
          </w:p>
          <w:p w14:paraId="5616F1F4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380B" w:rsidRPr="00FD5643" w14:paraId="439611A6" w14:textId="77777777" w:rsidTr="0025380B">
        <w:trPr>
          <w:trHeight w:val="20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C61F4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69306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32EA8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1EF4C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25380B" w:rsidRPr="00FD5643" w14:paraId="79323BDC" w14:textId="77777777" w:rsidTr="0025380B">
        <w:trPr>
          <w:trHeight w:val="20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FDB61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FFC6C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3692B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6575C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25380B" w:rsidRPr="00FD5643" w14:paraId="3BCA4215" w14:textId="77777777" w:rsidTr="0025380B">
        <w:trPr>
          <w:trHeight w:val="630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F6627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</w:t>
            </w:r>
          </w:p>
          <w:p w14:paraId="106EAA22" w14:textId="77777777" w:rsidR="0025380B" w:rsidRPr="00FD5643" w:rsidRDefault="00A51266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Обыкновенные дроби</w:t>
            </w: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842A" w14:textId="77777777" w:rsidR="0025380B" w:rsidRPr="00FD5643" w:rsidRDefault="0025380B" w:rsidP="00690022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80060" w14:textId="77777777" w:rsidR="0025380B" w:rsidRPr="00FD5643" w:rsidRDefault="00B27354" w:rsidP="0069002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44F3106F" w14:textId="77777777" w:rsidR="0025380B" w:rsidRPr="00FD5643" w:rsidRDefault="0025380B" w:rsidP="006900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80B" w:rsidRPr="00FD5643" w14:paraId="581289EF" w14:textId="77777777" w:rsidTr="0025380B">
        <w:trPr>
          <w:trHeight w:val="170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5EC5B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Тема 1.1.</w:t>
            </w:r>
          </w:p>
          <w:p w14:paraId="505938E6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8A13B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  <w:p w14:paraId="3C7E0776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1. Цели и задачи изучения математики в учреждениях начального и среднего профессионального образования. Математика в науке, технике и практической деятельности.</w:t>
            </w:r>
            <w:r w:rsidR="00690022"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Контрольная работа №1:</w:t>
            </w:r>
            <w:r w:rsidR="00690022"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входной контроль знаний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10818" w14:textId="77777777" w:rsidR="0025380B" w:rsidRPr="00FD5643" w:rsidRDefault="0025380B" w:rsidP="0069002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04C79" w14:textId="77777777" w:rsidR="0025380B" w:rsidRPr="00FD5643" w:rsidRDefault="0025380B" w:rsidP="0069002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5380B" w:rsidRPr="00FD5643" w14:paraId="23FA9E5E" w14:textId="77777777" w:rsidTr="0025380B">
        <w:trPr>
          <w:trHeight w:val="1205"/>
        </w:trPr>
        <w:tc>
          <w:tcPr>
            <w:tcW w:w="2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276B5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="00690022"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690022"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14:paraId="42D0D246" w14:textId="77777777" w:rsidR="0025380B" w:rsidRPr="00FD5643" w:rsidRDefault="005B66D7" w:rsidP="00A73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 с </w:t>
            </w:r>
            <w:r w:rsidR="00A730B0" w:rsidRPr="00FD5643">
              <w:rPr>
                <w:rFonts w:ascii="Times New Roman" w:hAnsi="Times New Roman" w:cs="Times New Roman"/>
                <w:sz w:val="24"/>
                <w:szCs w:val="24"/>
              </w:rPr>
              <w:t>обыкновенными дробями</w:t>
            </w: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F9D12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  <w:p w14:paraId="37D9ACFB" w14:textId="77777777" w:rsidR="0025380B" w:rsidRPr="00FD5643" w:rsidRDefault="005B66D7" w:rsidP="00A51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чисел в пределах 10000 с переходом через разряд. Проверка сложения. Проверка вычитания </w:t>
            </w:r>
            <w:r w:rsidR="00A730B0" w:rsidRPr="00FD5643">
              <w:rPr>
                <w:rFonts w:ascii="Times New Roman" w:hAnsi="Times New Roman" w:cs="Times New Roman"/>
                <w:sz w:val="24"/>
                <w:szCs w:val="24"/>
              </w:rPr>
              <w:t>сложением. Умножение двухзначного числа на однозначное с переходом через разряд. Умножение трехзначного числа на однозначное без перехода через разряд. Проверка умножения обратным действием. Деление двухзначного числа на однозначное с переходом через разряд. Деление трехзначного числа на однозначное без перехода через разряд. Проверка деления обратным действием. Деление с остатком.</w:t>
            </w:r>
            <w:r w:rsidR="00A51266" w:rsidRPr="00FD5643">
              <w:rPr>
                <w:rFonts w:ascii="Times New Roman" w:hAnsi="Times New Roman" w:cs="Times New Roman"/>
                <w:sz w:val="24"/>
                <w:szCs w:val="24"/>
              </w:rPr>
              <w:t xml:space="preserve"> Пропорции.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DF32C" w14:textId="77777777" w:rsidR="0025380B" w:rsidRPr="00FD5643" w:rsidRDefault="00B27354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6BE97" w14:textId="77777777" w:rsidR="0025380B" w:rsidRPr="00FD5643" w:rsidRDefault="0025380B" w:rsidP="0069002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380B" w:rsidRPr="00FD5643" w14:paraId="1273278F" w14:textId="77777777" w:rsidTr="0025380B">
        <w:trPr>
          <w:trHeight w:val="2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A4B1F" w14:textId="77777777" w:rsidR="0025380B" w:rsidRPr="00FD5643" w:rsidRDefault="0025380B" w:rsidP="0069002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0CF56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14:paraId="435EDF5F" w14:textId="77777777" w:rsidR="0025380B" w:rsidRPr="00FD5643" w:rsidRDefault="0025380B" w:rsidP="00A51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«Работа с </w:t>
            </w:r>
            <w:r w:rsidR="00A51266"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обыкновенными дробями</w:t>
            </w: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, простые алгебраические действия»;</w:t>
            </w:r>
          </w:p>
          <w:p w14:paraId="29AC2424" w14:textId="77777777" w:rsidR="00A51266" w:rsidRPr="00FD5643" w:rsidRDefault="00A51266" w:rsidP="00A51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«Решение задач на пропорции»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350BE" w14:textId="77777777" w:rsidR="0025380B" w:rsidRPr="00FD5643" w:rsidRDefault="00B27354" w:rsidP="0069002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D76CB" w14:textId="77777777" w:rsidR="0025380B" w:rsidRPr="00FD5643" w:rsidRDefault="0025380B" w:rsidP="006900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5380B" w:rsidRPr="00FD5643" w14:paraId="4335E8EA" w14:textId="77777777" w:rsidTr="0025380B">
        <w:trPr>
          <w:trHeight w:val="2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15C4F" w14:textId="77777777" w:rsidR="0025380B" w:rsidRPr="00FD5643" w:rsidRDefault="0025380B" w:rsidP="0069002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F27DB" w14:textId="77777777" w:rsidR="0025380B" w:rsidRPr="00FD5643" w:rsidRDefault="0025380B" w:rsidP="004D34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 №2: </w:t>
            </w:r>
            <w:r w:rsidR="004D347B"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Обыкновенные 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8B847" w14:textId="77777777" w:rsidR="0025380B" w:rsidRPr="00FD5643" w:rsidRDefault="0025380B" w:rsidP="0069002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24CB7" w14:textId="77777777" w:rsidR="0025380B" w:rsidRPr="00FD5643" w:rsidRDefault="0025380B" w:rsidP="006900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80B" w:rsidRPr="00FD5643" w14:paraId="6312E95B" w14:textId="77777777" w:rsidTr="0025380B">
        <w:trPr>
          <w:trHeight w:val="113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A3E62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="00A51266"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14:paraId="75D820D2" w14:textId="77777777" w:rsidR="0025380B" w:rsidRPr="00FD5643" w:rsidRDefault="00A51266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Геометрия</w:t>
            </w: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15B7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E1062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2C73FAA" w14:textId="77777777" w:rsidR="0025380B" w:rsidRPr="00FD5643" w:rsidRDefault="00B27354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25380B"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24236" w14:textId="77777777" w:rsidR="0025380B" w:rsidRPr="00FD5643" w:rsidRDefault="0025380B" w:rsidP="006900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80B" w:rsidRPr="00FD5643" w14:paraId="101F6EAC" w14:textId="77777777" w:rsidTr="00A51266">
        <w:trPr>
          <w:trHeight w:val="966"/>
        </w:trPr>
        <w:tc>
          <w:tcPr>
            <w:tcW w:w="2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F3CCB" w14:textId="77777777" w:rsidR="0025380B" w:rsidRPr="00FD5643" w:rsidRDefault="0025380B" w:rsidP="006900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</w:t>
            </w:r>
            <w:r w:rsidR="00A51266" w:rsidRPr="00FD56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FD56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  <w:p w14:paraId="7D1C37CC" w14:textId="77777777" w:rsidR="0025380B" w:rsidRPr="00FD5643" w:rsidRDefault="00A51266" w:rsidP="006900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Единицы измерения</w:t>
            </w:r>
            <w:r w:rsidR="0025380B" w:rsidRPr="00FD56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57735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  <w:p w14:paraId="070B0DE4" w14:textId="77777777" w:rsidR="0025380B" w:rsidRPr="00FD5643" w:rsidRDefault="00A51266" w:rsidP="00930B31">
            <w:pPr>
              <w:pStyle w:val="a3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Единицы измерения длины, площади, объема</w:t>
            </w:r>
          </w:p>
          <w:p w14:paraId="4E208AF1" w14:textId="77777777" w:rsidR="0025380B" w:rsidRPr="00FD5643" w:rsidRDefault="00A51266" w:rsidP="00930B31">
            <w:pPr>
              <w:pStyle w:val="a3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Действия над </w:t>
            </w:r>
            <w:proofErr w:type="gramStart"/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числами,  полученных</w:t>
            </w:r>
            <w:proofErr w:type="gramEnd"/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 измерении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F1259" w14:textId="77777777" w:rsidR="0025380B" w:rsidRPr="00FD5643" w:rsidRDefault="00B27354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FAF29" w14:textId="77777777" w:rsidR="0025380B" w:rsidRPr="00FD5643" w:rsidRDefault="0025380B" w:rsidP="00690022">
            <w:pPr>
              <w:pStyle w:val="a5"/>
              <w:rPr>
                <w:bCs/>
                <w:sz w:val="24"/>
                <w:szCs w:val="24"/>
                <w:lang w:eastAsia="en-US"/>
              </w:rPr>
            </w:pPr>
            <w:r w:rsidRPr="00FD5643">
              <w:rPr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25380B" w:rsidRPr="00FD5643" w14:paraId="2BD805D1" w14:textId="77777777" w:rsidTr="0025380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5677F" w14:textId="77777777" w:rsidR="0025380B" w:rsidRPr="00FD5643" w:rsidRDefault="0025380B" w:rsidP="00690022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030A8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14:paraId="37175561" w14:textId="77777777" w:rsidR="0025380B" w:rsidRPr="00FD5643" w:rsidRDefault="0025380B" w:rsidP="004D34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4D347B" w:rsidRPr="00FD5643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единицами измерения </w:t>
            </w:r>
            <w:r w:rsidR="00A25F0B" w:rsidRPr="00FD5643">
              <w:rPr>
                <w:rFonts w:ascii="Times New Roman" w:hAnsi="Times New Roman" w:cs="Times New Roman"/>
                <w:sz w:val="24"/>
                <w:szCs w:val="24"/>
              </w:rPr>
              <w:t>массы</w:t>
            </w:r>
            <w:r w:rsidR="004D347B" w:rsidRPr="00FD5643">
              <w:rPr>
                <w:rFonts w:ascii="Times New Roman" w:hAnsi="Times New Roman" w:cs="Times New Roman"/>
                <w:sz w:val="24"/>
                <w:szCs w:val="24"/>
              </w:rPr>
              <w:t>, объема</w:t>
            </w: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14:paraId="1533347F" w14:textId="77777777" w:rsidR="004D347B" w:rsidRPr="00FD5643" w:rsidRDefault="004D347B" w:rsidP="00A25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«Решение простых арифметических задач на зависимость </w:t>
            </w:r>
            <w:r w:rsidR="00A25F0B" w:rsidRPr="00FD5643">
              <w:rPr>
                <w:rFonts w:ascii="Times New Roman" w:hAnsi="Times New Roman" w:cs="Times New Roman"/>
                <w:sz w:val="24"/>
                <w:szCs w:val="24"/>
              </w:rPr>
              <w:t>массы</w:t>
            </w: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 xml:space="preserve">, объема»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19FD6" w14:textId="77777777" w:rsidR="0025380B" w:rsidRPr="00FD5643" w:rsidRDefault="00B27354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0DBB51" w14:textId="77777777" w:rsidR="0025380B" w:rsidRPr="00FD5643" w:rsidRDefault="0025380B" w:rsidP="0069002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5380B" w:rsidRPr="00FD5643" w14:paraId="693D4DD2" w14:textId="77777777" w:rsidTr="004D347B">
        <w:trPr>
          <w:trHeight w:val="1489"/>
        </w:trPr>
        <w:tc>
          <w:tcPr>
            <w:tcW w:w="2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3F247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4D347B" w:rsidRPr="00FD56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14:paraId="2A524EFB" w14:textId="77777777" w:rsidR="0025380B" w:rsidRPr="00FD5643" w:rsidRDefault="004D347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>Простые геометрические фигуры</w:t>
            </w: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CCE13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  <w:p w14:paraId="2A6A6F0B" w14:textId="77777777" w:rsidR="0025380B" w:rsidRPr="00FD5643" w:rsidRDefault="0025380B" w:rsidP="00690022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4D347B"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Взаимное положение прямых в пространстве: вертикальное, горизонтальное, наклонное</w:t>
            </w:r>
          </w:p>
          <w:p w14:paraId="5032BF0E" w14:textId="77777777" w:rsidR="0025380B" w:rsidRPr="00FD5643" w:rsidRDefault="0025380B" w:rsidP="00690022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="004D347B" w:rsidRPr="00FD5643">
              <w:rPr>
                <w:rFonts w:ascii="Times New Roman" w:hAnsi="Times New Roman" w:cs="Times New Roman"/>
                <w:sz w:val="24"/>
                <w:szCs w:val="24"/>
              </w:rPr>
              <w:t xml:space="preserve"> Треугольник</w:t>
            </w:r>
          </w:p>
          <w:p w14:paraId="45D84F8E" w14:textId="77777777" w:rsidR="0025380B" w:rsidRPr="00FD5643" w:rsidRDefault="0025380B" w:rsidP="00690022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="004D347B" w:rsidRPr="00FD5643">
              <w:rPr>
                <w:rFonts w:ascii="Times New Roman" w:hAnsi="Times New Roman" w:cs="Times New Roman"/>
                <w:sz w:val="24"/>
                <w:szCs w:val="24"/>
              </w:rPr>
              <w:t xml:space="preserve"> Прямоугольник, квадрат</w:t>
            </w:r>
          </w:p>
          <w:p w14:paraId="1670E1C4" w14:textId="77777777" w:rsidR="0025380B" w:rsidRPr="00FD5643" w:rsidRDefault="0025380B" w:rsidP="004D347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</w:t>
            </w:r>
            <w:r w:rsidR="004D347B" w:rsidRPr="00FD5643">
              <w:rPr>
                <w:rFonts w:ascii="Times New Roman" w:hAnsi="Times New Roman" w:cs="Times New Roman"/>
                <w:sz w:val="24"/>
                <w:szCs w:val="24"/>
              </w:rPr>
              <w:t xml:space="preserve"> Куб, параллелепипед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1D441" w14:textId="77777777" w:rsidR="0025380B" w:rsidRPr="00FD5643" w:rsidRDefault="00B27354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886FFF" w14:textId="77777777" w:rsidR="0025380B" w:rsidRPr="00FD5643" w:rsidRDefault="0025380B" w:rsidP="00690022">
            <w:pPr>
              <w:pStyle w:val="a5"/>
              <w:rPr>
                <w:bCs/>
                <w:sz w:val="24"/>
                <w:szCs w:val="24"/>
                <w:lang w:eastAsia="en-US"/>
              </w:rPr>
            </w:pPr>
            <w:r w:rsidRPr="00FD5643">
              <w:rPr>
                <w:b w:val="0"/>
                <w:sz w:val="24"/>
                <w:szCs w:val="24"/>
              </w:rPr>
              <w:t>1</w:t>
            </w:r>
          </w:p>
        </w:tc>
      </w:tr>
      <w:tr w:rsidR="0025380B" w:rsidRPr="00FD5643" w14:paraId="77F9C5A2" w14:textId="77777777" w:rsidTr="004D347B">
        <w:trPr>
          <w:trHeight w:val="8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F565D" w14:textId="77777777" w:rsidR="0025380B" w:rsidRPr="00FD5643" w:rsidRDefault="0025380B" w:rsidP="0069002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12F42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14:paraId="567EF262" w14:textId="77777777" w:rsidR="0025380B" w:rsidRPr="00FD5643" w:rsidRDefault="0025380B" w:rsidP="0069002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 xml:space="preserve">«Решение </w:t>
            </w:r>
            <w:r w:rsidR="004D347B" w:rsidRPr="00FD5643">
              <w:rPr>
                <w:rFonts w:ascii="Times New Roman" w:hAnsi="Times New Roman" w:cs="Times New Roman"/>
                <w:sz w:val="24"/>
                <w:szCs w:val="24"/>
              </w:rPr>
              <w:t xml:space="preserve">задач на нахождение </w:t>
            </w:r>
            <w:r w:rsidR="00A25F0B" w:rsidRPr="00FD5643">
              <w:rPr>
                <w:rFonts w:ascii="Times New Roman" w:hAnsi="Times New Roman" w:cs="Times New Roman"/>
                <w:sz w:val="24"/>
                <w:szCs w:val="24"/>
              </w:rPr>
              <w:t>количества</w:t>
            </w: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14:paraId="5F2579A8" w14:textId="77777777" w:rsidR="0025380B" w:rsidRPr="00FD5643" w:rsidRDefault="0025380B" w:rsidP="004D347B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 xml:space="preserve">«Решение </w:t>
            </w:r>
            <w:r w:rsidR="004D347B" w:rsidRPr="00FD5643">
              <w:rPr>
                <w:rFonts w:ascii="Times New Roman" w:hAnsi="Times New Roman" w:cs="Times New Roman"/>
                <w:sz w:val="24"/>
                <w:szCs w:val="24"/>
              </w:rPr>
              <w:t>задач на нахождение объема»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91CFD" w14:textId="77777777" w:rsidR="0025380B" w:rsidRPr="00FD5643" w:rsidRDefault="00B27354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99F285" w14:textId="77777777" w:rsidR="0025380B" w:rsidRPr="00FD5643" w:rsidRDefault="0025380B" w:rsidP="0069002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5380B" w:rsidRPr="00FD5643" w14:paraId="1BFFD81E" w14:textId="77777777" w:rsidTr="004A406D">
        <w:trPr>
          <w:trHeight w:val="6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FD894" w14:textId="77777777" w:rsidR="0025380B" w:rsidRPr="00FD5643" w:rsidRDefault="0025380B" w:rsidP="0069002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8201" w14:textId="77777777" w:rsidR="0025380B" w:rsidRPr="00FD5643" w:rsidRDefault="0025380B" w:rsidP="00B27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</w:t>
            </w:r>
            <w:r w:rsidR="00B27354"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r w:rsidR="004A406D"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Геометрия</w:t>
            </w: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C2AD7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3AC46913" w14:textId="77777777" w:rsidR="0025380B" w:rsidRPr="00FD5643" w:rsidRDefault="0025380B" w:rsidP="006900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06D" w:rsidRPr="00FD5643" w14:paraId="3BDE316F" w14:textId="77777777" w:rsidTr="00A2321E">
        <w:trPr>
          <w:trHeight w:val="20"/>
        </w:trPr>
        <w:tc>
          <w:tcPr>
            <w:tcW w:w="1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C0751" w14:textId="77777777" w:rsidR="004A406D" w:rsidRPr="00FD5643" w:rsidRDefault="004A406D" w:rsidP="004A406D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1A868" w14:textId="77777777" w:rsidR="004A406D" w:rsidRPr="00FD5643" w:rsidRDefault="004A406D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D2692E5" w14:textId="77777777" w:rsidR="004A406D" w:rsidRPr="00FD5643" w:rsidRDefault="004A406D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380B" w:rsidRPr="00FD5643" w14:paraId="70373D67" w14:textId="77777777" w:rsidTr="0025380B">
        <w:trPr>
          <w:trHeight w:val="20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B4BC9" w14:textId="102F54D1" w:rsidR="0025380B" w:rsidRPr="00FD5643" w:rsidRDefault="0025380B" w:rsidP="004A406D">
            <w:pPr>
              <w:tabs>
                <w:tab w:val="left" w:pos="916"/>
                <w:tab w:val="left" w:pos="149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</w:t>
            </w: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ab/>
            </w: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ab/>
            </w: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ab/>
            </w: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ab/>
            </w: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ab/>
            </w: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ab/>
            </w: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ab/>
            </w: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ab/>
            </w: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ab/>
            </w: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ab/>
            </w: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ab/>
            </w: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ab/>
            </w: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ab/>
              <w:t xml:space="preserve">            </w:t>
            </w: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Всего: </w:t>
            </w:r>
            <w:r w:rsidR="00FD5643"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</w:tbl>
    <w:p w14:paraId="123B7B07" w14:textId="77777777" w:rsidR="00B27354" w:rsidRPr="00FD5643" w:rsidRDefault="00B27354" w:rsidP="0025380B">
      <w:pPr>
        <w:ind w:firstLine="708"/>
        <w:rPr>
          <w:rFonts w:ascii="Times New Roman" w:hAnsi="Times New Roman" w:cs="Times New Roman"/>
          <w:sz w:val="24"/>
          <w:szCs w:val="24"/>
        </w:rPr>
        <w:sectPr w:rsidR="00B27354" w:rsidRPr="00FD5643" w:rsidSect="0025380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0EEB7085" w14:textId="77777777" w:rsidR="00B27354" w:rsidRPr="00FD5643" w:rsidRDefault="00B27354" w:rsidP="00B27354">
      <w:pPr>
        <w:pStyle w:val="1"/>
        <w:numPr>
          <w:ilvl w:val="1"/>
          <w:numId w:val="1"/>
        </w:numPr>
        <w:tabs>
          <w:tab w:val="clear" w:pos="1440"/>
        </w:tabs>
        <w:ind w:left="0" w:firstLine="0"/>
        <w:jc w:val="center"/>
        <w:rPr>
          <w:b/>
          <w:caps/>
          <w:lang w:eastAsia="en-US"/>
        </w:rPr>
      </w:pPr>
      <w:r w:rsidRPr="00FD5643">
        <w:rPr>
          <w:b/>
          <w:caps/>
          <w:lang w:eastAsia="en-US"/>
        </w:rPr>
        <w:lastRenderedPageBreak/>
        <w:t>Учебно-методическое и материально-техническое обеспечение программы учебной дисциплины «Математика»</w:t>
      </w:r>
    </w:p>
    <w:p w14:paraId="794861E6" w14:textId="77777777" w:rsidR="00B27354" w:rsidRPr="00FD5643" w:rsidRDefault="00B27354" w:rsidP="00B273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14:paraId="68E0AE9C" w14:textId="77777777" w:rsidR="00B27354" w:rsidRPr="00FD5643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5643">
        <w:rPr>
          <w:rFonts w:ascii="Times New Roman" w:hAnsi="Times New Roman" w:cs="Times New Roman"/>
          <w:b/>
          <w:bCs/>
          <w:sz w:val="24"/>
          <w:szCs w:val="24"/>
        </w:rPr>
        <w:t>Требования к минимальному материально-техническому обеспечению</w:t>
      </w:r>
    </w:p>
    <w:p w14:paraId="0E9792D5" w14:textId="77777777" w:rsidR="00B27354" w:rsidRPr="00FD5643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7E8A807" w14:textId="77777777" w:rsidR="00B27354" w:rsidRPr="00FD5643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5643">
        <w:rPr>
          <w:rFonts w:ascii="Times New Roman" w:hAnsi="Times New Roman" w:cs="Times New Roman"/>
          <w:bCs/>
          <w:sz w:val="24"/>
          <w:szCs w:val="24"/>
        </w:rPr>
        <w:t>Реализация учебной дисциплины требует наличия учебного кабинета «Математики».</w:t>
      </w:r>
    </w:p>
    <w:p w14:paraId="63830CA7" w14:textId="77777777" w:rsidR="00B27354" w:rsidRPr="00FD5643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5894307" w14:textId="77777777" w:rsidR="00B27354" w:rsidRPr="00FD5643" w:rsidRDefault="00B27354" w:rsidP="001C3A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D5643">
        <w:rPr>
          <w:rFonts w:ascii="Times New Roman" w:hAnsi="Times New Roman" w:cs="Times New Roman"/>
          <w:b/>
          <w:bCs/>
          <w:sz w:val="24"/>
          <w:szCs w:val="24"/>
        </w:rPr>
        <w:t xml:space="preserve">Оборудование учебного кабинета: </w:t>
      </w:r>
    </w:p>
    <w:p w14:paraId="6DDD2DA5" w14:textId="77777777" w:rsidR="00B27354" w:rsidRPr="00FD5643" w:rsidRDefault="00B27354" w:rsidP="00930B31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D5643">
        <w:rPr>
          <w:rFonts w:ascii="Times New Roman" w:hAnsi="Times New Roman" w:cs="Times New Roman"/>
          <w:bCs/>
          <w:sz w:val="24"/>
          <w:szCs w:val="24"/>
        </w:rPr>
        <w:t>рабочее место преподавателя;</w:t>
      </w:r>
    </w:p>
    <w:p w14:paraId="592D056E" w14:textId="77777777" w:rsidR="00B27354" w:rsidRPr="00FD5643" w:rsidRDefault="00B27354" w:rsidP="00930B31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 xml:space="preserve">посадочные места по количеству обучающихся; </w:t>
      </w:r>
    </w:p>
    <w:p w14:paraId="2F363BC8" w14:textId="77777777" w:rsidR="00B27354" w:rsidRPr="00FD5643" w:rsidRDefault="00B27354" w:rsidP="00930B31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D5643">
        <w:rPr>
          <w:rFonts w:ascii="Times New Roman" w:hAnsi="Times New Roman" w:cs="Times New Roman"/>
          <w:bCs/>
          <w:sz w:val="24"/>
          <w:szCs w:val="24"/>
        </w:rPr>
        <w:t>учебно-методический комплекс по дисциплин</w:t>
      </w:r>
      <w:r w:rsidR="00930B31" w:rsidRPr="00FD5643">
        <w:rPr>
          <w:rFonts w:ascii="Times New Roman" w:hAnsi="Times New Roman" w:cs="Times New Roman"/>
          <w:bCs/>
          <w:sz w:val="24"/>
          <w:szCs w:val="24"/>
        </w:rPr>
        <w:t>е</w:t>
      </w:r>
      <w:r w:rsidRPr="00FD5643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930B31" w:rsidRPr="00FD5643">
        <w:rPr>
          <w:rFonts w:ascii="Times New Roman" w:hAnsi="Times New Roman" w:cs="Times New Roman"/>
          <w:bCs/>
          <w:sz w:val="24"/>
          <w:szCs w:val="24"/>
        </w:rPr>
        <w:t>Математика</w:t>
      </w:r>
      <w:r w:rsidRPr="00FD5643">
        <w:rPr>
          <w:rFonts w:ascii="Times New Roman" w:hAnsi="Times New Roman" w:cs="Times New Roman"/>
          <w:bCs/>
          <w:sz w:val="24"/>
          <w:szCs w:val="24"/>
        </w:rPr>
        <w:t xml:space="preserve">»; </w:t>
      </w:r>
    </w:p>
    <w:p w14:paraId="4EA033EF" w14:textId="77777777" w:rsidR="00B27354" w:rsidRPr="00FD5643" w:rsidRDefault="00B27354" w:rsidP="00930B31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D5643">
        <w:rPr>
          <w:rFonts w:ascii="Times New Roman" w:hAnsi="Times New Roman" w:cs="Times New Roman"/>
          <w:bCs/>
          <w:sz w:val="24"/>
          <w:szCs w:val="24"/>
        </w:rPr>
        <w:t>наглядные пособия: таблицы, карточки с заданиями</w:t>
      </w:r>
    </w:p>
    <w:p w14:paraId="72F52E37" w14:textId="77777777" w:rsidR="00B27354" w:rsidRPr="00FD5643" w:rsidRDefault="00B27354" w:rsidP="001C3A6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2FADE61" w14:textId="77777777" w:rsidR="00B27354" w:rsidRPr="00FD5643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5643">
        <w:rPr>
          <w:rFonts w:ascii="Times New Roman" w:hAnsi="Times New Roman" w:cs="Times New Roman"/>
          <w:b/>
          <w:bCs/>
          <w:sz w:val="24"/>
          <w:szCs w:val="24"/>
        </w:rPr>
        <w:t xml:space="preserve">Технические средства обучения: </w:t>
      </w:r>
    </w:p>
    <w:p w14:paraId="2D320662" w14:textId="77777777" w:rsidR="00B27354" w:rsidRPr="00FD5643" w:rsidRDefault="00B27354" w:rsidP="00930B31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5643">
        <w:rPr>
          <w:rFonts w:ascii="Times New Roman" w:hAnsi="Times New Roman" w:cs="Times New Roman"/>
          <w:bCs/>
          <w:sz w:val="24"/>
          <w:szCs w:val="24"/>
        </w:rPr>
        <w:t xml:space="preserve">компьютер с лицензионным программным обеспечением, </w:t>
      </w:r>
    </w:p>
    <w:p w14:paraId="732B9A97" w14:textId="77777777" w:rsidR="00B27354" w:rsidRPr="00FD5643" w:rsidRDefault="00B27354" w:rsidP="00930B31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FD5643">
        <w:rPr>
          <w:rFonts w:ascii="Times New Roman" w:hAnsi="Times New Roman" w:cs="Times New Roman"/>
          <w:bCs/>
          <w:sz w:val="24"/>
          <w:szCs w:val="24"/>
        </w:rPr>
        <w:t>мультимедиа-проектор</w:t>
      </w:r>
      <w:proofErr w:type="gramEnd"/>
      <w:r w:rsidRPr="00FD5643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14:paraId="6AD68D83" w14:textId="77777777" w:rsidR="00B27354" w:rsidRPr="00FD5643" w:rsidRDefault="00B27354" w:rsidP="00930B31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5643">
        <w:rPr>
          <w:rFonts w:ascii="Times New Roman" w:hAnsi="Times New Roman" w:cs="Times New Roman"/>
          <w:bCs/>
          <w:sz w:val="24"/>
          <w:szCs w:val="24"/>
        </w:rPr>
        <w:t xml:space="preserve">интерактивная доска. </w:t>
      </w:r>
    </w:p>
    <w:p w14:paraId="43FFC1C4" w14:textId="77777777" w:rsidR="00B27354" w:rsidRPr="00FD5643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5B95AB0" w14:textId="77777777" w:rsidR="00B27354" w:rsidRPr="00FD5643" w:rsidRDefault="00B27354" w:rsidP="001C3A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FD5643">
        <w:rPr>
          <w:b/>
        </w:rPr>
        <w:t>Информационное обеспечение обучения</w:t>
      </w:r>
    </w:p>
    <w:p w14:paraId="72D8EDA6" w14:textId="77777777" w:rsidR="00B27354" w:rsidRPr="00FD5643" w:rsidRDefault="00B27354" w:rsidP="001C3A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21DFBC" w14:textId="77777777" w:rsidR="00B27354" w:rsidRPr="00FD5643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5643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14:paraId="3990EE76" w14:textId="77777777" w:rsidR="00B27354" w:rsidRPr="00FD5643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819036E" w14:textId="77777777" w:rsidR="00B27354" w:rsidRPr="00FD5643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5643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источники: </w:t>
      </w:r>
    </w:p>
    <w:p w14:paraId="42A54F47" w14:textId="77777777" w:rsidR="00B27354" w:rsidRPr="00FD5643" w:rsidRDefault="00B27354" w:rsidP="001C3A6D">
      <w:pPr>
        <w:pStyle w:val="a5"/>
        <w:spacing w:line="240" w:lineRule="auto"/>
        <w:jc w:val="both"/>
        <w:rPr>
          <w:b w:val="0"/>
          <w:spacing w:val="-4"/>
          <w:sz w:val="24"/>
          <w:szCs w:val="24"/>
        </w:rPr>
      </w:pPr>
    </w:p>
    <w:p w14:paraId="5ADF3919" w14:textId="77777777" w:rsidR="005E5B54" w:rsidRPr="00FD5643" w:rsidRDefault="005E5B54" w:rsidP="005E5B54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>Фоминых, Ю.Ф. Прикладные задачи по алгебре для 7-9 классов: Кн. Для учителя. – М.: Просвещение, 1999. – 112 с.</w:t>
      </w:r>
    </w:p>
    <w:p w14:paraId="409E59E9" w14:textId="77777777" w:rsidR="005E5B54" w:rsidRPr="00FD5643" w:rsidRDefault="005E5B54" w:rsidP="005E5B54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D5643">
        <w:rPr>
          <w:rFonts w:ascii="Times New Roman" w:hAnsi="Times New Roman" w:cs="Times New Roman"/>
          <w:sz w:val="24"/>
          <w:szCs w:val="24"/>
        </w:rPr>
        <w:t>Ататасян</w:t>
      </w:r>
      <w:proofErr w:type="spellEnd"/>
      <w:r w:rsidRPr="00FD5643">
        <w:rPr>
          <w:rFonts w:ascii="Times New Roman" w:hAnsi="Times New Roman" w:cs="Times New Roman"/>
          <w:sz w:val="24"/>
          <w:szCs w:val="24"/>
        </w:rPr>
        <w:t xml:space="preserve">, Л.С и др. Геометрия.7-9 </w:t>
      </w:r>
      <w:proofErr w:type="gramStart"/>
      <w:r w:rsidRPr="00FD5643">
        <w:rPr>
          <w:rFonts w:ascii="Times New Roman" w:hAnsi="Times New Roman" w:cs="Times New Roman"/>
          <w:sz w:val="24"/>
          <w:szCs w:val="24"/>
        </w:rPr>
        <w:t>классы :</w:t>
      </w:r>
      <w:proofErr w:type="gramEnd"/>
      <w:r w:rsidRPr="00FD5643">
        <w:rPr>
          <w:rFonts w:ascii="Times New Roman" w:hAnsi="Times New Roman" w:cs="Times New Roman"/>
          <w:sz w:val="24"/>
          <w:szCs w:val="24"/>
        </w:rPr>
        <w:t xml:space="preserve"> учеб. для </w:t>
      </w:r>
      <w:proofErr w:type="spellStart"/>
      <w:r w:rsidRPr="00FD5643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FD5643">
        <w:rPr>
          <w:rFonts w:ascii="Times New Roman" w:hAnsi="Times New Roman" w:cs="Times New Roman"/>
          <w:sz w:val="24"/>
          <w:szCs w:val="24"/>
        </w:rPr>
        <w:t>.</w:t>
      </w:r>
    </w:p>
    <w:p w14:paraId="15EC13B8" w14:textId="77777777" w:rsidR="005E5B54" w:rsidRPr="00FD5643" w:rsidRDefault="005E5B54" w:rsidP="005E5B54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>учреждении</w:t>
      </w:r>
      <w:r w:rsidRPr="00FD5643">
        <w:rPr>
          <w:rFonts w:ascii="Times New Roman" w:cs="Times New Roman"/>
          <w:sz w:val="24"/>
          <w:szCs w:val="24"/>
        </w:rPr>
        <w:t>̆</w:t>
      </w:r>
      <w:r w:rsidRPr="00FD5643">
        <w:rPr>
          <w:rFonts w:ascii="Times New Roman" w:hAnsi="Times New Roman" w:cs="Times New Roman"/>
          <w:sz w:val="24"/>
          <w:szCs w:val="24"/>
        </w:rPr>
        <w:t xml:space="preserve">/ </w:t>
      </w:r>
      <w:proofErr w:type="gramStart"/>
      <w:r w:rsidRPr="00FD5643">
        <w:rPr>
          <w:rFonts w:ascii="Times New Roman" w:hAnsi="Times New Roman" w:cs="Times New Roman"/>
          <w:sz w:val="24"/>
          <w:szCs w:val="24"/>
        </w:rPr>
        <w:t>[ Л.С.</w:t>
      </w:r>
      <w:proofErr w:type="gramEnd"/>
      <w:r w:rsidRPr="00FD56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5643">
        <w:rPr>
          <w:rFonts w:ascii="Times New Roman" w:hAnsi="Times New Roman" w:cs="Times New Roman"/>
          <w:sz w:val="24"/>
          <w:szCs w:val="24"/>
        </w:rPr>
        <w:t>Анатасян</w:t>
      </w:r>
      <w:proofErr w:type="spellEnd"/>
      <w:r w:rsidRPr="00FD5643">
        <w:rPr>
          <w:rFonts w:ascii="Times New Roman" w:hAnsi="Times New Roman" w:cs="Times New Roman"/>
          <w:sz w:val="24"/>
          <w:szCs w:val="24"/>
        </w:rPr>
        <w:t xml:space="preserve">, В.Ф. Бутузов, С.Б. Кадомцев и др.]. – 20-е изд. – </w:t>
      </w:r>
      <w:proofErr w:type="gramStart"/>
      <w:r w:rsidRPr="00FD5643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FD5643">
        <w:rPr>
          <w:rFonts w:ascii="Times New Roman" w:hAnsi="Times New Roman" w:cs="Times New Roman"/>
          <w:sz w:val="24"/>
          <w:szCs w:val="24"/>
        </w:rPr>
        <w:t xml:space="preserve"> Просвещение, 2010. – 384 с.</w:t>
      </w:r>
    </w:p>
    <w:p w14:paraId="1CBD25AE" w14:textId="77777777" w:rsidR="005E5B54" w:rsidRPr="00FD5643" w:rsidRDefault="005E5B54" w:rsidP="005E5B54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 xml:space="preserve">Нагибин, Ф.Ф. Канин, Е Математическая </w:t>
      </w:r>
      <w:proofErr w:type="gramStart"/>
      <w:r w:rsidRPr="00FD5643">
        <w:rPr>
          <w:rFonts w:ascii="Times New Roman" w:hAnsi="Times New Roman" w:cs="Times New Roman"/>
          <w:sz w:val="24"/>
          <w:szCs w:val="24"/>
        </w:rPr>
        <w:t>шкатулка :</w:t>
      </w:r>
      <w:proofErr w:type="gramEnd"/>
      <w:r w:rsidRPr="00FD5643">
        <w:rPr>
          <w:rFonts w:ascii="Times New Roman" w:hAnsi="Times New Roman" w:cs="Times New Roman"/>
          <w:sz w:val="24"/>
          <w:szCs w:val="24"/>
        </w:rPr>
        <w:t xml:space="preserve"> Пособие для учащихся 4-8 </w:t>
      </w:r>
      <w:proofErr w:type="spellStart"/>
      <w:r w:rsidRPr="00FD5643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FD5643">
        <w:rPr>
          <w:rFonts w:ascii="Times New Roman" w:hAnsi="Times New Roman" w:cs="Times New Roman"/>
          <w:sz w:val="24"/>
          <w:szCs w:val="24"/>
        </w:rPr>
        <w:t>. сред. Шк. – 5-е изд. – М.: Просвещение, 1988.</w:t>
      </w:r>
    </w:p>
    <w:p w14:paraId="1F5B41A8" w14:textId="77777777" w:rsidR="005E5B54" w:rsidRPr="00FD5643" w:rsidRDefault="005E5B54" w:rsidP="005E5B54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 xml:space="preserve">Колягин Ю.М., </w:t>
      </w:r>
      <w:proofErr w:type="spellStart"/>
      <w:r w:rsidRPr="00FD5643">
        <w:rPr>
          <w:rFonts w:ascii="Times New Roman" w:hAnsi="Times New Roman" w:cs="Times New Roman"/>
          <w:sz w:val="24"/>
          <w:szCs w:val="24"/>
        </w:rPr>
        <w:t>Пикан</w:t>
      </w:r>
      <w:proofErr w:type="spellEnd"/>
      <w:r w:rsidRPr="00FD5643">
        <w:rPr>
          <w:rFonts w:ascii="Times New Roman" w:hAnsi="Times New Roman" w:cs="Times New Roman"/>
          <w:sz w:val="24"/>
          <w:szCs w:val="24"/>
        </w:rPr>
        <w:t xml:space="preserve"> В.В. </w:t>
      </w:r>
      <w:proofErr w:type="gramStart"/>
      <w:r w:rsidRPr="00FD5643">
        <w:rPr>
          <w:rFonts w:ascii="Times New Roman" w:hAnsi="Times New Roman" w:cs="Times New Roman"/>
          <w:sz w:val="24"/>
          <w:szCs w:val="24"/>
        </w:rPr>
        <w:t>О  прикладной</w:t>
      </w:r>
      <w:r w:rsidRPr="00FD5643">
        <w:rPr>
          <w:rFonts w:ascii="Times New Roman" w:cs="Times New Roman"/>
          <w:sz w:val="24"/>
          <w:szCs w:val="24"/>
        </w:rPr>
        <w:t>̆</w:t>
      </w:r>
      <w:proofErr w:type="gramEnd"/>
      <w:r w:rsidRPr="00FD5643">
        <w:rPr>
          <w:rFonts w:ascii="Times New Roman" w:cs="Times New Roman"/>
          <w:sz w:val="24"/>
          <w:szCs w:val="24"/>
        </w:rPr>
        <w:t xml:space="preserve"> </w:t>
      </w:r>
      <w:r w:rsidRPr="00FD5643">
        <w:rPr>
          <w:rFonts w:ascii="Times New Roman" w:hAnsi="Times New Roman" w:cs="Times New Roman"/>
          <w:sz w:val="24"/>
          <w:szCs w:val="24"/>
        </w:rPr>
        <w:t>и практической</w:t>
      </w:r>
      <w:r w:rsidRPr="00FD5643">
        <w:rPr>
          <w:rFonts w:ascii="Times New Roman" w:cs="Times New Roman"/>
          <w:sz w:val="24"/>
          <w:szCs w:val="24"/>
        </w:rPr>
        <w:t>̆</w:t>
      </w:r>
      <w:r w:rsidRPr="00FD5643">
        <w:rPr>
          <w:rFonts w:ascii="Times New Roman" w:cs="Times New Roman"/>
          <w:sz w:val="24"/>
          <w:szCs w:val="24"/>
        </w:rPr>
        <w:t xml:space="preserve"> </w:t>
      </w:r>
      <w:r w:rsidRPr="00FD5643">
        <w:rPr>
          <w:rFonts w:ascii="Times New Roman" w:hAnsi="Times New Roman" w:cs="Times New Roman"/>
          <w:sz w:val="24"/>
          <w:szCs w:val="24"/>
        </w:rPr>
        <w:t>направленности</w:t>
      </w:r>
    </w:p>
    <w:p w14:paraId="0AF27B6A" w14:textId="77777777" w:rsidR="005E5B54" w:rsidRPr="00FD5643" w:rsidRDefault="005E5B54" w:rsidP="005E5B54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>обучения математике// Математика в школе. – 1985 - No6.</w:t>
      </w:r>
    </w:p>
    <w:p w14:paraId="13753986" w14:textId="77777777" w:rsidR="005E5B54" w:rsidRPr="00FD5643" w:rsidRDefault="005E5B54" w:rsidP="005E5B54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 xml:space="preserve">Тихонов </w:t>
      </w:r>
      <w:proofErr w:type="gramStart"/>
      <w:r w:rsidRPr="00FD5643">
        <w:rPr>
          <w:rFonts w:ascii="Times New Roman" w:hAnsi="Times New Roman" w:cs="Times New Roman"/>
          <w:sz w:val="24"/>
          <w:szCs w:val="24"/>
        </w:rPr>
        <w:t>А.Н. ,</w:t>
      </w:r>
      <w:proofErr w:type="gramEnd"/>
      <w:r w:rsidRPr="00FD56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5643">
        <w:rPr>
          <w:rFonts w:ascii="Times New Roman" w:hAnsi="Times New Roman" w:cs="Times New Roman"/>
          <w:sz w:val="24"/>
          <w:szCs w:val="24"/>
        </w:rPr>
        <w:t>Костюмаров</w:t>
      </w:r>
      <w:proofErr w:type="spellEnd"/>
      <w:r w:rsidRPr="00FD5643">
        <w:rPr>
          <w:rFonts w:ascii="Times New Roman" w:hAnsi="Times New Roman" w:cs="Times New Roman"/>
          <w:sz w:val="24"/>
          <w:szCs w:val="24"/>
        </w:rPr>
        <w:t xml:space="preserve"> Д.П. Рассказы о прикладной математике. – М.:</w:t>
      </w:r>
    </w:p>
    <w:p w14:paraId="132C7D02" w14:textId="77777777" w:rsidR="005E5B54" w:rsidRPr="00FD5643" w:rsidRDefault="005E5B54" w:rsidP="005E5B54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>Наука, 1974.Шапиро И.М. Использование задач с практическим содержанием в обучении математики. М.: Просвещение, 1980.</w:t>
      </w:r>
    </w:p>
    <w:p w14:paraId="2CC47977" w14:textId="77777777" w:rsidR="005E5B54" w:rsidRPr="00FD5643" w:rsidRDefault="005E5B54" w:rsidP="005E5B54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D5643">
        <w:rPr>
          <w:rFonts w:ascii="Times New Roman" w:hAnsi="Times New Roman" w:cs="Times New Roman"/>
          <w:sz w:val="24"/>
          <w:szCs w:val="24"/>
        </w:rPr>
        <w:t>И.М.Смирнов</w:t>
      </w:r>
      <w:proofErr w:type="spellEnd"/>
      <w:r w:rsidRPr="00FD564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5643">
        <w:rPr>
          <w:rFonts w:ascii="Times New Roman" w:hAnsi="Times New Roman" w:cs="Times New Roman"/>
          <w:sz w:val="24"/>
          <w:szCs w:val="24"/>
        </w:rPr>
        <w:t>В.А.Смирнова</w:t>
      </w:r>
      <w:proofErr w:type="spellEnd"/>
      <w:r w:rsidRPr="00FD56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D5643">
        <w:rPr>
          <w:rFonts w:ascii="Times New Roman" w:hAnsi="Times New Roman" w:cs="Times New Roman"/>
          <w:sz w:val="24"/>
          <w:szCs w:val="24"/>
        </w:rPr>
        <w:t>« Геометрические</w:t>
      </w:r>
      <w:proofErr w:type="gramEnd"/>
      <w:r w:rsidRPr="00FD5643">
        <w:rPr>
          <w:rFonts w:ascii="Times New Roman" w:hAnsi="Times New Roman" w:cs="Times New Roman"/>
          <w:sz w:val="24"/>
          <w:szCs w:val="24"/>
        </w:rPr>
        <w:t xml:space="preserve"> задачи с практическим содержанием» М.: МЦНМО, 2010</w:t>
      </w:r>
    </w:p>
    <w:p w14:paraId="08748581" w14:textId="77777777" w:rsidR="00B27354" w:rsidRPr="00FD5643" w:rsidRDefault="00B27354" w:rsidP="001C3A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643">
        <w:rPr>
          <w:rFonts w:ascii="Times New Roman" w:hAnsi="Times New Roman" w:cs="Times New Roman"/>
          <w:b/>
          <w:sz w:val="24"/>
          <w:szCs w:val="24"/>
        </w:rPr>
        <w:t>Методическое обеспечение</w:t>
      </w:r>
    </w:p>
    <w:p w14:paraId="79324CF9" w14:textId="77777777" w:rsidR="00B27354" w:rsidRPr="00FD5643" w:rsidRDefault="00B27354" w:rsidP="001C3A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9BFE59E" w14:textId="77777777" w:rsidR="00B27354" w:rsidRPr="00FD5643" w:rsidRDefault="00B27354" w:rsidP="00930B31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>Комплект тестов по всем темам программы.</w:t>
      </w:r>
    </w:p>
    <w:p w14:paraId="71D8AD4C" w14:textId="77777777" w:rsidR="00B27354" w:rsidRPr="00FD5643" w:rsidRDefault="00B27354" w:rsidP="00930B31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>Комплект заданий для контрольных работ по темам программы.</w:t>
      </w:r>
    </w:p>
    <w:p w14:paraId="207D20B7" w14:textId="77777777" w:rsidR="00B27354" w:rsidRPr="00FD5643" w:rsidRDefault="00B27354" w:rsidP="00930B31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>Комплект индивидуальных карточек-заданий.</w:t>
      </w:r>
    </w:p>
    <w:p w14:paraId="7B5CD9BA" w14:textId="77777777" w:rsidR="00B27354" w:rsidRPr="00FD5643" w:rsidRDefault="00B27354" w:rsidP="00930B31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 xml:space="preserve">Комплект таблиц по </w:t>
      </w:r>
      <w:r w:rsidR="005E5B54" w:rsidRPr="00FD5643">
        <w:rPr>
          <w:rFonts w:ascii="Times New Roman" w:hAnsi="Times New Roman" w:cs="Times New Roman"/>
          <w:sz w:val="24"/>
          <w:szCs w:val="24"/>
        </w:rPr>
        <w:t>математики</w:t>
      </w:r>
      <w:r w:rsidRPr="00FD5643">
        <w:rPr>
          <w:rFonts w:ascii="Times New Roman" w:hAnsi="Times New Roman" w:cs="Times New Roman"/>
          <w:sz w:val="24"/>
          <w:szCs w:val="24"/>
        </w:rPr>
        <w:t>.</w:t>
      </w:r>
    </w:p>
    <w:p w14:paraId="3419BF30" w14:textId="77777777" w:rsidR="00B27354" w:rsidRPr="00FD5643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AC86FC6" w14:textId="77777777" w:rsidR="00B27354" w:rsidRPr="00FD5643" w:rsidRDefault="00B27354" w:rsidP="001C3A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643">
        <w:rPr>
          <w:rFonts w:ascii="Times New Roman" w:hAnsi="Times New Roman" w:cs="Times New Roman"/>
          <w:b/>
          <w:sz w:val="24"/>
          <w:szCs w:val="24"/>
        </w:rPr>
        <w:t>Интернет – ресурсы:</w:t>
      </w:r>
    </w:p>
    <w:p w14:paraId="5674E8E1" w14:textId="77777777" w:rsidR="00B27354" w:rsidRPr="00FD5643" w:rsidRDefault="00B27354" w:rsidP="001C3A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16D36F" w14:textId="77777777" w:rsidR="00B27354" w:rsidRPr="00FD5643" w:rsidRDefault="00B27354" w:rsidP="00930B3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 xml:space="preserve">Министерство образования РФ: http://www.informika.ru/; </w:t>
      </w:r>
    </w:p>
    <w:p w14:paraId="2CBA1F0B" w14:textId="77777777" w:rsidR="00B27354" w:rsidRPr="00FD5643" w:rsidRDefault="00B27354" w:rsidP="00930B3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 xml:space="preserve">Федеральный образовательный портал: http://www.edu.ru/ </w:t>
      </w:r>
    </w:p>
    <w:p w14:paraId="7B45BB0A" w14:textId="77777777" w:rsidR="00B27354" w:rsidRPr="00FD5643" w:rsidRDefault="00B27354" w:rsidP="00930B3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 xml:space="preserve">Тестирование </w:t>
      </w:r>
      <w:proofErr w:type="spellStart"/>
      <w:r w:rsidRPr="00FD5643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FD5643">
        <w:rPr>
          <w:rFonts w:ascii="Times New Roman" w:hAnsi="Times New Roman" w:cs="Times New Roman"/>
          <w:sz w:val="24"/>
          <w:szCs w:val="24"/>
        </w:rPr>
        <w:t xml:space="preserve">: 5 - 11 </w:t>
      </w:r>
      <w:proofErr w:type="gramStart"/>
      <w:r w:rsidRPr="00FD5643">
        <w:rPr>
          <w:rFonts w:ascii="Times New Roman" w:hAnsi="Times New Roman" w:cs="Times New Roman"/>
          <w:sz w:val="24"/>
          <w:szCs w:val="24"/>
        </w:rPr>
        <w:t>классы :</w:t>
      </w:r>
      <w:proofErr w:type="gramEnd"/>
      <w:r w:rsidRPr="00FD5643">
        <w:rPr>
          <w:rFonts w:ascii="Times New Roman" w:hAnsi="Times New Roman" w:cs="Times New Roman"/>
          <w:sz w:val="24"/>
          <w:szCs w:val="24"/>
        </w:rPr>
        <w:t xml:space="preserve"> http://www.kokch.kts.ru/cdo/ </w:t>
      </w:r>
    </w:p>
    <w:p w14:paraId="3D256ADD" w14:textId="77777777" w:rsidR="00B27354" w:rsidRPr="00FD5643" w:rsidRDefault="00B27354" w:rsidP="00930B3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5643">
        <w:rPr>
          <w:rFonts w:ascii="Times New Roman" w:hAnsi="Times New Roman" w:cs="Times New Roman"/>
          <w:sz w:val="24"/>
          <w:szCs w:val="24"/>
        </w:rPr>
        <w:lastRenderedPageBreak/>
        <w:t>Мегаэнциклопедия</w:t>
      </w:r>
      <w:proofErr w:type="spellEnd"/>
      <w:r w:rsidRPr="00FD5643">
        <w:rPr>
          <w:rFonts w:ascii="Times New Roman" w:hAnsi="Times New Roman" w:cs="Times New Roman"/>
          <w:sz w:val="24"/>
          <w:szCs w:val="24"/>
        </w:rPr>
        <w:t xml:space="preserve"> Кирилла и Мефодия: http://mega.km.ru   </w:t>
      </w:r>
      <w:r w:rsidRPr="00FD5643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FD5643">
        <w:rPr>
          <w:rFonts w:ascii="Times New Roman" w:hAnsi="Times New Roman" w:cs="Times New Roman"/>
          <w:sz w:val="24"/>
          <w:szCs w:val="24"/>
        </w:rPr>
        <w:t>://</w:t>
      </w:r>
      <w:r w:rsidRPr="00FD5643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FD564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D5643">
        <w:rPr>
          <w:rFonts w:ascii="Times New Roman" w:hAnsi="Times New Roman" w:cs="Times New Roman"/>
          <w:sz w:val="24"/>
          <w:szCs w:val="24"/>
          <w:lang w:val="en-US"/>
        </w:rPr>
        <w:t>rubricon</w:t>
      </w:r>
      <w:proofErr w:type="spellEnd"/>
      <w:r w:rsidRPr="00FD564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D564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FD5643">
        <w:rPr>
          <w:rFonts w:ascii="Times New Roman" w:hAnsi="Times New Roman" w:cs="Times New Roman"/>
          <w:sz w:val="24"/>
          <w:szCs w:val="24"/>
        </w:rPr>
        <w:t>/; h</w:t>
      </w:r>
      <w:proofErr w:type="spellStart"/>
      <w:r w:rsidRPr="00FD5643">
        <w:rPr>
          <w:rFonts w:ascii="Times New Roman" w:hAnsi="Times New Roman" w:cs="Times New Roman"/>
          <w:sz w:val="24"/>
          <w:szCs w:val="24"/>
          <w:lang w:val="en-US"/>
        </w:rPr>
        <w:t>ttp</w:t>
      </w:r>
      <w:proofErr w:type="spellEnd"/>
      <w:r w:rsidRPr="00FD5643">
        <w:rPr>
          <w:rFonts w:ascii="Times New Roman" w:hAnsi="Times New Roman" w:cs="Times New Roman"/>
          <w:sz w:val="24"/>
          <w:szCs w:val="24"/>
        </w:rPr>
        <w:t>://</w:t>
      </w:r>
      <w:r w:rsidRPr="00FD5643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FD5643">
        <w:rPr>
          <w:rFonts w:ascii="Times New Roman" w:hAnsi="Times New Roman" w:cs="Times New Roman"/>
          <w:sz w:val="24"/>
          <w:szCs w:val="24"/>
        </w:rPr>
        <w:t>.</w:t>
      </w:r>
      <w:r w:rsidRPr="00FD5643">
        <w:rPr>
          <w:rFonts w:ascii="Times New Roman" w:hAnsi="Times New Roman" w:cs="Times New Roman"/>
          <w:sz w:val="24"/>
          <w:szCs w:val="24"/>
          <w:lang w:val="en-US"/>
        </w:rPr>
        <w:t>encyclopedia</w:t>
      </w:r>
      <w:r w:rsidRPr="00FD564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D564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FD5643">
        <w:rPr>
          <w:rFonts w:ascii="Times New Roman" w:hAnsi="Times New Roman" w:cs="Times New Roman"/>
          <w:sz w:val="24"/>
          <w:szCs w:val="24"/>
        </w:rPr>
        <w:t>/</w:t>
      </w:r>
    </w:p>
    <w:p w14:paraId="5F81806B" w14:textId="77777777" w:rsidR="00B27354" w:rsidRPr="00FD5643" w:rsidRDefault="00B27354" w:rsidP="00930B3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D5643">
        <w:rPr>
          <w:rFonts w:ascii="Times New Roman" w:hAnsi="Times New Roman" w:cs="Times New Roman"/>
          <w:color w:val="000000"/>
          <w:sz w:val="24"/>
          <w:szCs w:val="24"/>
        </w:rPr>
        <w:t xml:space="preserve">http://school-collection.edu.ru – Электронный учебник «Математика в школе, XXI век». </w:t>
      </w:r>
    </w:p>
    <w:p w14:paraId="06286470" w14:textId="77777777" w:rsidR="00B27354" w:rsidRPr="00FD5643" w:rsidRDefault="00B27354" w:rsidP="00930B3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D5643">
        <w:rPr>
          <w:rFonts w:ascii="Times New Roman" w:hAnsi="Times New Roman" w:cs="Times New Roman"/>
          <w:color w:val="000000"/>
          <w:sz w:val="24"/>
          <w:szCs w:val="24"/>
        </w:rPr>
        <w:t xml:space="preserve">http://fcior.edu.ru - информационные, тренировочные и контрольные материалы. </w:t>
      </w:r>
    </w:p>
    <w:p w14:paraId="56A1CED0" w14:textId="77777777" w:rsidR="00B27354" w:rsidRPr="00FD5643" w:rsidRDefault="00B27354" w:rsidP="00930B3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color w:val="000000"/>
          <w:sz w:val="24"/>
          <w:szCs w:val="24"/>
        </w:rPr>
        <w:t>www.school-collection.edu.ru – Единая коллекции Цифровых образовательных ресурсов</w:t>
      </w:r>
    </w:p>
    <w:p w14:paraId="1887EF43" w14:textId="77777777" w:rsidR="00B27354" w:rsidRPr="00FD5643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1F28DD2" w14:textId="77777777" w:rsidR="00B27354" w:rsidRPr="00FD5643" w:rsidRDefault="00B27354" w:rsidP="001C3A6D">
      <w:pPr>
        <w:pStyle w:val="1"/>
        <w:ind w:firstLine="0"/>
        <w:rPr>
          <w:b/>
          <w:caps/>
        </w:rPr>
      </w:pPr>
    </w:p>
    <w:p w14:paraId="413778C5" w14:textId="71F91C67" w:rsidR="00B27354" w:rsidRPr="00FD5643" w:rsidRDefault="00B27354" w:rsidP="00FD5643">
      <w:pPr>
        <w:pStyle w:val="1"/>
        <w:ind w:firstLine="0"/>
        <w:rPr>
          <w:b/>
          <w:caps/>
        </w:rPr>
      </w:pPr>
      <w:r w:rsidRPr="00FD5643">
        <w:rPr>
          <w:b/>
          <w:caps/>
        </w:rPr>
        <w:br w:type="page"/>
      </w:r>
      <w:r w:rsidR="00FD5643" w:rsidRPr="00FD5643">
        <w:rPr>
          <w:b/>
          <w:caps/>
        </w:rPr>
        <w:lastRenderedPageBreak/>
        <w:t>4.</w:t>
      </w:r>
      <w:r w:rsidRPr="00FD5643">
        <w:rPr>
          <w:b/>
          <w:caps/>
        </w:rPr>
        <w:t>Контроль и оценка результатов освоения УЧЕБНОЙ Дисциплины</w:t>
      </w:r>
    </w:p>
    <w:p w14:paraId="08210259" w14:textId="77777777" w:rsidR="00B27354" w:rsidRPr="00FD5643" w:rsidRDefault="00B27354" w:rsidP="001C3A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14:paraId="7563CF92" w14:textId="77777777" w:rsidR="00B27354" w:rsidRPr="00FD5643" w:rsidRDefault="00B27354" w:rsidP="001C3A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FD5643">
        <w:rPr>
          <w:b/>
        </w:rPr>
        <w:tab/>
        <w:t>Контроль</w:t>
      </w:r>
      <w:r w:rsidRPr="00FD5643">
        <w:t xml:space="preserve"> </w:t>
      </w:r>
      <w:r w:rsidRPr="00FD5643">
        <w:rPr>
          <w:b/>
        </w:rPr>
        <w:t>и оценка</w:t>
      </w:r>
      <w:r w:rsidRPr="00FD5643"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14:paraId="111EF992" w14:textId="77777777" w:rsidR="00B27354" w:rsidRPr="00FD5643" w:rsidRDefault="00B27354" w:rsidP="001C3A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2"/>
        <w:gridCol w:w="3406"/>
      </w:tblGrid>
      <w:tr w:rsidR="00B27354" w:rsidRPr="00FD5643" w14:paraId="5E3F57E5" w14:textId="77777777" w:rsidTr="00174F06">
        <w:tc>
          <w:tcPr>
            <w:tcW w:w="6062" w:type="dxa"/>
            <w:vAlign w:val="center"/>
            <w:hideMark/>
          </w:tcPr>
          <w:p w14:paraId="6C590E4F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14:paraId="2F86D659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406" w:type="dxa"/>
            <w:vAlign w:val="center"/>
            <w:hideMark/>
          </w:tcPr>
          <w:p w14:paraId="62D9F2AA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B20F94" w:rsidRPr="00FD5643" w14:paraId="2AA80EA1" w14:textId="77777777" w:rsidTr="00D517C7">
        <w:tc>
          <w:tcPr>
            <w:tcW w:w="9468" w:type="dxa"/>
            <w:gridSpan w:val="2"/>
            <w:vAlign w:val="center"/>
            <w:hideMark/>
          </w:tcPr>
          <w:p w14:paraId="3F1BDADC" w14:textId="77777777" w:rsidR="00B20F94" w:rsidRPr="00FD5643" w:rsidRDefault="00B20F94" w:rsidP="00B20F94">
            <w:pPr>
              <w:tabs>
                <w:tab w:val="left" w:pos="4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B27354" w:rsidRPr="00FD5643" w14:paraId="6FFCD279" w14:textId="77777777" w:rsidTr="00174F06">
        <w:tc>
          <w:tcPr>
            <w:tcW w:w="6062" w:type="dxa"/>
            <w:hideMark/>
          </w:tcPr>
          <w:p w14:paraId="0C45EEC3" w14:textId="77777777" w:rsidR="00B27354" w:rsidRPr="00FD5643" w:rsidRDefault="00B20F94" w:rsidP="00B03762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>• выполнять устно арифметические действия: сложение и вычитание двузначных чисел и десятичных дробей с двумя знаками, умножение однозначных чисел, двузначных на однозначное, арифметические операции с обыкновенными дробями с однозначным знаменателем и числителем;</w:t>
            </w:r>
          </w:p>
        </w:tc>
        <w:tc>
          <w:tcPr>
            <w:tcW w:w="3406" w:type="dxa"/>
            <w:hideMark/>
          </w:tcPr>
          <w:p w14:paraId="71E5721F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 рамках текущего контроля на практических занятиях.</w:t>
            </w:r>
          </w:p>
          <w:p w14:paraId="0A5813D0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выполнения домашних заданий.</w:t>
            </w:r>
          </w:p>
        </w:tc>
      </w:tr>
      <w:tr w:rsidR="00B27354" w:rsidRPr="00FD5643" w14:paraId="42EA06BB" w14:textId="77777777" w:rsidTr="00174F06">
        <w:tc>
          <w:tcPr>
            <w:tcW w:w="6062" w:type="dxa"/>
          </w:tcPr>
          <w:p w14:paraId="512369D6" w14:textId="77777777" w:rsidR="00B20F94" w:rsidRPr="00FD5643" w:rsidRDefault="00B20F94" w:rsidP="00B20F9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>сочетать устные и письменные приёмы, использовать калькулятор;</w:t>
            </w:r>
          </w:p>
          <w:p w14:paraId="56A01693" w14:textId="77777777" w:rsidR="00B27354" w:rsidRPr="00FD5643" w:rsidRDefault="00B27354" w:rsidP="00B20F94">
            <w:pPr>
              <w:tabs>
                <w:tab w:val="left" w:pos="4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  <w:hideMark/>
          </w:tcPr>
          <w:p w14:paraId="568EEB74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в рамках текущего контроля на практических занятиях.</w:t>
            </w:r>
          </w:p>
          <w:p w14:paraId="43EBAA1E" w14:textId="77777777" w:rsidR="00B27354" w:rsidRPr="00FD5643" w:rsidRDefault="00B27354" w:rsidP="00B03762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Оценка выполнения домашних заданий. </w:t>
            </w:r>
          </w:p>
        </w:tc>
      </w:tr>
      <w:tr w:rsidR="00B27354" w:rsidRPr="00FD5643" w14:paraId="6287B9F5" w14:textId="77777777" w:rsidTr="00174F06">
        <w:tc>
          <w:tcPr>
            <w:tcW w:w="6062" w:type="dxa"/>
          </w:tcPr>
          <w:p w14:paraId="271118DD" w14:textId="77777777" w:rsidR="00B27354" w:rsidRPr="00FD5643" w:rsidRDefault="00B20F94" w:rsidP="00B03762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>округлять целые числа и десятичные дроби;</w:t>
            </w:r>
          </w:p>
        </w:tc>
        <w:tc>
          <w:tcPr>
            <w:tcW w:w="3406" w:type="dxa"/>
            <w:hideMark/>
          </w:tcPr>
          <w:p w14:paraId="55F3A376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 рамках текущего контроля на практических занятиях.</w:t>
            </w:r>
          </w:p>
          <w:p w14:paraId="7ED2C326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выполнения домашних заданий.</w:t>
            </w:r>
          </w:p>
          <w:p w14:paraId="76958E79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выполнения контрольной работы.</w:t>
            </w:r>
          </w:p>
        </w:tc>
      </w:tr>
      <w:tr w:rsidR="00B27354" w:rsidRPr="00FD5643" w14:paraId="25578BF5" w14:textId="77777777" w:rsidTr="00174F06">
        <w:tc>
          <w:tcPr>
            <w:tcW w:w="6062" w:type="dxa"/>
            <w:hideMark/>
          </w:tcPr>
          <w:p w14:paraId="0BF5CB8A" w14:textId="77777777" w:rsidR="00B20F94" w:rsidRPr="00FD5643" w:rsidRDefault="00B20F94" w:rsidP="00B20F9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>пользоваться основными метрическими единицами;</w:t>
            </w:r>
          </w:p>
          <w:p w14:paraId="6F8E374F" w14:textId="77777777" w:rsidR="00B27354" w:rsidRPr="00FD5643" w:rsidRDefault="00B27354" w:rsidP="00B20F94">
            <w:pPr>
              <w:tabs>
                <w:tab w:val="left" w:pos="4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  <w:hideMark/>
          </w:tcPr>
          <w:p w14:paraId="3DECCB29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 рамках текущего контроля на практических занятиях.</w:t>
            </w:r>
          </w:p>
          <w:p w14:paraId="403AA84E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выполнения домашних заданий.</w:t>
            </w:r>
          </w:p>
        </w:tc>
      </w:tr>
      <w:tr w:rsidR="00B27354" w:rsidRPr="00FD5643" w14:paraId="0D38834E" w14:textId="77777777" w:rsidTr="00174F06">
        <w:tc>
          <w:tcPr>
            <w:tcW w:w="6062" w:type="dxa"/>
            <w:hideMark/>
          </w:tcPr>
          <w:p w14:paraId="2AA104C1" w14:textId="77777777" w:rsidR="00B20F94" w:rsidRPr="00FD5643" w:rsidRDefault="00B20F94" w:rsidP="00B20F9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>оценивать и сравнивать результаты вычислений;</w:t>
            </w:r>
          </w:p>
          <w:p w14:paraId="7E403647" w14:textId="77777777" w:rsidR="00B27354" w:rsidRPr="00FD5643" w:rsidRDefault="00B27354" w:rsidP="00B20F94">
            <w:pPr>
              <w:tabs>
                <w:tab w:val="left" w:pos="4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  <w:hideMark/>
          </w:tcPr>
          <w:p w14:paraId="006F3DA7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 рамках текущего контроля на практических занятиях.</w:t>
            </w:r>
          </w:p>
          <w:p w14:paraId="469CECE2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выполнения домашних заданий.</w:t>
            </w:r>
          </w:p>
        </w:tc>
      </w:tr>
      <w:tr w:rsidR="00B03762" w:rsidRPr="00FD5643" w14:paraId="6AAA19E5" w14:textId="77777777" w:rsidTr="00CA25BF">
        <w:tc>
          <w:tcPr>
            <w:tcW w:w="9468" w:type="dxa"/>
            <w:gridSpan w:val="2"/>
          </w:tcPr>
          <w:p w14:paraId="4C12072D" w14:textId="77777777" w:rsidR="00B03762" w:rsidRPr="00FD5643" w:rsidRDefault="00B03762" w:rsidP="00B03762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B27354" w:rsidRPr="00FD5643" w14:paraId="17CD601F" w14:textId="77777777" w:rsidTr="00174F06">
        <w:tc>
          <w:tcPr>
            <w:tcW w:w="6062" w:type="dxa"/>
            <w:hideMark/>
          </w:tcPr>
          <w:p w14:paraId="1AB04A26" w14:textId="77777777" w:rsidR="00B20F94" w:rsidRPr="00FD5643" w:rsidRDefault="00B20F94" w:rsidP="00B20F9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>сферы применения процентных вычислений в жизни, решать основные задачи на проценты</w:t>
            </w:r>
          </w:p>
          <w:p w14:paraId="7819531E" w14:textId="77777777" w:rsidR="00B27354" w:rsidRPr="00FD5643" w:rsidRDefault="00B27354" w:rsidP="00B20F94">
            <w:pPr>
              <w:tabs>
                <w:tab w:val="left" w:pos="4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  <w:hideMark/>
          </w:tcPr>
          <w:p w14:paraId="7E969264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 рамках текущего контроля на практических занятиях.</w:t>
            </w:r>
          </w:p>
          <w:p w14:paraId="717B0721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выполнения домашних заданий.</w:t>
            </w:r>
          </w:p>
        </w:tc>
      </w:tr>
      <w:tr w:rsidR="00B27354" w:rsidRPr="00FD5643" w14:paraId="364A82E6" w14:textId="77777777" w:rsidTr="00174F06">
        <w:tc>
          <w:tcPr>
            <w:tcW w:w="6062" w:type="dxa"/>
          </w:tcPr>
          <w:p w14:paraId="3CED44BA" w14:textId="77777777" w:rsidR="00B20F94" w:rsidRPr="00FD5643" w:rsidRDefault="00B20F94" w:rsidP="00B20F9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>сферы применения пропорций в жизни, решать основные задачи на пропорции</w:t>
            </w:r>
          </w:p>
          <w:p w14:paraId="757267A3" w14:textId="77777777" w:rsidR="00B27354" w:rsidRPr="00FD5643" w:rsidRDefault="00B27354" w:rsidP="00B20F94">
            <w:pPr>
              <w:tabs>
                <w:tab w:val="left" w:pos="4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  <w:hideMark/>
          </w:tcPr>
          <w:p w14:paraId="40FED0C6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 рамках текущего контроля на практических занятиях.</w:t>
            </w:r>
          </w:p>
          <w:p w14:paraId="0A9C1FD0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выполнения домашних заданий.</w:t>
            </w:r>
          </w:p>
          <w:p w14:paraId="227D26E9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выполнения контрольной работы.</w:t>
            </w:r>
          </w:p>
        </w:tc>
      </w:tr>
      <w:tr w:rsidR="00B27354" w:rsidRPr="00FD5643" w14:paraId="79AFF63A" w14:textId="77777777" w:rsidTr="00174F06">
        <w:tc>
          <w:tcPr>
            <w:tcW w:w="6062" w:type="dxa"/>
          </w:tcPr>
          <w:p w14:paraId="638C8B9E" w14:textId="77777777" w:rsidR="00B20F94" w:rsidRPr="00FD5643" w:rsidRDefault="00B20F94" w:rsidP="00B20F9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изображать геометрические фигуры (прямоугольник, квадрат, треугольник, круг) и находить их площади, находить </w:t>
            </w:r>
            <w:proofErr w:type="gramStart"/>
            <w:r w:rsidRPr="00FD5643">
              <w:rPr>
                <w:rFonts w:ascii="Times New Roman" w:hAnsi="Times New Roman" w:cs="Times New Roman"/>
                <w:sz w:val="24"/>
                <w:szCs w:val="24"/>
              </w:rPr>
              <w:t>площади  нестандартных</w:t>
            </w:r>
            <w:proofErr w:type="gramEnd"/>
            <w:r w:rsidRPr="00FD5643">
              <w:rPr>
                <w:rFonts w:ascii="Times New Roman" w:hAnsi="Times New Roman" w:cs="Times New Roman"/>
                <w:sz w:val="24"/>
                <w:szCs w:val="24"/>
              </w:rPr>
              <w:t xml:space="preserve"> фигур;</w:t>
            </w:r>
          </w:p>
          <w:p w14:paraId="21D512FA" w14:textId="77777777" w:rsidR="00B27354" w:rsidRPr="00FD5643" w:rsidRDefault="00B27354" w:rsidP="00B20F94">
            <w:pPr>
              <w:pStyle w:val="a5"/>
              <w:tabs>
                <w:tab w:val="left" w:pos="452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6" w:type="dxa"/>
            <w:hideMark/>
          </w:tcPr>
          <w:p w14:paraId="0645CDDA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 рамках текущего контроля на практических занятиях.</w:t>
            </w:r>
          </w:p>
          <w:p w14:paraId="3EF6CD2E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выполнения домашних заданий.</w:t>
            </w: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D2A4544" w14:textId="77777777" w:rsidR="00B27354" w:rsidRPr="00FD5643" w:rsidRDefault="00B27354" w:rsidP="00B03762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выполнения контрольной работы. </w:t>
            </w:r>
          </w:p>
        </w:tc>
      </w:tr>
      <w:tr w:rsidR="00B27354" w:rsidRPr="00FD5643" w14:paraId="4C8C2C1A" w14:textId="77777777" w:rsidTr="00174F06">
        <w:tc>
          <w:tcPr>
            <w:tcW w:w="6062" w:type="dxa"/>
            <w:hideMark/>
          </w:tcPr>
          <w:p w14:paraId="6E85F592" w14:textId="77777777" w:rsidR="00B20F94" w:rsidRPr="00FD5643" w:rsidRDefault="00B20F94" w:rsidP="00B20F9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>использовать приобретенные знания и умения в практической деятельности и повседневной жизни.</w:t>
            </w:r>
          </w:p>
          <w:p w14:paraId="242ACE76" w14:textId="77777777" w:rsidR="00B27354" w:rsidRPr="00FD5643" w:rsidRDefault="00B27354" w:rsidP="00B20F94">
            <w:pPr>
              <w:pStyle w:val="a5"/>
              <w:tabs>
                <w:tab w:val="left" w:pos="452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6" w:type="dxa"/>
            <w:hideMark/>
          </w:tcPr>
          <w:p w14:paraId="193F586A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 рамках текущего контроля на практических занятиях.</w:t>
            </w:r>
          </w:p>
          <w:p w14:paraId="2E2FA24A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выполнения домашних заданий.</w:t>
            </w:r>
          </w:p>
          <w:p w14:paraId="7471CB2B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выполнения контрольной работы.</w:t>
            </w:r>
          </w:p>
        </w:tc>
      </w:tr>
    </w:tbl>
    <w:p w14:paraId="3884C879" w14:textId="77777777" w:rsidR="00D04FAA" w:rsidRPr="00FD5643" w:rsidRDefault="00D04FAA" w:rsidP="001C3A6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sectPr w:rsidR="00D04FAA" w:rsidRPr="00FD5643" w:rsidSect="006D028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FAC9C" w14:textId="77777777" w:rsidR="00D66F76" w:rsidRDefault="00D66F76" w:rsidP="00B03762">
      <w:pPr>
        <w:spacing w:after="0" w:line="240" w:lineRule="auto"/>
      </w:pPr>
      <w:r>
        <w:separator/>
      </w:r>
    </w:p>
  </w:endnote>
  <w:endnote w:type="continuationSeparator" w:id="0">
    <w:p w14:paraId="7C7BF4B2" w14:textId="77777777" w:rsidR="00D66F76" w:rsidRDefault="00D66F76" w:rsidP="00B03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725813"/>
      <w:docPartObj>
        <w:docPartGallery w:val="Page Numbers (Bottom of Page)"/>
        <w:docPartUnique/>
      </w:docPartObj>
    </w:sdtPr>
    <w:sdtContent>
      <w:p w14:paraId="0120B2FF" w14:textId="77777777" w:rsidR="00B03762" w:rsidRDefault="00FC3CB1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4B94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5E7F97DB" w14:textId="77777777" w:rsidR="00B03762" w:rsidRDefault="00B03762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A840F" w14:textId="77777777" w:rsidR="00D66F76" w:rsidRDefault="00D66F76" w:rsidP="00B03762">
      <w:pPr>
        <w:spacing w:after="0" w:line="240" w:lineRule="auto"/>
      </w:pPr>
      <w:r>
        <w:separator/>
      </w:r>
    </w:p>
  </w:footnote>
  <w:footnote w:type="continuationSeparator" w:id="0">
    <w:p w14:paraId="15648DE6" w14:textId="77777777" w:rsidR="00D66F76" w:rsidRDefault="00D66F76" w:rsidP="00B037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019F"/>
    <w:multiLevelType w:val="hybridMultilevel"/>
    <w:tmpl w:val="CF8CB2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96A4747"/>
    <w:multiLevelType w:val="hybridMultilevel"/>
    <w:tmpl w:val="5D608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47B7B"/>
    <w:multiLevelType w:val="hybridMultilevel"/>
    <w:tmpl w:val="17C40D02"/>
    <w:lvl w:ilvl="0" w:tplc="1238397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9B86ED2"/>
    <w:multiLevelType w:val="hybridMultilevel"/>
    <w:tmpl w:val="57D61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C0381"/>
    <w:multiLevelType w:val="hybridMultilevel"/>
    <w:tmpl w:val="52FC231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2E064E"/>
    <w:multiLevelType w:val="hybridMultilevel"/>
    <w:tmpl w:val="F9E67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907AC"/>
    <w:multiLevelType w:val="hybridMultilevel"/>
    <w:tmpl w:val="E59C2668"/>
    <w:lvl w:ilvl="0" w:tplc="518E0F8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1B0E32"/>
    <w:multiLevelType w:val="hybridMultilevel"/>
    <w:tmpl w:val="B3983F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48290722"/>
    <w:multiLevelType w:val="hybridMultilevel"/>
    <w:tmpl w:val="C5303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190080"/>
    <w:multiLevelType w:val="hybridMultilevel"/>
    <w:tmpl w:val="D8944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353F3E"/>
    <w:multiLevelType w:val="hybridMultilevel"/>
    <w:tmpl w:val="ED8228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3650BA5"/>
    <w:multiLevelType w:val="hybridMultilevel"/>
    <w:tmpl w:val="D66EF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434F22"/>
    <w:multiLevelType w:val="hybridMultilevel"/>
    <w:tmpl w:val="4432C672"/>
    <w:lvl w:ilvl="0" w:tplc="04190001">
      <w:start w:val="1"/>
      <w:numFmt w:val="bullet"/>
      <w:lvlText w:val=""/>
      <w:lvlJc w:val="left"/>
      <w:pPr>
        <w:ind w:left="16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13" w15:restartNumberingAfterBreak="0">
    <w:nsid w:val="5CFA1B14"/>
    <w:multiLevelType w:val="hybridMultilevel"/>
    <w:tmpl w:val="0D6A202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F363D3"/>
    <w:multiLevelType w:val="multilevel"/>
    <w:tmpl w:val="CABE9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641248"/>
    <w:multiLevelType w:val="hybridMultilevel"/>
    <w:tmpl w:val="FD8EC63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653F5B"/>
    <w:multiLevelType w:val="hybridMultilevel"/>
    <w:tmpl w:val="93CC853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675A52"/>
    <w:multiLevelType w:val="hybridMultilevel"/>
    <w:tmpl w:val="AD948F1A"/>
    <w:lvl w:ilvl="0" w:tplc="04190001">
      <w:start w:val="1"/>
      <w:numFmt w:val="bullet"/>
      <w:lvlText w:val=""/>
      <w:lvlJc w:val="left"/>
      <w:pPr>
        <w:ind w:left="15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18" w15:restartNumberingAfterBreak="0">
    <w:nsid w:val="7DF91ED1"/>
    <w:multiLevelType w:val="hybridMultilevel"/>
    <w:tmpl w:val="07D039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EF54C1C"/>
    <w:multiLevelType w:val="hybridMultilevel"/>
    <w:tmpl w:val="4162E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1A5DC6"/>
    <w:multiLevelType w:val="hybridMultilevel"/>
    <w:tmpl w:val="79A6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5393313">
    <w:abstractNumId w:val="2"/>
  </w:num>
  <w:num w:numId="2" w16cid:durableId="342511032">
    <w:abstractNumId w:val="14"/>
  </w:num>
  <w:num w:numId="3" w16cid:durableId="1396469375">
    <w:abstractNumId w:val="18"/>
  </w:num>
  <w:num w:numId="4" w16cid:durableId="1769156272">
    <w:abstractNumId w:val="11"/>
  </w:num>
  <w:num w:numId="5" w16cid:durableId="211126847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2073021">
    <w:abstractNumId w:val="17"/>
  </w:num>
  <w:num w:numId="7" w16cid:durableId="719474961">
    <w:abstractNumId w:val="20"/>
  </w:num>
  <w:num w:numId="8" w16cid:durableId="953484310">
    <w:abstractNumId w:val="12"/>
  </w:num>
  <w:num w:numId="9" w16cid:durableId="180985579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716063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9910608">
    <w:abstractNumId w:val="9"/>
  </w:num>
  <w:num w:numId="12" w16cid:durableId="1881287387">
    <w:abstractNumId w:val="3"/>
  </w:num>
  <w:num w:numId="13" w16cid:durableId="273680786">
    <w:abstractNumId w:val="1"/>
  </w:num>
  <w:num w:numId="14" w16cid:durableId="1439524119">
    <w:abstractNumId w:val="19"/>
  </w:num>
  <w:num w:numId="15" w16cid:durableId="189225944">
    <w:abstractNumId w:val="6"/>
  </w:num>
  <w:num w:numId="16" w16cid:durableId="2083329472">
    <w:abstractNumId w:val="8"/>
  </w:num>
  <w:num w:numId="17" w16cid:durableId="1144127649">
    <w:abstractNumId w:val="13"/>
  </w:num>
  <w:num w:numId="18" w16cid:durableId="482889327">
    <w:abstractNumId w:val="16"/>
  </w:num>
  <w:num w:numId="19" w16cid:durableId="1589385589">
    <w:abstractNumId w:val="15"/>
  </w:num>
  <w:num w:numId="20" w16cid:durableId="1898280895">
    <w:abstractNumId w:val="4"/>
  </w:num>
  <w:num w:numId="21" w16cid:durableId="212884209">
    <w:abstractNumId w:val="0"/>
  </w:num>
  <w:num w:numId="22" w16cid:durableId="216671693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3881"/>
    <w:rsid w:val="000E64C9"/>
    <w:rsid w:val="00116575"/>
    <w:rsid w:val="001543E6"/>
    <w:rsid w:val="001C3A6D"/>
    <w:rsid w:val="00205C3F"/>
    <w:rsid w:val="0025380B"/>
    <w:rsid w:val="002A2596"/>
    <w:rsid w:val="002B0DFB"/>
    <w:rsid w:val="00317EC1"/>
    <w:rsid w:val="00344B94"/>
    <w:rsid w:val="00360FD6"/>
    <w:rsid w:val="003A101B"/>
    <w:rsid w:val="003D2C58"/>
    <w:rsid w:val="004168DD"/>
    <w:rsid w:val="004A406D"/>
    <w:rsid w:val="004D347B"/>
    <w:rsid w:val="004D6245"/>
    <w:rsid w:val="00516225"/>
    <w:rsid w:val="005501B7"/>
    <w:rsid w:val="0056484D"/>
    <w:rsid w:val="005877B3"/>
    <w:rsid w:val="005B66D7"/>
    <w:rsid w:val="005C1C69"/>
    <w:rsid w:val="005E5B54"/>
    <w:rsid w:val="005F6C99"/>
    <w:rsid w:val="00690022"/>
    <w:rsid w:val="006B5F7C"/>
    <w:rsid w:val="00742531"/>
    <w:rsid w:val="008515E7"/>
    <w:rsid w:val="00930B31"/>
    <w:rsid w:val="00986A15"/>
    <w:rsid w:val="009A3A3F"/>
    <w:rsid w:val="009A3DEE"/>
    <w:rsid w:val="00A25F0B"/>
    <w:rsid w:val="00A51266"/>
    <w:rsid w:val="00A730B0"/>
    <w:rsid w:val="00AA5A43"/>
    <w:rsid w:val="00B03762"/>
    <w:rsid w:val="00B20F94"/>
    <w:rsid w:val="00B27354"/>
    <w:rsid w:val="00C26EE8"/>
    <w:rsid w:val="00CA242F"/>
    <w:rsid w:val="00D04FAA"/>
    <w:rsid w:val="00D37092"/>
    <w:rsid w:val="00D66F76"/>
    <w:rsid w:val="00DE1D59"/>
    <w:rsid w:val="00E1354C"/>
    <w:rsid w:val="00E13881"/>
    <w:rsid w:val="00E64E0E"/>
    <w:rsid w:val="00E670EF"/>
    <w:rsid w:val="00ED7361"/>
    <w:rsid w:val="00F4029E"/>
    <w:rsid w:val="00F602D7"/>
    <w:rsid w:val="00F67647"/>
    <w:rsid w:val="00FC3CB1"/>
    <w:rsid w:val="00FD5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33F19"/>
  <w15:docId w15:val="{16196FCD-E294-48E3-9BD7-1919D9FA6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3A6D"/>
  </w:style>
  <w:style w:type="paragraph" w:styleId="1">
    <w:name w:val="heading 1"/>
    <w:basedOn w:val="a"/>
    <w:next w:val="a"/>
    <w:link w:val="10"/>
    <w:uiPriority w:val="9"/>
    <w:qFormat/>
    <w:rsid w:val="00986A15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6A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86A1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31">
    <w:name w:val="Основной текст с отступом 31"/>
    <w:basedOn w:val="a"/>
    <w:rsid w:val="00986A1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3">
    <w:name w:val="List Paragraph"/>
    <w:basedOn w:val="a"/>
    <w:qFormat/>
    <w:rsid w:val="00ED7361"/>
    <w:pPr>
      <w:spacing w:after="200" w:line="276" w:lineRule="auto"/>
      <w:ind w:left="720"/>
      <w:contextualSpacing/>
    </w:pPr>
  </w:style>
  <w:style w:type="paragraph" w:styleId="a4">
    <w:name w:val="Normal (Web)"/>
    <w:basedOn w:val="a"/>
    <w:unhideWhenUsed/>
    <w:rsid w:val="00253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next w:val="a6"/>
    <w:link w:val="a7"/>
    <w:qFormat/>
    <w:rsid w:val="0025380B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7">
    <w:name w:val="Подзаголовок Знак"/>
    <w:basedOn w:val="a0"/>
    <w:link w:val="a5"/>
    <w:rsid w:val="0025380B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25380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25380B"/>
  </w:style>
  <w:style w:type="character" w:customStyle="1" w:styleId="a9">
    <w:name w:val="Основной текст_"/>
    <w:link w:val="3"/>
    <w:rsid w:val="00B27354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aa">
    <w:name w:val="Основной текст + Курсив"/>
    <w:rsid w:val="00B2735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9"/>
    <w:rsid w:val="00B27354"/>
    <w:pPr>
      <w:widowControl w:val="0"/>
      <w:shd w:val="clear" w:color="auto" w:fill="FFFFFF"/>
      <w:spacing w:before="480" w:after="1140" w:line="0" w:lineRule="atLeast"/>
      <w:ind w:hanging="1660"/>
      <w:jc w:val="center"/>
    </w:pPr>
    <w:rPr>
      <w:rFonts w:ascii="Times New Roman" w:hAnsi="Times New Roman"/>
      <w:sz w:val="28"/>
      <w:szCs w:val="28"/>
    </w:rPr>
  </w:style>
  <w:style w:type="character" w:customStyle="1" w:styleId="2">
    <w:name w:val="Основной текст2"/>
    <w:rsid w:val="00B2735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Exact">
    <w:name w:val="Основной текст Exact"/>
    <w:rsid w:val="00B273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styleId="ab">
    <w:name w:val="header"/>
    <w:basedOn w:val="a"/>
    <w:link w:val="ac"/>
    <w:uiPriority w:val="99"/>
    <w:semiHidden/>
    <w:unhideWhenUsed/>
    <w:rsid w:val="00B03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03762"/>
  </w:style>
  <w:style w:type="paragraph" w:styleId="ad">
    <w:name w:val="footer"/>
    <w:basedOn w:val="a"/>
    <w:link w:val="ae"/>
    <w:uiPriority w:val="99"/>
    <w:unhideWhenUsed/>
    <w:rsid w:val="00B03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03762"/>
  </w:style>
  <w:style w:type="paragraph" w:styleId="af">
    <w:name w:val="Balloon Text"/>
    <w:basedOn w:val="a"/>
    <w:link w:val="af0"/>
    <w:uiPriority w:val="99"/>
    <w:semiHidden/>
    <w:unhideWhenUsed/>
    <w:rsid w:val="00851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15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1489</Words>
  <Characters>8491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DEXP-2022-2</cp:lastModifiedBy>
  <cp:revision>27</cp:revision>
  <cp:lastPrinted>2023-05-22T04:49:00Z</cp:lastPrinted>
  <dcterms:created xsi:type="dcterms:W3CDTF">2016-06-07T01:38:00Z</dcterms:created>
  <dcterms:modified xsi:type="dcterms:W3CDTF">2023-05-22T04:49:00Z</dcterms:modified>
</cp:coreProperties>
</file>