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96BAE" w14:textId="77777777" w:rsidR="00D729E6" w:rsidRDefault="00D729E6" w:rsidP="007471D2">
      <w:pPr>
        <w:jc w:val="center"/>
      </w:pPr>
    </w:p>
    <w:p w14:paraId="3994EE38" w14:textId="77777777" w:rsidR="00710A1A" w:rsidRDefault="00710A1A" w:rsidP="007471D2">
      <w:pPr>
        <w:jc w:val="center"/>
      </w:pPr>
    </w:p>
    <w:p w14:paraId="2183A580" w14:textId="77777777" w:rsidR="00710A1A" w:rsidRPr="00134795" w:rsidRDefault="00710A1A" w:rsidP="007471D2">
      <w:pPr>
        <w:jc w:val="center"/>
      </w:pPr>
    </w:p>
    <w:p w14:paraId="5270DA18" w14:textId="77777777" w:rsidR="00D729E6" w:rsidRPr="00134795" w:rsidRDefault="00D729E6" w:rsidP="007471D2">
      <w:pPr>
        <w:jc w:val="center"/>
      </w:pPr>
    </w:p>
    <w:p w14:paraId="4E6BA635" w14:textId="77777777" w:rsidR="00D729E6" w:rsidRPr="00134795" w:rsidRDefault="00D729E6" w:rsidP="007471D2">
      <w:pPr>
        <w:jc w:val="center"/>
      </w:pPr>
    </w:p>
    <w:p w14:paraId="12D410C7" w14:textId="77777777" w:rsidR="00D729E6" w:rsidRPr="00134795" w:rsidRDefault="00D729E6" w:rsidP="007471D2">
      <w:pPr>
        <w:jc w:val="center"/>
      </w:pPr>
    </w:p>
    <w:p w14:paraId="6C946DBE" w14:textId="77777777" w:rsidR="00D729E6" w:rsidRPr="00134795" w:rsidRDefault="00D729E6" w:rsidP="007471D2">
      <w:pPr>
        <w:jc w:val="center"/>
      </w:pPr>
    </w:p>
    <w:p w14:paraId="15430EDB" w14:textId="77777777" w:rsidR="00D729E6" w:rsidRDefault="00D729E6" w:rsidP="007471D2">
      <w:pPr>
        <w:jc w:val="center"/>
      </w:pPr>
    </w:p>
    <w:p w14:paraId="489DB2B6" w14:textId="77777777" w:rsidR="00134795" w:rsidRDefault="00134795" w:rsidP="007471D2">
      <w:pPr>
        <w:jc w:val="center"/>
      </w:pPr>
    </w:p>
    <w:p w14:paraId="64DDD113" w14:textId="77777777" w:rsidR="00134795" w:rsidRDefault="00134795" w:rsidP="007471D2">
      <w:pPr>
        <w:jc w:val="center"/>
      </w:pPr>
    </w:p>
    <w:p w14:paraId="2CAAA164" w14:textId="77777777" w:rsidR="00134795" w:rsidRDefault="00134795" w:rsidP="007471D2">
      <w:pPr>
        <w:jc w:val="center"/>
      </w:pPr>
    </w:p>
    <w:p w14:paraId="28FE4ADA" w14:textId="77777777" w:rsidR="00134795" w:rsidRDefault="00134795" w:rsidP="007471D2">
      <w:pPr>
        <w:jc w:val="center"/>
      </w:pPr>
    </w:p>
    <w:p w14:paraId="3E8A58A6" w14:textId="77777777" w:rsidR="00134795" w:rsidRDefault="00134795" w:rsidP="007471D2">
      <w:pPr>
        <w:jc w:val="center"/>
      </w:pPr>
    </w:p>
    <w:p w14:paraId="5C77AEC5" w14:textId="77777777" w:rsidR="00134795" w:rsidRDefault="00134795" w:rsidP="007471D2">
      <w:pPr>
        <w:jc w:val="center"/>
      </w:pPr>
    </w:p>
    <w:p w14:paraId="7678ACEE" w14:textId="77777777" w:rsidR="00134795" w:rsidRDefault="00134795" w:rsidP="007471D2">
      <w:pPr>
        <w:jc w:val="center"/>
      </w:pPr>
    </w:p>
    <w:p w14:paraId="0E8F1FD9" w14:textId="77777777" w:rsidR="00134795" w:rsidRDefault="00134795" w:rsidP="007471D2">
      <w:pPr>
        <w:jc w:val="center"/>
      </w:pPr>
    </w:p>
    <w:p w14:paraId="23C58533" w14:textId="77777777" w:rsidR="00134795" w:rsidRDefault="00134795" w:rsidP="007471D2">
      <w:pPr>
        <w:jc w:val="center"/>
      </w:pPr>
    </w:p>
    <w:p w14:paraId="6B93C64C" w14:textId="77777777" w:rsidR="00134795" w:rsidRDefault="00134795" w:rsidP="007471D2">
      <w:pPr>
        <w:jc w:val="center"/>
      </w:pPr>
    </w:p>
    <w:p w14:paraId="1F2B4A79" w14:textId="77777777" w:rsidR="00134795" w:rsidRDefault="00134795" w:rsidP="007471D2">
      <w:pPr>
        <w:jc w:val="center"/>
      </w:pPr>
    </w:p>
    <w:p w14:paraId="5AD4B6FB" w14:textId="77777777" w:rsidR="00134795" w:rsidRPr="00134795" w:rsidRDefault="00134795" w:rsidP="007471D2">
      <w:pPr>
        <w:jc w:val="center"/>
      </w:pPr>
    </w:p>
    <w:p w14:paraId="2D7CAFC6" w14:textId="77777777" w:rsidR="00D729E6" w:rsidRPr="00134795" w:rsidRDefault="00D729E6" w:rsidP="007471D2">
      <w:pPr>
        <w:jc w:val="center"/>
      </w:pPr>
    </w:p>
    <w:p w14:paraId="23700AAF" w14:textId="77777777" w:rsidR="00D729E6" w:rsidRPr="00134795" w:rsidRDefault="00D729E6" w:rsidP="007471D2">
      <w:pPr>
        <w:jc w:val="center"/>
      </w:pPr>
    </w:p>
    <w:p w14:paraId="1C56A78E" w14:textId="77777777" w:rsidR="00D729E6" w:rsidRPr="00134795" w:rsidRDefault="00D729E6" w:rsidP="007471D2">
      <w:pPr>
        <w:jc w:val="center"/>
      </w:pPr>
    </w:p>
    <w:p w14:paraId="4366AD1B" w14:textId="77777777" w:rsidR="00D729E6" w:rsidRPr="005E4F47" w:rsidRDefault="00FD3048" w:rsidP="007471D2">
      <w:pPr>
        <w:jc w:val="center"/>
        <w:rPr>
          <w:sz w:val="28"/>
          <w:szCs w:val="28"/>
        </w:rPr>
      </w:pPr>
      <w:r w:rsidRPr="005E4F47">
        <w:rPr>
          <w:sz w:val="28"/>
          <w:szCs w:val="28"/>
        </w:rPr>
        <w:t>АДАПТИРОВАННАЯ</w:t>
      </w:r>
      <w:r w:rsidR="00D729E6" w:rsidRPr="005E4F47">
        <w:rPr>
          <w:sz w:val="28"/>
          <w:szCs w:val="28"/>
        </w:rPr>
        <w:t xml:space="preserve"> ПРОГРАММА УЧЕБНОЙ ДИСЦИПЛИНЫ</w:t>
      </w:r>
    </w:p>
    <w:p w14:paraId="550BB954" w14:textId="77777777" w:rsidR="00D729E6" w:rsidRPr="005E4F47" w:rsidRDefault="00D729E6" w:rsidP="007471D2">
      <w:pPr>
        <w:jc w:val="center"/>
        <w:rPr>
          <w:sz w:val="28"/>
          <w:szCs w:val="28"/>
        </w:rPr>
      </w:pPr>
    </w:p>
    <w:p w14:paraId="3DD1A129" w14:textId="77777777" w:rsidR="00D729E6" w:rsidRPr="005E4F47" w:rsidRDefault="00EA5158" w:rsidP="007471D2">
      <w:pPr>
        <w:jc w:val="center"/>
        <w:rPr>
          <w:b/>
          <w:sz w:val="28"/>
          <w:szCs w:val="28"/>
        </w:rPr>
      </w:pPr>
      <w:r w:rsidRPr="005E4F47">
        <w:rPr>
          <w:b/>
          <w:sz w:val="28"/>
          <w:szCs w:val="28"/>
        </w:rPr>
        <w:t>ОУД.03 ОСНОВЫ КОМПЬЮТЕРНОЙ ГРАМОТНОСТИ</w:t>
      </w:r>
    </w:p>
    <w:p w14:paraId="2E206CF9" w14:textId="77777777" w:rsidR="00D729E6" w:rsidRPr="005E4F47" w:rsidRDefault="00D729E6" w:rsidP="007471D2">
      <w:pPr>
        <w:rPr>
          <w:sz w:val="28"/>
          <w:szCs w:val="28"/>
        </w:rPr>
      </w:pPr>
    </w:p>
    <w:p w14:paraId="2D016673" w14:textId="77777777" w:rsidR="00D729E6" w:rsidRPr="00134795" w:rsidRDefault="00D729E6" w:rsidP="007471D2">
      <w:pPr>
        <w:jc w:val="right"/>
        <w:rPr>
          <w:color w:val="FF0000"/>
        </w:rPr>
      </w:pPr>
    </w:p>
    <w:p w14:paraId="29C40306" w14:textId="77777777" w:rsidR="00D729E6" w:rsidRPr="00134795" w:rsidRDefault="00D729E6" w:rsidP="007471D2">
      <w:r w:rsidRPr="00134795">
        <w:t xml:space="preserve">                        </w:t>
      </w:r>
    </w:p>
    <w:p w14:paraId="5FB4CE53" w14:textId="77777777" w:rsidR="00D729E6" w:rsidRPr="00134795" w:rsidRDefault="00D729E6" w:rsidP="007471D2"/>
    <w:p w14:paraId="365C3B7E" w14:textId="77777777" w:rsidR="00D729E6" w:rsidRPr="00134795" w:rsidRDefault="00D729E6" w:rsidP="007471D2"/>
    <w:p w14:paraId="0B63157C" w14:textId="77777777" w:rsidR="00D729E6" w:rsidRPr="00134795" w:rsidRDefault="00D729E6" w:rsidP="007471D2"/>
    <w:p w14:paraId="733BFF2D" w14:textId="77777777" w:rsidR="00D729E6" w:rsidRPr="00134795" w:rsidRDefault="00D729E6" w:rsidP="007471D2"/>
    <w:p w14:paraId="5FB945FA" w14:textId="77777777" w:rsidR="00D729E6" w:rsidRPr="00134795" w:rsidRDefault="00D729E6" w:rsidP="007471D2"/>
    <w:p w14:paraId="61BE5F8F" w14:textId="77777777" w:rsidR="00D729E6" w:rsidRPr="00134795" w:rsidRDefault="00D729E6" w:rsidP="007471D2"/>
    <w:p w14:paraId="5F64E5B0" w14:textId="77777777" w:rsidR="00D729E6" w:rsidRPr="00134795" w:rsidRDefault="00D729E6" w:rsidP="007471D2"/>
    <w:p w14:paraId="3CCC6AA1" w14:textId="77777777" w:rsidR="00D729E6" w:rsidRPr="00134795" w:rsidRDefault="00D729E6" w:rsidP="007471D2"/>
    <w:p w14:paraId="0923663A" w14:textId="77777777" w:rsidR="00D729E6" w:rsidRPr="00134795" w:rsidRDefault="00D729E6" w:rsidP="007471D2"/>
    <w:p w14:paraId="2E157A57" w14:textId="77777777" w:rsidR="00D729E6" w:rsidRPr="00134795" w:rsidRDefault="00D729E6" w:rsidP="007471D2"/>
    <w:p w14:paraId="09032916" w14:textId="77777777" w:rsidR="00D729E6" w:rsidRPr="00134795" w:rsidRDefault="00D729E6" w:rsidP="007471D2"/>
    <w:p w14:paraId="594BDD6C" w14:textId="77777777" w:rsidR="00D729E6" w:rsidRPr="00134795" w:rsidRDefault="00D729E6" w:rsidP="007471D2"/>
    <w:p w14:paraId="4E7A6D6C" w14:textId="77777777" w:rsidR="00D729E6" w:rsidRPr="00134795" w:rsidRDefault="00D729E6" w:rsidP="007471D2"/>
    <w:p w14:paraId="49C4A55F" w14:textId="77777777" w:rsidR="00D729E6" w:rsidRPr="00134795" w:rsidRDefault="00D729E6" w:rsidP="007471D2"/>
    <w:p w14:paraId="1808FEE3" w14:textId="77777777" w:rsidR="00D729E6" w:rsidRPr="00134795" w:rsidRDefault="00D729E6" w:rsidP="007471D2"/>
    <w:p w14:paraId="2C2707FC" w14:textId="77777777" w:rsidR="00D729E6" w:rsidRPr="00134795" w:rsidRDefault="00D729E6" w:rsidP="007471D2"/>
    <w:p w14:paraId="706A06E4" w14:textId="77777777" w:rsidR="00D729E6" w:rsidRPr="00134795" w:rsidRDefault="00D729E6" w:rsidP="007471D2"/>
    <w:p w14:paraId="2E974972" w14:textId="77777777" w:rsidR="00D729E6" w:rsidRPr="00134795" w:rsidRDefault="00D729E6" w:rsidP="007471D2"/>
    <w:p w14:paraId="7CE9748D" w14:textId="77777777" w:rsidR="00D729E6" w:rsidRPr="00134795" w:rsidRDefault="00D729E6" w:rsidP="007471D2"/>
    <w:p w14:paraId="232932C5" w14:textId="77777777" w:rsidR="00D729E6" w:rsidRPr="00134795" w:rsidRDefault="00D729E6" w:rsidP="007471D2"/>
    <w:p w14:paraId="7E8D789E" w14:textId="77777777" w:rsidR="00D729E6" w:rsidRDefault="00D729E6" w:rsidP="007471D2">
      <w:pPr>
        <w:rPr>
          <w:b/>
        </w:rPr>
      </w:pPr>
    </w:p>
    <w:p w14:paraId="1459496D" w14:textId="77777777" w:rsidR="00F87437" w:rsidRDefault="00F87437" w:rsidP="007471D2">
      <w:pPr>
        <w:rPr>
          <w:b/>
        </w:rPr>
      </w:pPr>
    </w:p>
    <w:p w14:paraId="4062902C" w14:textId="77777777" w:rsidR="00F87437" w:rsidRPr="00134795" w:rsidRDefault="00F87437" w:rsidP="007471D2">
      <w:pPr>
        <w:rPr>
          <w:b/>
        </w:rPr>
      </w:pPr>
      <w:r>
        <w:rPr>
          <w:b/>
        </w:rPr>
        <w:t xml:space="preserve"> </w:t>
      </w:r>
    </w:p>
    <w:p w14:paraId="2041BCF5" w14:textId="7574F427" w:rsidR="00D729E6" w:rsidRPr="00134795" w:rsidRDefault="00802F41" w:rsidP="007471D2">
      <w:pPr>
        <w:ind w:left="-540"/>
        <w:jc w:val="center"/>
      </w:pPr>
      <w:r>
        <w:t>Залари, 202</w:t>
      </w:r>
      <w:r w:rsidR="001D5EF5">
        <w:t>3</w:t>
      </w:r>
    </w:p>
    <w:p w14:paraId="14FAB5BC" w14:textId="1A8A7E20" w:rsidR="00FD3048" w:rsidRPr="00A02036" w:rsidRDefault="00FD3048" w:rsidP="00FD3048">
      <w:pPr>
        <w:suppressAutoHyphens/>
        <w:spacing w:line="240" w:lineRule="atLeast"/>
        <w:ind w:firstLine="709"/>
        <w:jc w:val="both"/>
      </w:pPr>
      <w:r>
        <w:lastRenderedPageBreak/>
        <w:t xml:space="preserve"> </w:t>
      </w:r>
      <w:r w:rsidRPr="00D257DB">
        <w:t xml:space="preserve">Адаптированная программа </w:t>
      </w:r>
      <w:r>
        <w:t xml:space="preserve">ОУД.03 Основы компьютерной грамотности </w:t>
      </w:r>
      <w:r w:rsidRPr="00D257DB">
        <w:t>по профессии 1</w:t>
      </w:r>
      <w:r w:rsidR="00FB3D76">
        <w:t>9601 Швея</w:t>
      </w:r>
      <w:r w:rsidRPr="00D257DB">
        <w:t xml:space="preserve">  составлена с учетом требований </w:t>
      </w:r>
      <w:r w:rsidRPr="00A02036">
        <w:t>профессиональной учебной дисциплины «</w:t>
      </w:r>
      <w:r>
        <w:t>Основы компьютерной грамотности</w:t>
      </w:r>
      <w:r w:rsidRPr="00A02036">
        <w:t>» предназначен</w:t>
      </w:r>
      <w:r>
        <w:t>ной</w:t>
      </w:r>
      <w:r w:rsidRPr="00A02036">
        <w:t xml:space="preserve"> для профессиональной подготовки лиц с ограниченными возможностями здоровья, </w:t>
      </w:r>
      <w:r w:rsidRPr="00D257DB">
        <w:t>для профессиональной подготовки лиц, не имеющих основного общего образования обучающихся с ограниченными возможностями здоровья без получения среднего общего образования</w:t>
      </w:r>
      <w:r>
        <w:t xml:space="preserve"> </w:t>
      </w:r>
      <w:r w:rsidRPr="00A02036">
        <w:rPr>
          <w:spacing w:val="-1"/>
        </w:rPr>
        <w:t xml:space="preserve">(утв. приказом Министерства образования и науки РФ от 2 </w:t>
      </w:r>
      <w:r w:rsidRPr="00A02036">
        <w:t xml:space="preserve">августа 2013 г. </w:t>
      </w:r>
      <w:r w:rsidRPr="00837709">
        <w:t>N</w:t>
      </w:r>
      <w:r w:rsidRPr="00A02036">
        <w:t xml:space="preserve"> 767)</w:t>
      </w:r>
      <w:r w:rsidRPr="00D257DB">
        <w:t xml:space="preserve">, методических </w:t>
      </w:r>
      <w:r w:rsidRPr="00D257DB">
        <w:rPr>
          <w:spacing w:val="-1"/>
        </w:rPr>
        <w:t xml:space="preserve">рекомендаций по обучению детей с ОВЗ (с умственной отсталостью) </w:t>
      </w:r>
      <w:r w:rsidRPr="00A02036">
        <w:t>с  учетом их психофизических особенностей</w:t>
      </w:r>
      <w:r>
        <w:t>.</w:t>
      </w:r>
    </w:p>
    <w:p w14:paraId="711A9FA5" w14:textId="77777777" w:rsidR="00D729E6" w:rsidRDefault="00D729E6" w:rsidP="00FD3048">
      <w:pPr>
        <w:suppressAutoHyphens/>
        <w:jc w:val="both"/>
        <w:rPr>
          <w:b/>
        </w:rPr>
      </w:pPr>
    </w:p>
    <w:p w14:paraId="256B7F8B" w14:textId="77777777" w:rsidR="00F55050" w:rsidRDefault="00F55050" w:rsidP="00FD3048">
      <w:pPr>
        <w:suppressAutoHyphens/>
        <w:jc w:val="both"/>
        <w:rPr>
          <w:b/>
        </w:rPr>
      </w:pPr>
    </w:p>
    <w:p w14:paraId="2808C20D" w14:textId="77777777" w:rsidR="00F55050" w:rsidRDefault="00F55050" w:rsidP="00FD3048">
      <w:pPr>
        <w:suppressAutoHyphens/>
        <w:jc w:val="both"/>
        <w:rPr>
          <w:b/>
        </w:rPr>
      </w:pPr>
    </w:p>
    <w:p w14:paraId="73093C4B" w14:textId="77777777" w:rsidR="00F55050" w:rsidRDefault="00F55050" w:rsidP="00FD3048">
      <w:pPr>
        <w:suppressAutoHyphens/>
        <w:jc w:val="both"/>
        <w:rPr>
          <w:b/>
        </w:rPr>
      </w:pPr>
    </w:p>
    <w:p w14:paraId="445B05B4" w14:textId="77777777" w:rsidR="00F55050" w:rsidRDefault="00F55050" w:rsidP="00FD3048">
      <w:pPr>
        <w:suppressAutoHyphens/>
        <w:jc w:val="both"/>
        <w:rPr>
          <w:b/>
        </w:rPr>
      </w:pPr>
    </w:p>
    <w:p w14:paraId="72F698FD" w14:textId="77777777" w:rsidR="00F55050" w:rsidRPr="00134795" w:rsidRDefault="00F55050" w:rsidP="00FD3048">
      <w:pPr>
        <w:suppressAutoHyphens/>
        <w:jc w:val="both"/>
        <w:rPr>
          <w:b/>
        </w:rPr>
      </w:pPr>
    </w:p>
    <w:p w14:paraId="79581080" w14:textId="77777777" w:rsidR="00D729E6" w:rsidRPr="00134795" w:rsidRDefault="00D729E6" w:rsidP="007471D2">
      <w:pPr>
        <w:jc w:val="both"/>
        <w:rPr>
          <w:b/>
        </w:rPr>
      </w:pPr>
    </w:p>
    <w:p w14:paraId="427E0299" w14:textId="77777777" w:rsidR="00D729E6" w:rsidRPr="00134795" w:rsidRDefault="00D729E6" w:rsidP="007471D2">
      <w:pPr>
        <w:jc w:val="both"/>
      </w:pPr>
      <w:r w:rsidRPr="00134795">
        <w:rPr>
          <w:b/>
        </w:rPr>
        <w:t>Организация разработчик</w:t>
      </w:r>
      <w:r w:rsidRPr="00134795">
        <w:t xml:space="preserve">: Государственное автономное профессиональное образовательное учреждение Иркутской области «Заларинский агропромышленный техникум» </w:t>
      </w:r>
    </w:p>
    <w:p w14:paraId="77368A69" w14:textId="77777777" w:rsidR="00D729E6" w:rsidRDefault="00D729E6" w:rsidP="007471D2">
      <w:pPr>
        <w:jc w:val="both"/>
      </w:pPr>
    </w:p>
    <w:p w14:paraId="0268CE64" w14:textId="77777777" w:rsidR="00F55050" w:rsidRDefault="00F55050" w:rsidP="007471D2">
      <w:pPr>
        <w:jc w:val="both"/>
      </w:pPr>
    </w:p>
    <w:p w14:paraId="09C289B4" w14:textId="77777777" w:rsidR="00F55050" w:rsidRDefault="00F55050" w:rsidP="007471D2">
      <w:pPr>
        <w:jc w:val="both"/>
      </w:pPr>
    </w:p>
    <w:p w14:paraId="07297ACA" w14:textId="77777777" w:rsidR="00F55050" w:rsidRPr="00134795" w:rsidRDefault="00F55050" w:rsidP="007471D2">
      <w:pPr>
        <w:jc w:val="both"/>
      </w:pPr>
    </w:p>
    <w:p w14:paraId="5D584AEC" w14:textId="77777777" w:rsidR="00D729E6" w:rsidRPr="00134795" w:rsidRDefault="00D729E6" w:rsidP="007471D2">
      <w:pPr>
        <w:jc w:val="both"/>
      </w:pPr>
      <w:r w:rsidRPr="00134795">
        <w:rPr>
          <w:b/>
        </w:rPr>
        <w:t>Разработчики:</w:t>
      </w:r>
      <w:r w:rsidRPr="00134795">
        <w:t xml:space="preserve">  </w:t>
      </w:r>
    </w:p>
    <w:p w14:paraId="1F3F2F7C" w14:textId="77777777" w:rsidR="00D1263E" w:rsidRPr="00A82B77" w:rsidRDefault="00D1263E" w:rsidP="00D1263E">
      <w:pPr>
        <w:ind w:left="2127" w:hanging="2127"/>
      </w:pPr>
      <w:r w:rsidRPr="00A82B77">
        <w:t>Малец Галина Петровна, преподаватель ГАПОУ ИО «ЗАПТ».</w:t>
      </w:r>
    </w:p>
    <w:p w14:paraId="560D5C45" w14:textId="77777777" w:rsidR="00D729E6" w:rsidRDefault="00D729E6" w:rsidP="007471D2">
      <w:pPr>
        <w:pStyle w:val="1"/>
        <w:ind w:firstLine="0"/>
        <w:rPr>
          <w:b/>
          <w:lang w:val="ru-RU"/>
        </w:rPr>
      </w:pPr>
    </w:p>
    <w:p w14:paraId="5999B40F" w14:textId="77777777" w:rsidR="00F55050" w:rsidRDefault="00F55050" w:rsidP="00F55050">
      <w:pPr>
        <w:rPr>
          <w:lang w:eastAsia="x-none"/>
        </w:rPr>
      </w:pPr>
    </w:p>
    <w:p w14:paraId="789D79FD" w14:textId="77777777" w:rsidR="00F55050" w:rsidRDefault="00F55050" w:rsidP="00F55050">
      <w:pPr>
        <w:rPr>
          <w:lang w:eastAsia="x-none"/>
        </w:rPr>
      </w:pPr>
    </w:p>
    <w:p w14:paraId="4C5DD73F" w14:textId="77777777" w:rsidR="00F55050" w:rsidRPr="00F55050" w:rsidRDefault="00F55050" w:rsidP="00F55050">
      <w:pPr>
        <w:rPr>
          <w:lang w:eastAsia="x-none"/>
        </w:rPr>
      </w:pPr>
    </w:p>
    <w:p w14:paraId="47175AF0" w14:textId="77777777" w:rsidR="0072633B" w:rsidRPr="00134795" w:rsidRDefault="0072633B" w:rsidP="007471D2">
      <w:pPr>
        <w:jc w:val="both"/>
        <w:rPr>
          <w:b/>
        </w:rPr>
      </w:pPr>
      <w:r w:rsidRPr="00134795">
        <w:rPr>
          <w:b/>
        </w:rPr>
        <w:t xml:space="preserve">Рецензент   </w:t>
      </w:r>
    </w:p>
    <w:p w14:paraId="660874DD" w14:textId="77777777" w:rsidR="00D729E6" w:rsidRPr="00134795" w:rsidRDefault="00D729E6" w:rsidP="007471D2">
      <w:pPr>
        <w:jc w:val="both"/>
        <w:rPr>
          <w:b/>
        </w:rPr>
      </w:pPr>
      <w:r w:rsidRPr="00134795">
        <w:t>Заместитель директора по УР</w:t>
      </w:r>
      <w:r w:rsidR="00134795">
        <w:t xml:space="preserve">, </w:t>
      </w:r>
      <w:r w:rsidRPr="00134795">
        <w:t>О.В. Сутырина</w:t>
      </w:r>
    </w:p>
    <w:p w14:paraId="6D782DA8" w14:textId="77777777" w:rsidR="00D729E6" w:rsidRPr="00134795" w:rsidRDefault="00D729E6" w:rsidP="007471D2">
      <w:pPr>
        <w:jc w:val="both"/>
        <w:rPr>
          <w:b/>
        </w:rPr>
      </w:pPr>
    </w:p>
    <w:p w14:paraId="367C6B09" w14:textId="77777777" w:rsidR="00D729E6" w:rsidRPr="00134795" w:rsidRDefault="00D729E6" w:rsidP="007471D2">
      <w:pPr>
        <w:jc w:val="both"/>
      </w:pPr>
    </w:p>
    <w:p w14:paraId="5E230C6A" w14:textId="77777777" w:rsidR="0072633B" w:rsidRPr="00134795" w:rsidRDefault="0072633B" w:rsidP="007471D2">
      <w:pPr>
        <w:jc w:val="both"/>
      </w:pPr>
    </w:p>
    <w:p w14:paraId="01A017AD" w14:textId="77777777" w:rsidR="00D729E6" w:rsidRPr="00134795" w:rsidRDefault="00D729E6" w:rsidP="007471D2">
      <w:pPr>
        <w:jc w:val="both"/>
      </w:pPr>
    </w:p>
    <w:p w14:paraId="75B9012A" w14:textId="77777777" w:rsidR="00BA2EEE" w:rsidRPr="00134795" w:rsidRDefault="00BA2EEE" w:rsidP="007471D2">
      <w:pPr>
        <w:jc w:val="both"/>
      </w:pPr>
    </w:p>
    <w:p w14:paraId="556EA6BD" w14:textId="77777777" w:rsidR="00BA2EEE" w:rsidRPr="00134795" w:rsidRDefault="00BA2EEE" w:rsidP="007471D2">
      <w:pPr>
        <w:jc w:val="both"/>
      </w:pPr>
    </w:p>
    <w:p w14:paraId="10FF770E" w14:textId="77777777" w:rsidR="00BA2EEE" w:rsidRPr="00134795" w:rsidRDefault="00BA2EEE" w:rsidP="007471D2">
      <w:pPr>
        <w:jc w:val="both"/>
      </w:pPr>
    </w:p>
    <w:p w14:paraId="3387181F" w14:textId="77777777" w:rsidR="005E4F47" w:rsidRDefault="005E4F47" w:rsidP="007471D2">
      <w:pPr>
        <w:jc w:val="center"/>
        <w:rPr>
          <w:b/>
        </w:rPr>
      </w:pPr>
    </w:p>
    <w:p w14:paraId="60B53467" w14:textId="77777777" w:rsidR="005E4F47" w:rsidRDefault="005E4F47" w:rsidP="007471D2">
      <w:pPr>
        <w:jc w:val="center"/>
        <w:rPr>
          <w:b/>
        </w:rPr>
      </w:pPr>
    </w:p>
    <w:p w14:paraId="22A836C6" w14:textId="77777777" w:rsidR="005E4F47" w:rsidRDefault="005E4F47" w:rsidP="007471D2">
      <w:pPr>
        <w:jc w:val="center"/>
        <w:rPr>
          <w:b/>
        </w:rPr>
      </w:pPr>
    </w:p>
    <w:p w14:paraId="2A4A1E3A" w14:textId="77777777" w:rsidR="005E4F47" w:rsidRDefault="005E4F47" w:rsidP="007471D2">
      <w:pPr>
        <w:jc w:val="center"/>
        <w:rPr>
          <w:b/>
        </w:rPr>
      </w:pPr>
    </w:p>
    <w:p w14:paraId="787657CE" w14:textId="77777777" w:rsidR="005E4F47" w:rsidRDefault="005E4F47" w:rsidP="007471D2">
      <w:pPr>
        <w:jc w:val="center"/>
        <w:rPr>
          <w:b/>
        </w:rPr>
      </w:pPr>
    </w:p>
    <w:p w14:paraId="6F1377A3" w14:textId="77777777" w:rsidR="005E4F47" w:rsidRDefault="005E4F47" w:rsidP="007471D2">
      <w:pPr>
        <w:jc w:val="center"/>
        <w:rPr>
          <w:b/>
        </w:rPr>
      </w:pPr>
    </w:p>
    <w:p w14:paraId="58E1A784" w14:textId="77777777" w:rsidR="005E4F47" w:rsidRDefault="005E4F47" w:rsidP="007471D2">
      <w:pPr>
        <w:jc w:val="center"/>
        <w:rPr>
          <w:b/>
        </w:rPr>
      </w:pPr>
    </w:p>
    <w:p w14:paraId="63E4642B" w14:textId="77777777" w:rsidR="005E4F47" w:rsidRDefault="005E4F47" w:rsidP="007471D2">
      <w:pPr>
        <w:jc w:val="center"/>
        <w:rPr>
          <w:b/>
        </w:rPr>
      </w:pPr>
    </w:p>
    <w:p w14:paraId="4BE3B111" w14:textId="77777777" w:rsidR="005E4F47" w:rsidRDefault="005E4F47" w:rsidP="007471D2">
      <w:pPr>
        <w:jc w:val="center"/>
        <w:rPr>
          <w:b/>
        </w:rPr>
      </w:pPr>
    </w:p>
    <w:p w14:paraId="790CC525" w14:textId="77777777" w:rsidR="005E4F47" w:rsidRDefault="005E4F47" w:rsidP="007471D2">
      <w:pPr>
        <w:jc w:val="center"/>
        <w:rPr>
          <w:b/>
        </w:rPr>
      </w:pPr>
    </w:p>
    <w:p w14:paraId="79F412D3" w14:textId="77777777" w:rsidR="005E4F47" w:rsidRDefault="005E4F47" w:rsidP="007471D2">
      <w:pPr>
        <w:jc w:val="center"/>
        <w:rPr>
          <w:b/>
        </w:rPr>
      </w:pPr>
    </w:p>
    <w:p w14:paraId="2383288F" w14:textId="77777777" w:rsidR="005E4F47" w:rsidRDefault="005E4F47" w:rsidP="007471D2">
      <w:pPr>
        <w:jc w:val="center"/>
        <w:rPr>
          <w:b/>
        </w:rPr>
      </w:pPr>
    </w:p>
    <w:p w14:paraId="79B7ABD2" w14:textId="77777777" w:rsidR="005E4F47" w:rsidRDefault="005E4F47" w:rsidP="007471D2">
      <w:pPr>
        <w:jc w:val="center"/>
        <w:rPr>
          <w:b/>
        </w:rPr>
      </w:pPr>
    </w:p>
    <w:p w14:paraId="16478822" w14:textId="77777777" w:rsidR="005E4F47" w:rsidRDefault="005E4F47" w:rsidP="007471D2">
      <w:pPr>
        <w:jc w:val="center"/>
        <w:rPr>
          <w:b/>
        </w:rPr>
      </w:pPr>
    </w:p>
    <w:p w14:paraId="513E491B" w14:textId="77777777" w:rsidR="005E4F47" w:rsidRDefault="005E4F47" w:rsidP="007471D2">
      <w:pPr>
        <w:jc w:val="center"/>
        <w:rPr>
          <w:b/>
        </w:rPr>
      </w:pPr>
    </w:p>
    <w:p w14:paraId="5D8778F5" w14:textId="77777777" w:rsidR="005E4F47" w:rsidRDefault="005E4F47" w:rsidP="007471D2">
      <w:pPr>
        <w:jc w:val="center"/>
        <w:rPr>
          <w:b/>
        </w:rPr>
      </w:pPr>
    </w:p>
    <w:p w14:paraId="31383B47" w14:textId="77777777" w:rsidR="005E4F47" w:rsidRDefault="005E4F47" w:rsidP="007471D2">
      <w:pPr>
        <w:jc w:val="center"/>
        <w:rPr>
          <w:b/>
        </w:rPr>
      </w:pPr>
    </w:p>
    <w:p w14:paraId="5546D853" w14:textId="77777777" w:rsidR="0072633B" w:rsidRPr="00134795" w:rsidRDefault="0072633B" w:rsidP="007471D2">
      <w:pPr>
        <w:jc w:val="center"/>
        <w:rPr>
          <w:b/>
        </w:rPr>
      </w:pPr>
      <w:r w:rsidRPr="00134795">
        <w:rPr>
          <w:b/>
        </w:rPr>
        <w:t>СОДЕРЖАНИЕ</w:t>
      </w:r>
    </w:p>
    <w:p w14:paraId="19E5D793" w14:textId="77777777" w:rsidR="0072633B" w:rsidRPr="00134795" w:rsidRDefault="0072633B" w:rsidP="007471D2">
      <w:pPr>
        <w:rPr>
          <w:b/>
        </w:rPr>
      </w:pPr>
    </w:p>
    <w:p w14:paraId="218BD9B4" w14:textId="77777777" w:rsidR="0072633B" w:rsidRPr="00134795" w:rsidRDefault="0072633B" w:rsidP="007471D2">
      <w:pPr>
        <w:rPr>
          <w:b/>
        </w:rPr>
      </w:pPr>
      <w:r w:rsidRPr="00134795">
        <w:rPr>
          <w:b/>
        </w:rPr>
        <w:tab/>
      </w:r>
    </w:p>
    <w:p w14:paraId="0D2B83D1" w14:textId="77777777"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ПРОГРАММЫ УЧЕБНОЙ ДИСЦИПЛИНЫ</w:t>
      </w:r>
    </w:p>
    <w:p w14:paraId="596CAFF5" w14:textId="77777777" w:rsidR="0072633B" w:rsidRPr="00134795" w:rsidRDefault="0072633B" w:rsidP="007471D2">
      <w:pPr>
        <w:ind w:left="426" w:hanging="426"/>
        <w:jc w:val="both"/>
        <w:rPr>
          <w:b/>
        </w:rPr>
      </w:pPr>
    </w:p>
    <w:p w14:paraId="39A72B56" w14:textId="77777777"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СТРУКТУРА И СОДЕРЖАНИЕ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14:paraId="5D365A35" w14:textId="77777777" w:rsidR="0072633B" w:rsidRPr="00134795" w:rsidRDefault="0072633B" w:rsidP="007471D2">
      <w:pPr>
        <w:ind w:left="426" w:hanging="426"/>
        <w:jc w:val="both"/>
        <w:rPr>
          <w:b/>
        </w:rPr>
      </w:pPr>
    </w:p>
    <w:p w14:paraId="092F868A" w14:textId="77777777"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УСЛОВИЯ РЕАЛИЗАЦИИ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14:paraId="7F490318" w14:textId="77777777" w:rsidR="0072633B" w:rsidRPr="00134795" w:rsidRDefault="0072633B" w:rsidP="007471D2">
      <w:pPr>
        <w:ind w:left="426" w:hanging="426"/>
        <w:jc w:val="both"/>
        <w:rPr>
          <w:b/>
        </w:rPr>
      </w:pPr>
    </w:p>
    <w:p w14:paraId="2F089AF1" w14:textId="77777777" w:rsidR="0050540C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КОНТРОЛЬ И ОЦЕНКА РЕЗУЛЬТАТОВ ОСВОЕНИЯ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14:paraId="782CE6B0" w14:textId="77777777" w:rsidR="0072633B" w:rsidRPr="00134795" w:rsidRDefault="0072633B" w:rsidP="007471D2">
      <w:pPr>
        <w:pStyle w:val="a3"/>
        <w:rPr>
          <w:b/>
        </w:rPr>
      </w:pPr>
    </w:p>
    <w:p w14:paraId="6D9AF7A7" w14:textId="77777777" w:rsidR="0072633B" w:rsidRPr="00134795" w:rsidRDefault="0072633B" w:rsidP="00710A1A">
      <w:pPr>
        <w:jc w:val="center"/>
        <w:rPr>
          <w:b/>
        </w:rPr>
      </w:pPr>
      <w:r w:rsidRPr="00134795">
        <w:rPr>
          <w:b/>
        </w:rPr>
        <w:br w:type="page"/>
      </w:r>
      <w:r w:rsidRPr="00134795">
        <w:rPr>
          <w:b/>
        </w:rPr>
        <w:lastRenderedPageBreak/>
        <w:t xml:space="preserve">1. </w:t>
      </w:r>
      <w:r w:rsidRPr="00134795">
        <w:rPr>
          <w:b/>
          <w:caps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  <w:caps/>
        </w:rPr>
        <w:t>ПРОГРАММЫ УЧЕБНОЙ ДИСЦИПЛИНЫ</w:t>
      </w:r>
    </w:p>
    <w:p w14:paraId="6D1BBC79" w14:textId="77777777" w:rsidR="00BA2EEE" w:rsidRPr="00134795" w:rsidRDefault="00BA2EEE" w:rsidP="007471D2">
      <w:pPr>
        <w:jc w:val="both"/>
        <w:outlineLvl w:val="1"/>
        <w:rPr>
          <w:b/>
        </w:rPr>
      </w:pPr>
      <w:bookmarkStart w:id="0" w:name="bookmark5"/>
    </w:p>
    <w:p w14:paraId="5C1A6312" w14:textId="77777777" w:rsidR="0072633B" w:rsidRPr="00134795" w:rsidRDefault="0072633B" w:rsidP="007471D2">
      <w:pPr>
        <w:jc w:val="both"/>
        <w:outlineLvl w:val="1"/>
        <w:rPr>
          <w:b/>
        </w:rPr>
      </w:pPr>
      <w:r w:rsidRPr="00134795">
        <w:rPr>
          <w:b/>
        </w:rPr>
        <w:t>1.1. Область применения рабочей программы</w:t>
      </w:r>
      <w:bookmarkEnd w:id="0"/>
    </w:p>
    <w:p w14:paraId="7B577FC7" w14:textId="77777777" w:rsidR="00FD3048" w:rsidRPr="00FD3048" w:rsidRDefault="00FD3048" w:rsidP="00FD3048">
      <w:pPr>
        <w:pStyle w:val="5"/>
        <w:shd w:val="clear" w:color="auto" w:fill="auto"/>
        <w:spacing w:before="0" w:line="240" w:lineRule="auto"/>
        <w:ind w:right="23" w:firstLine="708"/>
        <w:jc w:val="both"/>
        <w:rPr>
          <w:i/>
          <w:sz w:val="24"/>
          <w:szCs w:val="28"/>
        </w:rPr>
      </w:pPr>
      <w:r w:rsidRPr="00FD3048">
        <w:rPr>
          <w:sz w:val="24"/>
          <w:szCs w:val="28"/>
        </w:rPr>
        <w:t xml:space="preserve">Адаптированная программа учебной дисциплины «Основы компьютерной грамотности» предназначена для профессиональной подготовки рабочих для лиц с ограниченными возможностями здоровья, с учетом их психофизических особенностей. </w:t>
      </w:r>
    </w:p>
    <w:p w14:paraId="66CDF81E" w14:textId="77777777" w:rsidR="00802C27" w:rsidRPr="00134795" w:rsidRDefault="00802C27" w:rsidP="007471D2">
      <w:pPr>
        <w:jc w:val="both"/>
        <w:rPr>
          <w:b/>
          <w:color w:val="000000"/>
        </w:rPr>
      </w:pPr>
      <w:r w:rsidRPr="00134795">
        <w:rPr>
          <w:b/>
          <w:color w:val="000000"/>
        </w:rPr>
        <w:t xml:space="preserve">1.2. Место дисциплины в структуре ООП СПО ПССЗ (ООП СПО ПКРС): </w:t>
      </w:r>
    </w:p>
    <w:p w14:paraId="06B47670" w14:textId="77777777" w:rsidR="00FD3048" w:rsidRPr="00FD3048" w:rsidRDefault="00FD3048" w:rsidP="00FD3048">
      <w:pPr>
        <w:jc w:val="both"/>
        <w:rPr>
          <w:b/>
          <w:szCs w:val="28"/>
        </w:rPr>
      </w:pPr>
      <w:r>
        <w:rPr>
          <w:szCs w:val="28"/>
        </w:rPr>
        <w:tab/>
        <w:t xml:space="preserve">Учебная </w:t>
      </w:r>
      <w:r w:rsidRPr="00FD3048">
        <w:rPr>
          <w:szCs w:val="28"/>
        </w:rPr>
        <w:t xml:space="preserve">дисциплина </w:t>
      </w:r>
      <w:r>
        <w:rPr>
          <w:szCs w:val="28"/>
        </w:rPr>
        <w:t xml:space="preserve">является частью </w:t>
      </w:r>
      <w:r w:rsidRPr="00FD3048">
        <w:rPr>
          <w:szCs w:val="28"/>
        </w:rPr>
        <w:t>общеобразовательн</w:t>
      </w:r>
      <w:r>
        <w:rPr>
          <w:szCs w:val="28"/>
        </w:rPr>
        <w:t>ого</w:t>
      </w:r>
      <w:r w:rsidRPr="00FD3048">
        <w:rPr>
          <w:szCs w:val="28"/>
        </w:rPr>
        <w:t xml:space="preserve"> цикл</w:t>
      </w:r>
      <w:r>
        <w:rPr>
          <w:szCs w:val="28"/>
        </w:rPr>
        <w:t>а</w:t>
      </w:r>
      <w:r w:rsidRPr="00FD3048">
        <w:rPr>
          <w:szCs w:val="28"/>
        </w:rPr>
        <w:t>.</w:t>
      </w:r>
    </w:p>
    <w:p w14:paraId="54304A81" w14:textId="77777777" w:rsidR="00A2445A" w:rsidRPr="00134795" w:rsidRDefault="00A2445A" w:rsidP="00A2445A">
      <w:pPr>
        <w:pStyle w:val="a4"/>
        <w:jc w:val="both"/>
        <w:rPr>
          <w:rFonts w:ascii="Tahoma" w:hAnsi="Tahoma" w:cs="Tahoma"/>
          <w:b/>
        </w:rPr>
      </w:pPr>
      <w:r w:rsidRPr="00134795">
        <w:rPr>
          <w:b/>
        </w:rPr>
        <w:t>1.3. Цели и задачи учебной дисциплины – требования к результатам освоения учебной дисциплины:</w:t>
      </w:r>
    </w:p>
    <w:p w14:paraId="5BA709F5" w14:textId="77777777" w:rsidR="00A2445A" w:rsidRPr="00FD3048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Pr="00FD3048">
        <w:rPr>
          <w:szCs w:val="28"/>
        </w:rPr>
        <w:t xml:space="preserve">Приобретение теоретических знаний и практических навыков работы на персональном компьютере в среде Windows и в основных офисных программах редактора МS Word, табличного редактора MS Excel и подготовки презентаций MS PowerPoint. </w:t>
      </w:r>
    </w:p>
    <w:p w14:paraId="3235E6B4" w14:textId="77777777"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основных функций текстового процессора Word</w:t>
      </w:r>
    </w:p>
    <w:p w14:paraId="58E0540B" w14:textId="77777777"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основных функций табличного процессора Excel</w:t>
      </w:r>
    </w:p>
    <w:p w14:paraId="3104FCDE" w14:textId="77777777"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возможностей программного продукта MS PowerPoint.</w:t>
      </w:r>
    </w:p>
    <w:p w14:paraId="2765A671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ind w:left="1068"/>
        <w:outlineLvl w:val="0"/>
        <w:rPr>
          <w:b/>
          <w:szCs w:val="28"/>
        </w:rPr>
      </w:pPr>
    </w:p>
    <w:p w14:paraId="01AF1612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знать:</w:t>
      </w:r>
    </w:p>
    <w:p w14:paraId="34EE5BEC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szCs w:val="28"/>
        </w:rPr>
        <w:t>Устройство персонального компьютера (ПК);</w:t>
      </w:r>
    </w:p>
    <w:p w14:paraId="37494D18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принципы работы со специализированными пакетами программ;</w:t>
      </w:r>
    </w:p>
    <w:p w14:paraId="121F72D4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наиболее распространенное программное обеспечение ПК;</w:t>
      </w:r>
    </w:p>
    <w:p w14:paraId="5B84F213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правила работы и программное обеспечение для работы в сети;</w:t>
      </w:r>
    </w:p>
    <w:p w14:paraId="1647B28C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требования по технике безопасности при работе с ПК.</w:t>
      </w:r>
    </w:p>
    <w:p w14:paraId="5799710F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14:paraId="3493423D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уметь:</w:t>
      </w:r>
    </w:p>
    <w:p w14:paraId="1060E652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 xml:space="preserve">вести процесс обработки информации на ПК; </w:t>
      </w:r>
    </w:p>
    <w:p w14:paraId="70708831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ввод информации и ее вывод на печатающее устройство;</w:t>
      </w:r>
    </w:p>
    <w:p w14:paraId="2825A6AE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запись, считывание и копирование информа</w:t>
      </w:r>
      <w:r w:rsidRPr="00FD3048">
        <w:rPr>
          <w:color w:val="000000"/>
          <w:szCs w:val="28"/>
        </w:rPr>
        <w:softHyphen/>
        <w:t>ции с одного     носителя на другой;</w:t>
      </w:r>
    </w:p>
    <w:p w14:paraId="477823D2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оформлять результат выполнения работ в соответствии с инструкциями;</w:t>
      </w:r>
    </w:p>
    <w:p w14:paraId="67031B7C" w14:textId="77777777" w:rsidR="00A2445A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14:paraId="7D4248F9" w14:textId="77777777" w:rsidR="00A2445A" w:rsidRDefault="00A2445A" w:rsidP="00A2445A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>Выпускник, освоивший адаптированную программу, должен обладать общими компетенциями, включающими в себя способность:</w:t>
      </w:r>
    </w:p>
    <w:p w14:paraId="72F66BFE" w14:textId="77777777" w:rsidR="00A2445A" w:rsidRPr="000A0B94" w:rsidRDefault="00A2445A" w:rsidP="00A2445A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 </w:t>
      </w:r>
    </w:p>
    <w:p w14:paraId="7299F312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170EE6DD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31BB605D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C6C8C79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14:paraId="6B56031A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14:paraId="5DC1F41B" w14:textId="77777777" w:rsidR="00A2445A" w:rsidRDefault="00A2445A" w:rsidP="00A2445A">
      <w:pPr>
        <w:tabs>
          <w:tab w:val="left" w:pos="284"/>
        </w:tabs>
        <w:spacing w:line="276" w:lineRule="auto"/>
        <w:jc w:val="both"/>
        <w:rPr>
          <w:bCs/>
          <w:color w:val="000000"/>
          <w:spacing w:val="5"/>
        </w:rPr>
      </w:pPr>
      <w:r w:rsidRPr="000A0B94">
        <w:rPr>
          <w:bCs/>
          <w:color w:val="000000"/>
          <w:spacing w:val="5"/>
        </w:rPr>
        <w:t>ОК 9 Быть готовыми к смене технологий в профессиональной деятельности</w:t>
      </w:r>
      <w:r>
        <w:rPr>
          <w:bCs/>
          <w:color w:val="000000"/>
          <w:spacing w:val="5"/>
        </w:rPr>
        <w:t xml:space="preserve">. </w:t>
      </w:r>
    </w:p>
    <w:p w14:paraId="74BE8CCB" w14:textId="77777777" w:rsidR="00A2445A" w:rsidRPr="00FD3048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14:paraId="4D2C318B" w14:textId="77777777" w:rsidR="00FD3048" w:rsidRPr="00FD3048" w:rsidRDefault="00FD3048" w:rsidP="00FD3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</w:p>
    <w:p w14:paraId="33758D9E" w14:textId="77777777" w:rsidR="00802C27" w:rsidRPr="00FD3048" w:rsidRDefault="00802C27" w:rsidP="007471D2">
      <w:pPr>
        <w:jc w:val="both"/>
        <w:rPr>
          <w:sz w:val="22"/>
        </w:rPr>
      </w:pPr>
    </w:p>
    <w:p w14:paraId="3FC6C45C" w14:textId="77777777" w:rsidR="006D352B" w:rsidRPr="00134795" w:rsidRDefault="006D352B" w:rsidP="007471D2">
      <w:pPr>
        <w:rPr>
          <w:b/>
        </w:rPr>
      </w:pPr>
      <w:r w:rsidRPr="00134795">
        <w:rPr>
          <w:b/>
        </w:rPr>
        <w:br w:type="page"/>
      </w:r>
    </w:p>
    <w:p w14:paraId="4767CEB8" w14:textId="77777777" w:rsidR="00802C27" w:rsidRPr="00134795" w:rsidRDefault="00802C27" w:rsidP="007471D2">
      <w:pPr>
        <w:jc w:val="center"/>
        <w:rPr>
          <w:b/>
        </w:rPr>
      </w:pPr>
      <w:r w:rsidRPr="00134795">
        <w:rPr>
          <w:b/>
        </w:rPr>
        <w:lastRenderedPageBreak/>
        <w:t>2. СТРУКТУРА И СОДЕРЖАНИЕ УЧЕБНОЙ ДИСЦИПЛИНЫ</w:t>
      </w:r>
    </w:p>
    <w:p w14:paraId="747245C1" w14:textId="77777777" w:rsidR="00802C27" w:rsidRPr="00134795" w:rsidRDefault="00802C27" w:rsidP="007471D2">
      <w:pPr>
        <w:jc w:val="both"/>
      </w:pPr>
    </w:p>
    <w:p w14:paraId="5EEADFF1" w14:textId="77777777" w:rsidR="00802C27" w:rsidRPr="00134795" w:rsidRDefault="00802C27" w:rsidP="007471D2">
      <w:pPr>
        <w:jc w:val="both"/>
        <w:rPr>
          <w:b/>
        </w:rPr>
      </w:pPr>
      <w:r w:rsidRPr="00134795">
        <w:rPr>
          <w:b/>
        </w:rPr>
        <w:t>2.1. Объем учебной дисциплины и виды учебной работы</w:t>
      </w:r>
    </w:p>
    <w:p w14:paraId="739E10DE" w14:textId="77777777" w:rsidR="00802C27" w:rsidRPr="00134795" w:rsidRDefault="00802C27" w:rsidP="007471D2">
      <w:pPr>
        <w:ind w:left="-180"/>
        <w:jc w:val="both"/>
        <w:rPr>
          <w:u w:val="single"/>
        </w:rPr>
      </w:pPr>
    </w:p>
    <w:tbl>
      <w:tblPr>
        <w:tblW w:w="10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847"/>
      </w:tblGrid>
      <w:tr w:rsidR="00802C27" w:rsidRPr="00134795" w14:paraId="71C0FC1F" w14:textId="77777777" w:rsidTr="00134795">
        <w:trPr>
          <w:trHeight w:val="460"/>
        </w:trPr>
        <w:tc>
          <w:tcPr>
            <w:tcW w:w="8330" w:type="dxa"/>
            <w:shd w:val="clear" w:color="auto" w:fill="auto"/>
            <w:vAlign w:val="center"/>
          </w:tcPr>
          <w:p w14:paraId="11F9F935" w14:textId="77777777" w:rsidR="00802C27" w:rsidRPr="00134795" w:rsidRDefault="00802C27" w:rsidP="007471D2">
            <w:pPr>
              <w:jc w:val="center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DDA10BD" w14:textId="77777777" w:rsidR="00802C27" w:rsidRPr="00134795" w:rsidRDefault="00802C27" w:rsidP="007471D2">
            <w:pPr>
              <w:jc w:val="center"/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802C27" w:rsidRPr="00134795" w14:paraId="613B78F5" w14:textId="77777777" w:rsidTr="00134795">
        <w:trPr>
          <w:trHeight w:val="285"/>
        </w:trPr>
        <w:tc>
          <w:tcPr>
            <w:tcW w:w="8330" w:type="dxa"/>
            <w:shd w:val="clear" w:color="auto" w:fill="auto"/>
          </w:tcPr>
          <w:p w14:paraId="13952CD2" w14:textId="77777777" w:rsidR="00802C27" w:rsidRPr="00134795" w:rsidRDefault="00802C27" w:rsidP="007471D2">
            <w:pPr>
              <w:rPr>
                <w:b/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5CE53BFE" w14:textId="77777777"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14:paraId="628CC757" w14:textId="77777777" w:rsidTr="00134795">
        <w:tc>
          <w:tcPr>
            <w:tcW w:w="8330" w:type="dxa"/>
            <w:shd w:val="clear" w:color="auto" w:fill="auto"/>
          </w:tcPr>
          <w:p w14:paraId="419C283E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1EC0B92D" w14:textId="77777777"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14:paraId="208A4DB9" w14:textId="77777777" w:rsidTr="00134795">
        <w:trPr>
          <w:trHeight w:val="285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14:paraId="4DC84632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739D418" w14:textId="77777777" w:rsidR="00802C27" w:rsidRPr="00134795" w:rsidRDefault="00802C27" w:rsidP="007471D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802C27" w:rsidRPr="00134795" w14:paraId="0BE785E4" w14:textId="77777777" w:rsidTr="00134795">
        <w:tc>
          <w:tcPr>
            <w:tcW w:w="8330" w:type="dxa"/>
            <w:shd w:val="clear" w:color="auto" w:fill="auto"/>
          </w:tcPr>
          <w:p w14:paraId="74D4841A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17DCC7BE" w14:textId="77777777"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 w:rsidRPr="00696C03">
              <w:rPr>
                <w:iCs/>
                <w:sz w:val="20"/>
                <w:szCs w:val="20"/>
              </w:rPr>
              <w:t>12</w:t>
            </w:r>
          </w:p>
        </w:tc>
      </w:tr>
      <w:tr w:rsidR="00802C27" w:rsidRPr="00134795" w14:paraId="5ECAB808" w14:textId="77777777" w:rsidTr="00134795">
        <w:tc>
          <w:tcPr>
            <w:tcW w:w="8330" w:type="dxa"/>
            <w:shd w:val="clear" w:color="auto" w:fill="auto"/>
          </w:tcPr>
          <w:p w14:paraId="4C082257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47" w:type="dxa"/>
            <w:shd w:val="clear" w:color="auto" w:fill="auto"/>
          </w:tcPr>
          <w:p w14:paraId="6F1A4B61" w14:textId="77777777"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802C27" w:rsidRPr="00134795" w14:paraId="6419C48A" w14:textId="77777777" w:rsidTr="00134795">
        <w:tc>
          <w:tcPr>
            <w:tcW w:w="10177" w:type="dxa"/>
            <w:gridSpan w:val="2"/>
            <w:shd w:val="clear" w:color="auto" w:fill="auto"/>
          </w:tcPr>
          <w:p w14:paraId="2202E50C" w14:textId="77777777" w:rsidR="00802C27" w:rsidRPr="00134795" w:rsidRDefault="00802C27" w:rsidP="007471D2">
            <w:pPr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Промежуточная  аттестация</w:t>
            </w:r>
            <w:r w:rsidR="00466D27">
              <w:rPr>
                <w:iCs/>
                <w:sz w:val="20"/>
                <w:szCs w:val="20"/>
              </w:rPr>
              <w:t xml:space="preserve"> в форме зачета</w:t>
            </w:r>
          </w:p>
        </w:tc>
      </w:tr>
    </w:tbl>
    <w:p w14:paraId="4B95D167" w14:textId="77777777" w:rsidR="00802C27" w:rsidRPr="00134795" w:rsidRDefault="00802C27" w:rsidP="007471D2">
      <w:pPr>
        <w:jc w:val="both"/>
      </w:pPr>
    </w:p>
    <w:p w14:paraId="4D8F2C24" w14:textId="77777777" w:rsidR="00A96B45" w:rsidRPr="00134795" w:rsidRDefault="00A96B45" w:rsidP="007471D2">
      <w:pPr>
        <w:sectPr w:rsidR="00A96B45" w:rsidRPr="00134795" w:rsidSect="00134795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134795">
        <w:br w:type="page"/>
      </w:r>
    </w:p>
    <w:p w14:paraId="089D451C" w14:textId="77777777" w:rsidR="00A96B45" w:rsidRPr="00134795" w:rsidRDefault="008B7225" w:rsidP="007471D2">
      <w:pPr>
        <w:jc w:val="center"/>
        <w:rPr>
          <w:b/>
        </w:rPr>
      </w:pPr>
      <w:r w:rsidRPr="00134795">
        <w:rPr>
          <w:b/>
        </w:rPr>
        <w:lastRenderedPageBreak/>
        <w:t xml:space="preserve">2.2. </w:t>
      </w:r>
      <w:r w:rsidR="00A96B45" w:rsidRPr="00134795">
        <w:rPr>
          <w:b/>
        </w:rPr>
        <w:t>Тематический план и содержание учебной дисциплины</w:t>
      </w:r>
    </w:p>
    <w:p w14:paraId="14710975" w14:textId="77777777" w:rsidR="00A96B45" w:rsidRPr="00134795" w:rsidRDefault="00A96B45" w:rsidP="007471D2"/>
    <w:tbl>
      <w:tblPr>
        <w:tblW w:w="17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34"/>
        <w:gridCol w:w="5954"/>
        <w:gridCol w:w="2835"/>
        <w:gridCol w:w="1134"/>
        <w:gridCol w:w="1559"/>
        <w:gridCol w:w="709"/>
        <w:gridCol w:w="1134"/>
      </w:tblGrid>
      <w:tr w:rsidR="00A2445A" w:rsidRPr="00BE0DB5" w14:paraId="64B30E9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Align w:val="center"/>
          </w:tcPr>
          <w:p w14:paraId="4F848F8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14:paraId="2B8295C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954" w:type="dxa"/>
            <w:vAlign w:val="center"/>
          </w:tcPr>
          <w:p w14:paraId="4BB85FB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E0DB5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835" w:type="dxa"/>
            <w:vAlign w:val="center"/>
          </w:tcPr>
          <w:p w14:paraId="7B3D9FD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14:paraId="0629CE3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vAlign w:val="center"/>
          </w:tcPr>
          <w:p w14:paraId="0CD8654E" w14:textId="77777777" w:rsidR="00A2445A" w:rsidRPr="00582831" w:rsidRDefault="00A2445A" w:rsidP="00A2445A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82831">
              <w:rPr>
                <w:b/>
                <w:bCs/>
                <w:sz w:val="20"/>
                <w:szCs w:val="20"/>
              </w:rPr>
              <w:t>Коды общих и профессиональных компетенций</w:t>
            </w:r>
          </w:p>
        </w:tc>
      </w:tr>
      <w:tr w:rsidR="00A2445A" w:rsidRPr="00BE0DB5" w14:paraId="4544520E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</w:tcPr>
          <w:p w14:paraId="4443ABF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3291F4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0BA122D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3FC228F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6AA283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18D52DA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A2445A" w:rsidRPr="00BE0DB5" w14:paraId="1CC4476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690CB162" w14:textId="77777777" w:rsidR="00A2445A" w:rsidRPr="00BE0DB5" w:rsidRDefault="00A2445A" w:rsidP="00A2445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Тема 1.Общие сведения об устройстве компьютера, аппаратные и программные средства.</w:t>
            </w:r>
          </w:p>
        </w:tc>
        <w:tc>
          <w:tcPr>
            <w:tcW w:w="1134" w:type="dxa"/>
          </w:tcPr>
          <w:p w14:paraId="26FDF5B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77C728C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2E74D50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1C588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17C689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6EA5220E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30F36A19" w14:textId="77777777" w:rsidR="00A2445A" w:rsidRPr="00BE0DB5" w:rsidRDefault="00A2445A" w:rsidP="00A2445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3A0AD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14:paraId="1EBF0D2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Общие сведения об устройстве компьютера. Периферийные устройства</w:t>
            </w:r>
          </w:p>
        </w:tc>
        <w:tc>
          <w:tcPr>
            <w:tcW w:w="2835" w:type="dxa"/>
          </w:tcPr>
          <w:p w14:paraId="226832A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</w:t>
            </w:r>
          </w:p>
        </w:tc>
        <w:tc>
          <w:tcPr>
            <w:tcW w:w="1134" w:type="dxa"/>
          </w:tcPr>
          <w:p w14:paraId="126AEEB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B54C8B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41199D69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50186829" w14:textId="77777777" w:rsidR="00A2445A" w:rsidRPr="00BE0DB5" w:rsidRDefault="00A2445A" w:rsidP="00A2445A">
            <w:pPr>
              <w:snapToGri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Тема 2. </w:t>
            </w:r>
            <w:r w:rsidRPr="00BE0DB5">
              <w:rPr>
                <w:b/>
                <w:bCs/>
                <w:color w:val="000000"/>
                <w:sz w:val="20"/>
                <w:szCs w:val="20"/>
              </w:rPr>
              <w:t>Технология обработки текстовой информации</w:t>
            </w:r>
          </w:p>
          <w:p w14:paraId="5360D2DF" w14:textId="77777777" w:rsidR="00A2445A" w:rsidRPr="00BE0DB5" w:rsidRDefault="00A2445A" w:rsidP="00A2445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86970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7A5C64C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4592BE1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947C1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06A17A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3140E95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0EB88CC8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FD7AA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0F56E94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 xml:space="preserve">Назначение текстовых редакторов, создание, редактирование и форматирование документа </w:t>
            </w:r>
          </w:p>
        </w:tc>
        <w:tc>
          <w:tcPr>
            <w:tcW w:w="2835" w:type="dxa"/>
          </w:tcPr>
          <w:p w14:paraId="1441154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14:paraId="1FD90FC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53EB20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3D7BEF0A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2243D7C4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B9400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20DA7E3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792837B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EDD1A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C91B93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4853B32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68E2DF8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66D0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14:paraId="6B1212B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>Форматирование  и редактирование документов в Word</w:t>
            </w:r>
          </w:p>
        </w:tc>
        <w:tc>
          <w:tcPr>
            <w:tcW w:w="2835" w:type="dxa"/>
            <w:vMerge w:val="restart"/>
          </w:tcPr>
          <w:p w14:paraId="2F63E60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14:paraId="267C1FD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2DF372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4BD89C8B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4E0CACCC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4DDF7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14:paraId="6183559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>Форматирование  и редактирование документов в Word</w:t>
            </w:r>
          </w:p>
        </w:tc>
        <w:tc>
          <w:tcPr>
            <w:tcW w:w="2835" w:type="dxa"/>
            <w:vMerge/>
          </w:tcPr>
          <w:p w14:paraId="0676540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82347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222606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247D603C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4FFA4D86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7CDD0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14:paraId="61383D1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ПЗ3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14:paraId="458C9C9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60CCD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29E0D9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541FB002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78E19E9B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8EA51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14:paraId="355FEB6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ПЗ4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14:paraId="3BD5861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84E98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AFFD87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21E1F07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5EB01CB5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Тема 3. </w:t>
            </w:r>
          </w:p>
          <w:p w14:paraId="254A3FBF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Обработка</w:t>
            </w:r>
          </w:p>
          <w:p w14:paraId="2C7C3CC2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информации с помощью табличного редактора Excel</w:t>
            </w:r>
            <w:r w:rsidRPr="00BE0DB5">
              <w:rPr>
                <w:b/>
                <w:sz w:val="20"/>
                <w:szCs w:val="20"/>
              </w:rPr>
              <w:tab/>
            </w:r>
          </w:p>
          <w:p w14:paraId="3533A50F" w14:textId="77777777"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500E5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2F42C39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2F55991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DE2A0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2FDE90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4BDDAAB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73D2C8D0" w14:textId="77777777"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6ECD9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14:paraId="4DD3228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Назначение табличных редакторов. Рабочая книга Excel, рабочий лист Excel.</w:t>
            </w:r>
            <w:r w:rsidRPr="00BE0DB5">
              <w:rPr>
                <w:sz w:val="20"/>
                <w:szCs w:val="20"/>
              </w:rPr>
              <w:tab/>
              <w:t>Ввод, редактирование, форматирование и сохранение данных.</w:t>
            </w:r>
          </w:p>
        </w:tc>
        <w:tc>
          <w:tcPr>
            <w:tcW w:w="2835" w:type="dxa"/>
          </w:tcPr>
          <w:p w14:paraId="37E17AA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14:paraId="602C179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690CB8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02BCAFFC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11EA8400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D6A7D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01F2245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41692F3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441D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049FD50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3CDBCEA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1BB817BD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73623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14:paraId="658AA294" w14:textId="77777777" w:rsidR="00A2445A" w:rsidRPr="00BE0DB5" w:rsidRDefault="00A2445A" w:rsidP="00A244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ПЗ5 </w:t>
            </w:r>
            <w:r w:rsidRPr="00BE0DB5">
              <w:rPr>
                <w:sz w:val="20"/>
                <w:szCs w:val="20"/>
              </w:rPr>
              <w:t>Подготовка простой таблицы»</w:t>
            </w:r>
          </w:p>
        </w:tc>
        <w:tc>
          <w:tcPr>
            <w:tcW w:w="2835" w:type="dxa"/>
            <w:vMerge w:val="restart"/>
          </w:tcPr>
          <w:p w14:paraId="128BEB2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14:paraId="1CC7E40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B8372E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610A30CC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793A220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BF8E1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14:paraId="30BA50AF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ПЗ6 </w:t>
            </w:r>
            <w:r w:rsidRPr="00BE0DB5">
              <w:rPr>
                <w:sz w:val="20"/>
                <w:szCs w:val="20"/>
              </w:rPr>
              <w:t xml:space="preserve">Построение простых и сложных формул для вычисления. </w:t>
            </w:r>
          </w:p>
        </w:tc>
        <w:tc>
          <w:tcPr>
            <w:tcW w:w="2835" w:type="dxa"/>
            <w:vMerge/>
          </w:tcPr>
          <w:p w14:paraId="76B624F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B5C87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CD84CE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10CAB230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EFEF2E0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B8635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14:paraId="3DC93836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ПЗ7 </w:t>
            </w:r>
            <w:r w:rsidRPr="00BE0DB5">
              <w:rPr>
                <w:sz w:val="20"/>
                <w:szCs w:val="20"/>
              </w:rPr>
              <w:t>Абсолютные и относительные ссылки</w:t>
            </w:r>
          </w:p>
        </w:tc>
        <w:tc>
          <w:tcPr>
            <w:tcW w:w="2835" w:type="dxa"/>
            <w:vMerge/>
          </w:tcPr>
          <w:p w14:paraId="6B7E3D7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8F3D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3806C6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4443A570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4B2292F6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CB1B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14:paraId="4CE9DAB2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ПЗ8 </w:t>
            </w:r>
            <w:r w:rsidRPr="00BE0DB5">
              <w:rPr>
                <w:sz w:val="20"/>
                <w:szCs w:val="20"/>
              </w:rPr>
              <w:t>Создание диаграмм. Изменение внешнего вида диаграммы.</w:t>
            </w:r>
          </w:p>
        </w:tc>
        <w:tc>
          <w:tcPr>
            <w:tcW w:w="2835" w:type="dxa"/>
            <w:vMerge/>
          </w:tcPr>
          <w:p w14:paraId="4277C11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388FA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FEC389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2ACEB252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722E9672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4.</w:t>
            </w:r>
          </w:p>
          <w:p w14:paraId="004E8EAD" w14:textId="77777777"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Работа в офисной программе MSPowerPoint.</w:t>
            </w:r>
          </w:p>
        </w:tc>
        <w:tc>
          <w:tcPr>
            <w:tcW w:w="1134" w:type="dxa"/>
          </w:tcPr>
          <w:p w14:paraId="60C42EA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613FAD0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62DD589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C15B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EF9A8D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7F42AB79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69BBD71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BF871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14:paraId="61AE84E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ПЗ9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 w:val="restart"/>
          </w:tcPr>
          <w:p w14:paraId="7F2D5BF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14:paraId="0A2D3E7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4C11B5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5E2E6FD0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3BB93D1D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6A5AA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14:paraId="272384D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ПЗ10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/>
          </w:tcPr>
          <w:p w14:paraId="18AC085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C8E27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7A41E6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7B4E4D86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36847314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5.</w:t>
            </w:r>
          </w:p>
          <w:p w14:paraId="123F8B0E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Телекоммуникационные </w:t>
            </w:r>
          </w:p>
          <w:p w14:paraId="2AC641D3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технологии</w:t>
            </w:r>
          </w:p>
        </w:tc>
        <w:tc>
          <w:tcPr>
            <w:tcW w:w="1134" w:type="dxa"/>
          </w:tcPr>
          <w:p w14:paraId="12D7F5C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01FD6B2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72047B0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F1914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E5FC67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1F60A2B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0600FCA7" w14:textId="77777777" w:rsidR="00A2445A" w:rsidRPr="00BE0DB5" w:rsidRDefault="00A2445A" w:rsidP="00A2445A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E9469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954" w:type="dxa"/>
          </w:tcPr>
          <w:p w14:paraId="06460A5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Компьютерная сеть как средство массовой коммуникации</w:t>
            </w:r>
          </w:p>
        </w:tc>
        <w:tc>
          <w:tcPr>
            <w:tcW w:w="2835" w:type="dxa"/>
          </w:tcPr>
          <w:p w14:paraId="48076C4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14:paraId="5FD1638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EE4821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51AF6A88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94E72C9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9666F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71F97C7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0B29579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2450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3EFCD9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67B02934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196B84D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29341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14:paraId="2DC0598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ПЗ11 </w:t>
            </w:r>
            <w:r w:rsidRPr="00BE0DB5">
              <w:rPr>
                <w:spacing w:val="-1"/>
                <w:sz w:val="20"/>
                <w:szCs w:val="20"/>
              </w:rPr>
              <w:t>П</w:t>
            </w:r>
            <w:r w:rsidRPr="00BE0DB5">
              <w:rPr>
                <w:spacing w:val="1"/>
                <w:sz w:val="20"/>
                <w:szCs w:val="20"/>
              </w:rPr>
              <w:t>ои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2"/>
                <w:sz w:val="20"/>
                <w:szCs w:val="20"/>
              </w:rPr>
              <w:t>к</w:t>
            </w:r>
            <w:r w:rsidRPr="00BE0DB5">
              <w:rPr>
                <w:spacing w:val="1"/>
                <w:sz w:val="20"/>
                <w:szCs w:val="20"/>
              </w:rPr>
              <w:t>о</w:t>
            </w:r>
            <w:r w:rsidRPr="00BE0DB5">
              <w:rPr>
                <w:spacing w:val="-3"/>
                <w:sz w:val="20"/>
                <w:szCs w:val="20"/>
              </w:rPr>
              <w:t>в</w:t>
            </w:r>
            <w:r w:rsidRPr="00BE0DB5">
              <w:rPr>
                <w:spacing w:val="-1"/>
                <w:sz w:val="20"/>
                <w:szCs w:val="20"/>
              </w:rPr>
              <w:t>ы</w:t>
            </w:r>
            <w:r w:rsidRPr="00BE0DB5">
              <w:rPr>
                <w:sz w:val="20"/>
                <w:szCs w:val="20"/>
              </w:rPr>
              <w:t>е с</w:t>
            </w:r>
            <w:r w:rsidRPr="00BE0DB5">
              <w:rPr>
                <w:spacing w:val="1"/>
                <w:sz w:val="20"/>
                <w:szCs w:val="20"/>
              </w:rPr>
              <w:t>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3"/>
                <w:sz w:val="20"/>
                <w:szCs w:val="20"/>
              </w:rPr>
              <w:t>т</w:t>
            </w:r>
            <w:r w:rsidRPr="00BE0DB5">
              <w:rPr>
                <w:sz w:val="20"/>
                <w:szCs w:val="20"/>
              </w:rPr>
              <w:t>ем</w:t>
            </w:r>
            <w:r w:rsidRPr="00BE0DB5">
              <w:rPr>
                <w:spacing w:val="1"/>
                <w:sz w:val="20"/>
                <w:szCs w:val="20"/>
              </w:rPr>
              <w:t>ы</w:t>
            </w:r>
          </w:p>
        </w:tc>
        <w:tc>
          <w:tcPr>
            <w:tcW w:w="2835" w:type="dxa"/>
            <w:vMerge w:val="restart"/>
          </w:tcPr>
          <w:p w14:paraId="4738787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14:paraId="5C71A1C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582C8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0FF88F15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</w:tcPr>
          <w:p w14:paraId="6C298FA6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78B26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14:paraId="5E606D2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ПЗ12 </w:t>
            </w:r>
            <w:r w:rsidRPr="00BE0DB5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2835" w:type="dxa"/>
            <w:vMerge/>
          </w:tcPr>
          <w:p w14:paraId="3447A42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70DD6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3EAC0E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5C126C22" w14:textId="77777777" w:rsidTr="00A2445A">
        <w:trPr>
          <w:trHeight w:val="20"/>
        </w:trPr>
        <w:tc>
          <w:tcPr>
            <w:tcW w:w="9923" w:type="dxa"/>
            <w:gridSpan w:val="3"/>
          </w:tcPr>
          <w:p w14:paraId="4D95CEA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835" w:type="dxa"/>
          </w:tcPr>
          <w:p w14:paraId="0725B51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A0CD5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4FF2F705" w14:textId="77777777" w:rsidR="00A2445A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6FB684A" w14:textId="77777777" w:rsidR="00A2445A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CA0D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9CB3802" w14:textId="77777777" w:rsidR="00A96B45" w:rsidRPr="00134795" w:rsidRDefault="00A96B45" w:rsidP="007471D2">
      <w:r w:rsidRPr="00134795">
        <w:br w:type="page"/>
      </w:r>
    </w:p>
    <w:p w14:paraId="14306E89" w14:textId="77777777" w:rsidR="00A96B45" w:rsidRPr="00134795" w:rsidRDefault="00A96B45" w:rsidP="007471D2">
      <w:pPr>
        <w:jc w:val="both"/>
        <w:sectPr w:rsidR="00A96B45" w:rsidRPr="00134795" w:rsidSect="00134795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14:paraId="210D2E07" w14:textId="77777777" w:rsidR="002C2FB2" w:rsidRPr="00134795" w:rsidRDefault="002C2FB2" w:rsidP="007471D2">
      <w:pPr>
        <w:jc w:val="center"/>
        <w:outlineLvl w:val="1"/>
        <w:rPr>
          <w:b/>
        </w:rPr>
      </w:pPr>
      <w:r w:rsidRPr="00134795">
        <w:rPr>
          <w:b/>
        </w:rPr>
        <w:lastRenderedPageBreak/>
        <w:t>3. УСЛОВИЯ РЕАЛИЗАЦИИ УЧЕБНОЙ ДИСЦИПЛИНЫ</w:t>
      </w:r>
    </w:p>
    <w:p w14:paraId="11AB751F" w14:textId="77777777" w:rsidR="002C2FB2" w:rsidRPr="00696C03" w:rsidRDefault="002C2FB2" w:rsidP="00696C03"/>
    <w:p w14:paraId="79B8F109" w14:textId="77777777" w:rsidR="00696C03" w:rsidRPr="00696C03" w:rsidRDefault="00696C03" w:rsidP="00696C03">
      <w:pPr>
        <w:shd w:val="clear" w:color="auto" w:fill="FFFFFF"/>
        <w:tabs>
          <w:tab w:val="left" w:pos="874"/>
        </w:tabs>
        <w:ind w:left="142" w:hanging="142"/>
        <w:rPr>
          <w:b/>
          <w:bCs/>
          <w:color w:val="000000"/>
        </w:rPr>
      </w:pPr>
      <w:r w:rsidRPr="00696C03">
        <w:rPr>
          <w:b/>
          <w:bCs/>
          <w:color w:val="000000"/>
          <w:spacing w:val="-3"/>
        </w:rPr>
        <w:t>3.1.</w:t>
      </w:r>
      <w:r w:rsidRPr="00696C03">
        <w:rPr>
          <w:b/>
          <w:bCs/>
          <w:color w:val="000000"/>
        </w:rPr>
        <w:tab/>
        <w:t>М</w:t>
      </w:r>
      <w:r w:rsidRPr="00696C03">
        <w:rPr>
          <w:b/>
          <w:bCs/>
          <w:color w:val="000000"/>
          <w:spacing w:val="-1"/>
        </w:rPr>
        <w:t xml:space="preserve">атериально-техническое </w:t>
      </w:r>
      <w:r w:rsidRPr="00696C03">
        <w:rPr>
          <w:b/>
          <w:bCs/>
          <w:color w:val="000000"/>
        </w:rPr>
        <w:t>обеспечение</w:t>
      </w:r>
    </w:p>
    <w:p w14:paraId="4703F11D" w14:textId="77777777" w:rsidR="00696C03" w:rsidRPr="00696C03" w:rsidRDefault="00696C03" w:rsidP="00696C03">
      <w:pPr>
        <w:shd w:val="clear" w:color="auto" w:fill="FFFFFF"/>
        <w:ind w:firstLine="504"/>
        <w:jc w:val="both"/>
      </w:pPr>
      <w:r w:rsidRPr="00696C03">
        <w:t xml:space="preserve">Реализация программы учебной дисциплины осуществляется в учебном </w:t>
      </w:r>
      <w:r w:rsidRPr="00696C03">
        <w:rPr>
          <w:spacing w:val="-1"/>
        </w:rPr>
        <w:t xml:space="preserve">кабинете </w:t>
      </w:r>
      <w:r w:rsidRPr="00696C03">
        <w:rPr>
          <w:b/>
          <w:bCs/>
          <w:spacing w:val="-1"/>
        </w:rPr>
        <w:t>«Информатика</w:t>
      </w:r>
      <w:r w:rsidRPr="00696C03">
        <w:rPr>
          <w:b/>
          <w:bCs/>
        </w:rPr>
        <w:t>»</w:t>
      </w:r>
    </w:p>
    <w:p w14:paraId="7D45AF56" w14:textId="77777777"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75647338" w14:textId="77777777" w:rsidR="00696C03" w:rsidRPr="00696C03" w:rsidRDefault="00696C03" w:rsidP="00696C03">
      <w:pPr>
        <w:shd w:val="clear" w:color="auto" w:fill="FFFFFF"/>
        <w:ind w:right="6" w:firstLine="505"/>
        <w:jc w:val="both"/>
        <w:rPr>
          <w:b/>
          <w:bCs/>
        </w:rPr>
      </w:pPr>
      <w:r w:rsidRPr="00696C03">
        <w:rPr>
          <w:b/>
          <w:bCs/>
        </w:rPr>
        <w:t>Оборудование учебного кабинета:</w:t>
      </w:r>
    </w:p>
    <w:p w14:paraId="29A52AA6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рабочее место преподавателя</w:t>
      </w:r>
    </w:p>
    <w:p w14:paraId="4061ED29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посадочные места по количеству обучающихся;</w:t>
      </w:r>
    </w:p>
    <w:p w14:paraId="07D402FB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6B831CCA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учебно-методический комплекс по дисциплине «Информатика»</w:t>
      </w:r>
    </w:p>
    <w:p w14:paraId="1FF467C6" w14:textId="77777777" w:rsidR="00696C03" w:rsidRPr="00696C03" w:rsidRDefault="00696C03" w:rsidP="00696C03">
      <w:pPr>
        <w:shd w:val="clear" w:color="auto" w:fill="FFFFFF"/>
        <w:ind w:left="426" w:firstLine="523"/>
        <w:jc w:val="both"/>
        <w:rPr>
          <w:b/>
          <w:bCs/>
        </w:rPr>
      </w:pPr>
    </w:p>
    <w:p w14:paraId="7E3DCA1A" w14:textId="77777777" w:rsidR="00696C03" w:rsidRPr="00696C03" w:rsidRDefault="00696C03" w:rsidP="00696C03">
      <w:pPr>
        <w:shd w:val="clear" w:color="auto" w:fill="FFFFFF"/>
        <w:ind w:firstLine="523"/>
        <w:jc w:val="both"/>
        <w:rPr>
          <w:b/>
          <w:bCs/>
        </w:rPr>
      </w:pPr>
      <w:r w:rsidRPr="00696C03">
        <w:rPr>
          <w:b/>
          <w:bCs/>
        </w:rPr>
        <w:t xml:space="preserve">Технические средства обучения: </w:t>
      </w:r>
    </w:p>
    <w:p w14:paraId="237F49F9" w14:textId="77777777" w:rsidR="00696C03" w:rsidRPr="00696C03" w:rsidRDefault="00696C03" w:rsidP="00696C03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96C03">
        <w:t>компьютер с про</w:t>
      </w:r>
      <w:r w:rsidRPr="00696C03">
        <w:softHyphen/>
        <w:t>граммным обеспечением</w:t>
      </w:r>
    </w:p>
    <w:p w14:paraId="6545991E" w14:textId="77777777" w:rsidR="00696C03" w:rsidRPr="00696C03" w:rsidRDefault="00696C03" w:rsidP="00696C03">
      <w:pPr>
        <w:pStyle w:val="a3"/>
        <w:numPr>
          <w:ilvl w:val="0"/>
          <w:numId w:val="7"/>
        </w:numPr>
        <w:suppressAutoHyphens/>
        <w:ind w:left="426" w:hanging="426"/>
        <w:jc w:val="both"/>
      </w:pPr>
      <w:r w:rsidRPr="00696C03">
        <w:t>принтер, сканер, проектор, интерактивная доска</w:t>
      </w:r>
    </w:p>
    <w:p w14:paraId="3A0FEE90" w14:textId="77777777" w:rsidR="00696C03" w:rsidRPr="00696C03" w:rsidRDefault="00696C03" w:rsidP="00696C03">
      <w:pPr>
        <w:rPr>
          <w:b/>
          <w:bCs/>
          <w:spacing w:val="-3"/>
        </w:rPr>
      </w:pPr>
    </w:p>
    <w:p w14:paraId="103FDBEA" w14:textId="77777777" w:rsidR="00696C03" w:rsidRPr="00696C03" w:rsidRDefault="00696C03" w:rsidP="00696C03">
      <w:pPr>
        <w:rPr>
          <w:b/>
        </w:rPr>
      </w:pPr>
      <w:r w:rsidRPr="00696C03">
        <w:rPr>
          <w:b/>
          <w:bCs/>
          <w:spacing w:val="-3"/>
        </w:rPr>
        <w:t>3.2.</w:t>
      </w:r>
      <w:r w:rsidRPr="00696C03">
        <w:rPr>
          <w:b/>
          <w:bCs/>
        </w:rPr>
        <w:tab/>
      </w:r>
      <w:r w:rsidRPr="00696C03">
        <w:rPr>
          <w:b/>
        </w:rPr>
        <w:t>Информационное обеспечение обучения</w:t>
      </w:r>
    </w:p>
    <w:p w14:paraId="7CE44C10" w14:textId="77777777"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Перечень используемых учебных изданий, Интернет-ресурсов, дополнительной литературы</w:t>
      </w:r>
    </w:p>
    <w:p w14:paraId="5D46FA85" w14:textId="77777777" w:rsidR="00696C03" w:rsidRPr="00696C03" w:rsidRDefault="00696C03" w:rsidP="00696C03">
      <w:pPr>
        <w:jc w:val="both"/>
        <w:rPr>
          <w:b/>
          <w:bCs/>
        </w:rPr>
      </w:pPr>
    </w:p>
    <w:p w14:paraId="0705B223" w14:textId="77777777"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Основные источники (печатные и электронные издания)</w:t>
      </w:r>
    </w:p>
    <w:p w14:paraId="008F98D3" w14:textId="77777777" w:rsidR="00696C03" w:rsidRPr="00696C03" w:rsidRDefault="00696C03" w:rsidP="00696C03">
      <w:pPr>
        <w:ind w:right="-62"/>
        <w:jc w:val="both"/>
        <w:rPr>
          <w:highlight w:val="yellow"/>
        </w:rPr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Хлобыстова И.Ю.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>к для студ.учреждений сред.проф.образования/</w:t>
      </w:r>
      <w:r w:rsidRPr="00696C03">
        <w:rPr>
          <w:spacing w:val="-1"/>
        </w:rPr>
        <w:t xml:space="preserve">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Хлобыстова И.Ю2-е изд., стер.-М.:Издательский центр «Академия», 2017</w:t>
      </w:r>
    </w:p>
    <w:p w14:paraId="1FE67B4B" w14:textId="77777777"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814BF44" w14:textId="77777777"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696C03">
        <w:rPr>
          <w:b/>
          <w:bCs/>
        </w:rPr>
        <w:t>Дополнительные источники (печатные издания)</w:t>
      </w:r>
      <w:r w:rsidRPr="00696C03">
        <w:rPr>
          <w:bCs/>
          <w:color w:val="000000"/>
        </w:rPr>
        <w:t xml:space="preserve"> </w:t>
      </w:r>
    </w:p>
    <w:p w14:paraId="7EFA82EE" w14:textId="77777777" w:rsidR="00696C03" w:rsidRPr="00696C03" w:rsidRDefault="00696C03" w:rsidP="00696C03">
      <w:pPr>
        <w:ind w:right="-62"/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Ве</w:t>
      </w:r>
      <w:r w:rsidRPr="00696C03">
        <w:rPr>
          <w:spacing w:val="-3"/>
        </w:rPr>
        <w:t>л</w:t>
      </w:r>
      <w:r w:rsidRPr="00696C03">
        <w:rPr>
          <w:spacing w:val="1"/>
        </w:rPr>
        <w:t>и</w:t>
      </w:r>
      <w:r w:rsidRPr="00696C03">
        <w:rPr>
          <w:spacing w:val="-2"/>
        </w:rPr>
        <w:t>к</w:t>
      </w:r>
      <w:r w:rsidRPr="00696C03">
        <w:rPr>
          <w:spacing w:val="1"/>
        </w:rPr>
        <w:t>о</w:t>
      </w:r>
      <w:r w:rsidRPr="00696C03">
        <w:t>вич</w:t>
      </w:r>
      <w:r w:rsidRPr="00696C03">
        <w:rPr>
          <w:spacing w:val="34"/>
        </w:rPr>
        <w:t xml:space="preserve"> </w:t>
      </w:r>
      <w:r w:rsidRPr="00696C03">
        <w:t>Л</w:t>
      </w:r>
      <w:r w:rsidRPr="00696C03">
        <w:rPr>
          <w:spacing w:val="-1"/>
        </w:rPr>
        <w:t>.</w:t>
      </w:r>
      <w:r w:rsidRPr="00696C03">
        <w:t>С.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</w:t>
      </w:r>
      <w:r w:rsidRPr="00696C03">
        <w:rPr>
          <w:spacing w:val="33"/>
        </w:rPr>
        <w:t xml:space="preserve"> </w:t>
      </w:r>
      <w:r w:rsidRPr="00696C03">
        <w:t>и</w:t>
      </w:r>
      <w:r w:rsidRPr="00696C03">
        <w:rPr>
          <w:spacing w:val="34"/>
        </w:rPr>
        <w:t xml:space="preserve"> </w:t>
      </w:r>
      <w:r w:rsidRPr="00696C03">
        <w:rPr>
          <w:spacing w:val="-1"/>
        </w:rPr>
        <w:t>И</w:t>
      </w:r>
      <w:r w:rsidRPr="00696C03">
        <w:t>К</w:t>
      </w:r>
      <w:r w:rsidRPr="00696C03">
        <w:rPr>
          <w:spacing w:val="-1"/>
        </w:rPr>
        <w:t>Т</w:t>
      </w:r>
      <w:r w:rsidRPr="00696C03">
        <w:t>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>к</w:t>
      </w:r>
      <w:r w:rsidRPr="00696C03">
        <w:t>. –</w:t>
      </w:r>
      <w:r w:rsidRPr="00696C03">
        <w:rPr>
          <w:spacing w:val="34"/>
        </w:rPr>
        <w:t xml:space="preserve"> </w:t>
      </w:r>
      <w:r w:rsidRPr="00696C03">
        <w:t>М</w:t>
      </w:r>
      <w:r w:rsidRPr="00696C03">
        <w:rPr>
          <w:spacing w:val="-3"/>
        </w:rPr>
        <w:t>.</w:t>
      </w:r>
      <w:r w:rsidRPr="00696C03">
        <w:t>:</w:t>
      </w:r>
      <w:r w:rsidRPr="00696C03">
        <w:rPr>
          <w:spacing w:val="1"/>
        </w:rPr>
        <w:t xml:space="preserve"> 2</w:t>
      </w:r>
      <w:r w:rsidRPr="00696C03">
        <w:rPr>
          <w:spacing w:val="-1"/>
        </w:rPr>
        <w:t>01</w:t>
      </w:r>
      <w:r w:rsidRPr="00696C03">
        <w:t>4</w:t>
      </w:r>
    </w:p>
    <w:p w14:paraId="6B7DEA48" w14:textId="77777777" w:rsidR="00696C03" w:rsidRPr="00696C03" w:rsidRDefault="00696C03" w:rsidP="00696C03">
      <w:pPr>
        <w:jc w:val="both"/>
        <w:rPr>
          <w:spacing w:val="-1"/>
          <w:position w:val="-1"/>
        </w:rPr>
      </w:pPr>
      <w:r w:rsidRPr="00696C03">
        <w:rPr>
          <w:spacing w:val="-1"/>
          <w:position w:val="-1"/>
        </w:rPr>
        <w:t>2.</w:t>
      </w:r>
      <w:r w:rsidR="009714D7">
        <w:rPr>
          <w:spacing w:val="-1"/>
          <w:position w:val="-1"/>
        </w:rPr>
        <w:t xml:space="preserve"> </w:t>
      </w:r>
      <w:r w:rsidRPr="00696C03">
        <w:rPr>
          <w:spacing w:val="-1"/>
          <w:position w:val="-1"/>
        </w:rPr>
        <w:t>Андреева Е.В. Математические основы информатики. Элективный курс: Учебное пособие/Е.В. Андреева, Л.Л.Босова, И.Н.Фалина – М.:Бином. Лаборатория знаний, 2005.</w:t>
      </w:r>
    </w:p>
    <w:p w14:paraId="5891B5E1" w14:textId="77777777" w:rsidR="00696C03" w:rsidRPr="00696C03" w:rsidRDefault="00696C03" w:rsidP="00696C03">
      <w:pPr>
        <w:jc w:val="both"/>
      </w:pPr>
    </w:p>
    <w:p w14:paraId="68FB5DF7" w14:textId="77777777" w:rsidR="00696C03" w:rsidRPr="00696C03" w:rsidRDefault="00696C03" w:rsidP="00696C03">
      <w:pPr>
        <w:ind w:right="-44"/>
        <w:jc w:val="both"/>
        <w:rPr>
          <w:b/>
        </w:rPr>
      </w:pPr>
      <w:r w:rsidRPr="00696C03">
        <w:rPr>
          <w:b/>
        </w:rPr>
        <w:t>И</w:t>
      </w:r>
      <w:r w:rsidRPr="00696C03">
        <w:rPr>
          <w:b/>
          <w:spacing w:val="-5"/>
        </w:rPr>
        <w:t>н</w:t>
      </w:r>
      <w:r w:rsidRPr="00696C03">
        <w:rPr>
          <w:b/>
          <w:spacing w:val="4"/>
        </w:rPr>
        <w:t>т</w:t>
      </w:r>
      <w:r w:rsidRPr="00696C03">
        <w:rPr>
          <w:b/>
          <w:spacing w:val="-2"/>
        </w:rPr>
        <w:t>е</w:t>
      </w:r>
      <w:r w:rsidRPr="00696C03">
        <w:rPr>
          <w:b/>
          <w:spacing w:val="1"/>
        </w:rPr>
        <w:t>рн</w:t>
      </w:r>
      <w:r w:rsidRPr="00696C03">
        <w:rPr>
          <w:b/>
          <w:spacing w:val="-5"/>
        </w:rPr>
        <w:t>е</w:t>
      </w:r>
      <w:r w:rsidRPr="00696C03">
        <w:rPr>
          <w:b/>
          <w:spacing w:val="5"/>
        </w:rPr>
        <w:t>т</w:t>
      </w:r>
      <w:r w:rsidRPr="00696C03">
        <w:rPr>
          <w:b/>
        </w:rPr>
        <w:t>-</w:t>
      </w:r>
      <w:r w:rsidRPr="00696C03">
        <w:rPr>
          <w:b/>
          <w:spacing w:val="-3"/>
        </w:rPr>
        <w:t xml:space="preserve"> источники</w:t>
      </w:r>
    </w:p>
    <w:p w14:paraId="0E50B5C9" w14:textId="77777777" w:rsidR="00696C03" w:rsidRPr="00696C03" w:rsidRDefault="009714D7" w:rsidP="00696C03">
      <w:pPr>
        <w:jc w:val="both"/>
      </w:pPr>
      <w:r>
        <w:t xml:space="preserve">1. </w:t>
      </w:r>
      <w:hyperlink r:id="rId6">
        <w:r w:rsidR="00696C03" w:rsidRPr="00696C03">
          <w:rPr>
            <w:spacing w:val="1"/>
          </w:rPr>
          <w:t>h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p:</w:t>
        </w:r>
        <w:r w:rsidR="00696C03" w:rsidRPr="00696C03">
          <w:rPr>
            <w:spacing w:val="1"/>
          </w:rPr>
          <w:t>//</w:t>
        </w:r>
        <w:r w:rsidR="00696C03" w:rsidRPr="00696C03">
          <w:rPr>
            <w:spacing w:val="-1"/>
          </w:rPr>
          <w:t>www</w:t>
        </w:r>
        <w:r w:rsidR="00696C03" w:rsidRPr="00696C03">
          <w:t>.</w:t>
        </w:r>
        <w:r w:rsidR="00696C03" w:rsidRPr="00696C03">
          <w:rPr>
            <w:spacing w:val="-2"/>
          </w:rPr>
          <w:t>i</w:t>
        </w:r>
        <w:r w:rsidR="00696C03" w:rsidRPr="00696C03">
          <w:rPr>
            <w:spacing w:val="1"/>
          </w:rPr>
          <w:t>n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i</w:t>
        </w:r>
        <w:r w:rsidR="00696C03" w:rsidRPr="00696C03">
          <w:rPr>
            <w:spacing w:val="1"/>
          </w:rPr>
          <w:t>t</w:t>
        </w:r>
        <w:r w:rsidR="00696C03" w:rsidRPr="00696C03">
          <w:t>.</w:t>
        </w:r>
        <w:r w:rsidR="00696C03" w:rsidRPr="00696C03">
          <w:rPr>
            <w:spacing w:val="-3"/>
          </w:rPr>
          <w:t>r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/s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u</w:t>
        </w:r>
        <w:r w:rsidR="00696C03" w:rsidRPr="00696C03">
          <w:rPr>
            <w:spacing w:val="1"/>
          </w:rPr>
          <w:t>d</w:t>
        </w:r>
        <w:r w:rsidR="00696C03" w:rsidRPr="00696C03">
          <w:rPr>
            <w:spacing w:val="-1"/>
          </w:rPr>
          <w:t>i</w:t>
        </w:r>
        <w:r w:rsidR="00696C03" w:rsidRPr="00696C03">
          <w:t>e</w:t>
        </w:r>
        <w:r w:rsidR="00696C03" w:rsidRPr="00696C03">
          <w:rPr>
            <w:spacing w:val="-1"/>
          </w:rPr>
          <w:t>s</w:t>
        </w:r>
        <w:r w:rsidR="00696C03" w:rsidRPr="00696C03">
          <w:rPr>
            <w:spacing w:val="1"/>
          </w:rPr>
          <w:t>/</w:t>
        </w:r>
        <w:r w:rsidR="00696C03" w:rsidRPr="00696C03">
          <w:rPr>
            <w:spacing w:val="-2"/>
          </w:rPr>
          <w:t>c</w:t>
        </w:r>
        <w:r w:rsidR="00696C03" w:rsidRPr="00696C03">
          <w:rPr>
            <w:spacing w:val="1"/>
          </w:rPr>
          <w:t>o</w:t>
        </w:r>
        <w:r w:rsidR="00696C03" w:rsidRPr="00696C03">
          <w:rPr>
            <w:spacing w:val="-1"/>
          </w:rPr>
          <w:t>u</w:t>
        </w:r>
        <w:r w:rsidR="00696C03" w:rsidRPr="00696C03">
          <w:t>r</w:t>
        </w:r>
        <w:r w:rsidR="00696C03" w:rsidRPr="00696C03">
          <w:rPr>
            <w:spacing w:val="1"/>
          </w:rPr>
          <w:t>s</w:t>
        </w:r>
        <w:r w:rsidR="00696C03" w:rsidRPr="00696C03">
          <w:rPr>
            <w:spacing w:val="-2"/>
          </w:rPr>
          <w:t>e</w:t>
        </w:r>
        <w:r w:rsidR="00696C03" w:rsidRPr="00696C03">
          <w:t>s</w:t>
        </w:r>
      </w:hyperlink>
      <w:r w:rsidR="00696C03" w:rsidRPr="00696C03">
        <w:t xml:space="preserve"> – </w:t>
      </w:r>
      <w:r w:rsidR="00696C03" w:rsidRPr="00696C03">
        <w:rPr>
          <w:spacing w:val="1"/>
        </w:rPr>
        <w:t>о</w:t>
      </w:r>
      <w:r w:rsidR="00696C03" w:rsidRPr="00696C03">
        <w:t>т</w:t>
      </w:r>
      <w:r w:rsidR="00696C03" w:rsidRPr="00696C03">
        <w:rPr>
          <w:spacing w:val="-2"/>
        </w:rPr>
        <w:t>к</w:t>
      </w:r>
      <w:r w:rsidR="00696C03" w:rsidRPr="00696C03">
        <w:rPr>
          <w:spacing w:val="1"/>
        </w:rPr>
        <w:t>ры</w:t>
      </w:r>
      <w:r w:rsidR="00696C03" w:rsidRPr="00696C03">
        <w:rPr>
          <w:spacing w:val="-3"/>
        </w:rPr>
        <w:t>т</w:t>
      </w:r>
      <w:r w:rsidR="00696C03" w:rsidRPr="00696C03">
        <w:rPr>
          <w:spacing w:val="1"/>
        </w:rPr>
        <w:t>ы</w:t>
      </w:r>
      <w:r w:rsidR="00696C03" w:rsidRPr="00696C03">
        <w:t xml:space="preserve">е </w:t>
      </w:r>
      <w:r w:rsidR="00696C03" w:rsidRPr="00696C03">
        <w:rPr>
          <w:spacing w:val="-1"/>
        </w:rPr>
        <w:t>Ин</w:t>
      </w:r>
      <w:r w:rsidR="00696C03" w:rsidRPr="00696C03">
        <w:t>те</w:t>
      </w:r>
      <w:r w:rsidR="00696C03" w:rsidRPr="00696C03">
        <w:rPr>
          <w:spacing w:val="1"/>
        </w:rPr>
        <w:t>р</w:t>
      </w:r>
      <w:r w:rsidR="00696C03" w:rsidRPr="00696C03">
        <w:rPr>
          <w:spacing w:val="-1"/>
        </w:rPr>
        <w:t>н</w:t>
      </w:r>
      <w:r w:rsidR="00696C03" w:rsidRPr="00696C03">
        <w:t>е</w:t>
      </w:r>
      <w:r w:rsidR="00696C03" w:rsidRPr="00696C03">
        <w:rPr>
          <w:spacing w:val="2"/>
        </w:rPr>
        <w:t>т</w:t>
      </w:r>
      <w:r w:rsidR="00696C03" w:rsidRPr="00696C03">
        <w:t>-к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сы </w:t>
      </w:r>
      <w:r w:rsidR="00696C03" w:rsidRPr="00696C03">
        <w:rPr>
          <w:spacing w:val="-1"/>
        </w:rPr>
        <w:t>«И</w:t>
      </w:r>
      <w:r w:rsidR="00696C03" w:rsidRPr="00696C03">
        <w:rPr>
          <w:spacing w:val="1"/>
        </w:rPr>
        <w:t>н</w:t>
      </w:r>
      <w:r w:rsidR="00696C03" w:rsidRPr="00696C03">
        <w:t>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и</w:t>
      </w:r>
      <w:r w:rsidR="00696C03" w:rsidRPr="00696C03">
        <w:t>т»</w:t>
      </w:r>
      <w:r w:rsidR="00696C03" w:rsidRPr="00696C03">
        <w:rPr>
          <w:spacing w:val="68"/>
        </w:rPr>
        <w:t xml:space="preserve"> </w:t>
      </w:r>
      <w:r w:rsidR="00696C03" w:rsidRPr="00696C03">
        <w:rPr>
          <w:spacing w:val="1"/>
        </w:rPr>
        <w:t>п</w:t>
      </w:r>
      <w:r w:rsidR="00696C03" w:rsidRPr="00696C03">
        <w:t>о</w:t>
      </w:r>
      <w:r w:rsidR="00696C03" w:rsidRPr="00696C03">
        <w:rPr>
          <w:spacing w:val="1"/>
        </w:rPr>
        <w:t xml:space="preserve"> </w:t>
      </w:r>
      <w:r w:rsidR="00696C03" w:rsidRPr="00696C03">
        <w:t>к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р</w:t>
      </w:r>
      <w:r w:rsidR="00696C03" w:rsidRPr="00696C03">
        <w:rPr>
          <w:spacing w:val="2"/>
        </w:rPr>
        <w:t>с</w:t>
      </w:r>
      <w:r w:rsidR="00696C03" w:rsidRPr="00696C03">
        <w:t>у</w:t>
      </w:r>
      <w:r w:rsidR="00696C03" w:rsidRPr="00696C03">
        <w:rPr>
          <w:spacing w:val="-2"/>
        </w:rPr>
        <w:t xml:space="preserve"> </w:t>
      </w:r>
      <w:r w:rsidR="00696C03" w:rsidRPr="00696C03">
        <w:rPr>
          <w:spacing w:val="-1"/>
        </w:rPr>
        <w:t>«И</w:t>
      </w:r>
      <w:r w:rsidR="00696C03" w:rsidRPr="00696C03">
        <w:rPr>
          <w:spacing w:val="1"/>
        </w:rPr>
        <w:t>н</w:t>
      </w:r>
      <w:r w:rsidR="00696C03" w:rsidRPr="00696C03">
        <w:t>форма</w:t>
      </w:r>
      <w:r w:rsidR="00696C03" w:rsidRPr="00696C03">
        <w:rPr>
          <w:spacing w:val="-2"/>
        </w:rPr>
        <w:t>т</w:t>
      </w:r>
      <w:r w:rsidR="00696C03" w:rsidRPr="00696C03">
        <w:rPr>
          <w:spacing w:val="1"/>
        </w:rPr>
        <w:t>и</w:t>
      </w:r>
      <w:r w:rsidR="00696C03" w:rsidRPr="00696C03">
        <w:t>ка»</w:t>
      </w:r>
    </w:p>
    <w:p w14:paraId="495A8675" w14:textId="77777777" w:rsidR="00696C03" w:rsidRDefault="009714D7" w:rsidP="00696C03">
      <w:pPr>
        <w:jc w:val="both"/>
      </w:pPr>
      <w:r>
        <w:rPr>
          <w:spacing w:val="1"/>
        </w:rPr>
        <w:t xml:space="preserve">2. </w:t>
      </w:r>
      <w:hyperlink r:id="rId7" w:history="1">
        <w:r w:rsidR="00696C03" w:rsidRPr="00041B84">
          <w:rPr>
            <w:rStyle w:val="a5"/>
            <w:spacing w:val="1"/>
          </w:rPr>
          <w:t>h</w:t>
        </w:r>
        <w:r w:rsidR="00696C03" w:rsidRPr="00041B84">
          <w:rPr>
            <w:rStyle w:val="a5"/>
            <w:spacing w:val="-1"/>
          </w:rPr>
          <w:t>t</w:t>
        </w:r>
        <w:r w:rsidR="00696C03" w:rsidRPr="00041B84">
          <w:rPr>
            <w:rStyle w:val="a5"/>
            <w:spacing w:val="1"/>
          </w:rPr>
          <w:t>t</w:t>
        </w:r>
        <w:r w:rsidR="00696C03" w:rsidRPr="00041B84">
          <w:rPr>
            <w:rStyle w:val="a5"/>
            <w:spacing w:val="-1"/>
          </w:rPr>
          <w:t>p:</w:t>
        </w:r>
        <w:r w:rsidR="00696C03" w:rsidRPr="00041B84">
          <w:rPr>
            <w:rStyle w:val="a5"/>
            <w:spacing w:val="1"/>
          </w:rPr>
          <w:t>//</w:t>
        </w:r>
        <w:r w:rsidR="00696C03" w:rsidRPr="00041B84">
          <w:rPr>
            <w:rStyle w:val="a5"/>
            <w:spacing w:val="-4"/>
          </w:rPr>
          <w:t>w</w:t>
        </w:r>
        <w:r w:rsidR="00696C03" w:rsidRPr="00041B84">
          <w:rPr>
            <w:rStyle w:val="a5"/>
            <w:spacing w:val="1"/>
          </w:rPr>
          <w:t>i</w:t>
        </w:r>
        <w:r w:rsidR="00696C03" w:rsidRPr="00041B84">
          <w:rPr>
            <w:rStyle w:val="a5"/>
            <w:spacing w:val="-1"/>
          </w:rPr>
          <w:t>nd</w:t>
        </w:r>
        <w:r w:rsidR="00696C03" w:rsidRPr="00041B84">
          <w:rPr>
            <w:rStyle w:val="a5"/>
            <w:spacing w:val="1"/>
          </w:rPr>
          <w:t>o</w:t>
        </w:r>
        <w:r w:rsidR="00696C03" w:rsidRPr="00041B84">
          <w:rPr>
            <w:rStyle w:val="a5"/>
            <w:spacing w:val="-1"/>
          </w:rPr>
          <w:t>w</w:t>
        </w:r>
        <w:r w:rsidR="00696C03" w:rsidRPr="00041B84">
          <w:rPr>
            <w:rStyle w:val="a5"/>
          </w:rPr>
          <w:t>.e</w:t>
        </w:r>
        <w:r w:rsidR="00696C03" w:rsidRPr="00041B84">
          <w:rPr>
            <w:rStyle w:val="a5"/>
            <w:spacing w:val="-2"/>
          </w:rPr>
          <w:t>d</w:t>
        </w:r>
        <w:r w:rsidR="00696C03" w:rsidRPr="00041B84">
          <w:rPr>
            <w:rStyle w:val="a5"/>
            <w:spacing w:val="1"/>
          </w:rPr>
          <w:t>u</w:t>
        </w:r>
        <w:r w:rsidR="00696C03" w:rsidRPr="00041B84">
          <w:rPr>
            <w:rStyle w:val="a5"/>
          </w:rPr>
          <w:t>.r</w:t>
        </w:r>
        <w:r w:rsidR="00696C03" w:rsidRPr="00041B84">
          <w:rPr>
            <w:rStyle w:val="a5"/>
            <w:spacing w:val="-2"/>
          </w:rPr>
          <w:t>u</w:t>
        </w:r>
        <w:r w:rsidR="00696C03" w:rsidRPr="00041B84">
          <w:rPr>
            <w:rStyle w:val="a5"/>
          </w:rPr>
          <w:t>/ –</w:t>
        </w:r>
      </w:hyperlink>
      <w:r w:rsidR="00696C03" w:rsidRPr="00696C03">
        <w:t xml:space="preserve"> </w:t>
      </w:r>
      <w:r w:rsidR="00696C03" w:rsidRPr="00696C03">
        <w:rPr>
          <w:spacing w:val="-1"/>
        </w:rPr>
        <w:t>Е</w:t>
      </w:r>
      <w:r w:rsidR="00696C03" w:rsidRPr="00696C03">
        <w:rPr>
          <w:spacing w:val="1"/>
        </w:rPr>
        <w:t>ди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о</w:t>
      </w:r>
      <w:r w:rsidR="00696C03" w:rsidRPr="00696C03">
        <w:t xml:space="preserve">е </w:t>
      </w:r>
      <w:r w:rsidR="00696C03" w:rsidRPr="00696C03">
        <w:rPr>
          <w:spacing w:val="1"/>
        </w:rPr>
        <w:t>о</w:t>
      </w:r>
      <w:r w:rsidR="00696C03" w:rsidRPr="00696C03">
        <w:t>к</w:t>
      </w:r>
      <w:r w:rsidR="00696C03" w:rsidRPr="00696C03">
        <w:rPr>
          <w:spacing w:val="-1"/>
        </w:rPr>
        <w:t>н</w:t>
      </w:r>
      <w:r w:rsidR="00696C03" w:rsidRPr="00696C03">
        <w:t xml:space="preserve">о </w:t>
      </w:r>
      <w:r w:rsidR="00696C03" w:rsidRPr="00696C03">
        <w:rPr>
          <w:spacing w:val="1"/>
        </w:rPr>
        <w:t>до</w:t>
      </w:r>
      <w:r w:rsidR="00696C03" w:rsidRPr="00696C03">
        <w:t>ст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п</w:t>
      </w:r>
      <w:r w:rsidR="00696C03" w:rsidRPr="00696C03">
        <w:t xml:space="preserve">а к </w:t>
      </w:r>
      <w:r w:rsidR="00696C03" w:rsidRPr="00696C03">
        <w:rPr>
          <w:spacing w:val="1"/>
        </w:rPr>
        <w:t>о</w:t>
      </w:r>
      <w:r w:rsidR="00696C03" w:rsidRPr="00696C03">
        <w:rPr>
          <w:spacing w:val="-1"/>
        </w:rPr>
        <w:t>б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t>зовател</w:t>
      </w:r>
      <w:r w:rsidR="00696C03" w:rsidRPr="00696C03">
        <w:rPr>
          <w:spacing w:val="-2"/>
        </w:rPr>
        <w:t>ь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ы</w:t>
      </w:r>
      <w:r w:rsidR="00696C03" w:rsidRPr="00696C03">
        <w:t xml:space="preserve">м </w:t>
      </w:r>
      <w:r w:rsidR="00696C03" w:rsidRPr="00696C03">
        <w:rPr>
          <w:spacing w:val="1"/>
        </w:rPr>
        <w:t>р</w:t>
      </w:r>
      <w:r w:rsidR="00696C03" w:rsidRPr="00696C03">
        <w:t>ес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сам </w:t>
      </w:r>
      <w:r w:rsidR="00696C03" w:rsidRPr="00696C03">
        <w:rPr>
          <w:spacing w:val="-3"/>
        </w:rPr>
        <w:t>Р</w:t>
      </w:r>
      <w:r w:rsidR="00696C03" w:rsidRPr="00696C03">
        <w:rPr>
          <w:spacing w:val="1"/>
        </w:rPr>
        <w:t>о</w:t>
      </w:r>
      <w:r w:rsidR="00696C03" w:rsidRPr="00696C03">
        <w:t>с</w:t>
      </w:r>
      <w:r w:rsidR="00696C03" w:rsidRPr="00696C03">
        <w:rPr>
          <w:spacing w:val="-2"/>
        </w:rPr>
        <w:t>с</w:t>
      </w:r>
      <w:r w:rsidR="00696C03" w:rsidRPr="00696C03">
        <w:rPr>
          <w:spacing w:val="1"/>
        </w:rPr>
        <w:t>ий</w:t>
      </w:r>
      <w:r w:rsidR="00696C03" w:rsidRPr="00696C03">
        <w:rPr>
          <w:spacing w:val="-2"/>
        </w:rPr>
        <w:t>с</w:t>
      </w:r>
      <w:r w:rsidR="00696C03" w:rsidRPr="00696C03">
        <w:t>к</w:t>
      </w:r>
      <w:r w:rsidR="00696C03" w:rsidRPr="00696C03">
        <w:rPr>
          <w:spacing w:val="-1"/>
        </w:rPr>
        <w:t>о</w:t>
      </w:r>
      <w:r w:rsidR="00696C03" w:rsidRPr="00696C03">
        <w:t>й</w:t>
      </w:r>
      <w:r w:rsidR="00696C03" w:rsidRPr="00696C03">
        <w:rPr>
          <w:spacing w:val="1"/>
        </w:rPr>
        <w:t xml:space="preserve"> </w:t>
      </w:r>
      <w:r w:rsidR="00696C03" w:rsidRPr="00696C03">
        <w:rPr>
          <w:spacing w:val="-2"/>
        </w:rPr>
        <w:t>Ф</w:t>
      </w:r>
      <w:r w:rsidR="00696C03" w:rsidRPr="00696C03">
        <w:t>е</w:t>
      </w:r>
      <w:r w:rsidR="00696C03" w:rsidRPr="00696C03">
        <w:rPr>
          <w:spacing w:val="1"/>
        </w:rPr>
        <w:t>д</w:t>
      </w:r>
      <w:r w:rsidR="00696C03" w:rsidRPr="00696C03">
        <w:rPr>
          <w:spacing w:val="-2"/>
        </w:rPr>
        <w:t>е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rPr>
          <w:spacing w:val="1"/>
        </w:rPr>
        <w:t>ц</w:t>
      </w:r>
      <w:r w:rsidR="00696C03" w:rsidRPr="00696C03">
        <w:rPr>
          <w:spacing w:val="-1"/>
        </w:rPr>
        <w:t>и</w:t>
      </w:r>
      <w:r w:rsidR="00696C03" w:rsidRPr="00696C03">
        <w:t>и</w:t>
      </w:r>
    </w:p>
    <w:p w14:paraId="30E51750" w14:textId="77777777" w:rsidR="00696C03" w:rsidRPr="004823F1" w:rsidRDefault="009714D7" w:rsidP="00696C03">
      <w:pPr>
        <w:widowControl w:val="0"/>
        <w:autoSpaceDE w:val="0"/>
        <w:autoSpaceDN w:val="0"/>
        <w:adjustRightInd w:val="0"/>
        <w:jc w:val="both"/>
      </w:pPr>
      <w:r>
        <w:t xml:space="preserve">3. </w:t>
      </w:r>
      <w:hyperlink r:id="rId8" w:history="1">
        <w:r w:rsidR="00696C03" w:rsidRPr="004823F1">
          <w:rPr>
            <w:color w:val="0000FF"/>
            <w:u w:val="single"/>
          </w:rPr>
          <w:t>http://минобрнауки.рф/</w:t>
        </w:r>
      </w:hyperlink>
      <w:r w:rsidR="00696C03" w:rsidRPr="004823F1">
        <w:t xml:space="preserve"> - Министерство образования РФ;</w:t>
      </w:r>
    </w:p>
    <w:p w14:paraId="5FBC259D" w14:textId="77777777" w:rsidR="00696C03" w:rsidRPr="00696C03" w:rsidRDefault="00696C03" w:rsidP="00696C03">
      <w:pPr>
        <w:jc w:val="both"/>
      </w:pPr>
    </w:p>
    <w:p w14:paraId="4FFBD1CC" w14:textId="77777777" w:rsidR="002C2FB2" w:rsidRPr="00696C03" w:rsidRDefault="002C2FB2" w:rsidP="00696C03">
      <w:r w:rsidRPr="00696C03">
        <w:br w:type="page"/>
      </w:r>
    </w:p>
    <w:p w14:paraId="0AAC702E" w14:textId="77777777" w:rsidR="002C2FB2" w:rsidRPr="00134795" w:rsidRDefault="002C2FB2" w:rsidP="007471D2">
      <w:pPr>
        <w:jc w:val="center"/>
        <w:rPr>
          <w:b/>
        </w:rPr>
      </w:pPr>
      <w:r w:rsidRPr="00134795">
        <w:rPr>
          <w:b/>
        </w:rPr>
        <w:lastRenderedPageBreak/>
        <w:t>4.  КОНТРОЛЬ И ОЦЕНКА РЕЗУЛЬТАТОВ ОСВОЕНИЯ УЧЕБНОЙ ДИСЦИПЛИНЫ</w:t>
      </w:r>
    </w:p>
    <w:p w14:paraId="14584BDC" w14:textId="77777777" w:rsidR="002C2FB2" w:rsidRPr="00134795" w:rsidRDefault="002C2FB2" w:rsidP="007471D2">
      <w:pPr>
        <w:rPr>
          <w:b/>
        </w:rPr>
      </w:pPr>
    </w:p>
    <w:p w14:paraId="1A6304C6" w14:textId="77777777" w:rsidR="002C2FB2" w:rsidRPr="00134795" w:rsidRDefault="002C2FB2" w:rsidP="007471D2">
      <w:pPr>
        <w:pStyle w:val="1"/>
        <w:ind w:firstLine="0"/>
        <w:jc w:val="both"/>
      </w:pPr>
      <w:r w:rsidRPr="00134795">
        <w:rPr>
          <w:b/>
          <w:lang w:val="ru-RU"/>
        </w:rPr>
        <w:tab/>
      </w:r>
      <w:r w:rsidRPr="00134795">
        <w:rPr>
          <w:b/>
        </w:rPr>
        <w:t>Контроль</w:t>
      </w:r>
      <w:r w:rsidRPr="00134795">
        <w:t xml:space="preserve"> </w:t>
      </w:r>
      <w:r w:rsidRPr="00134795">
        <w:rPr>
          <w:b/>
        </w:rPr>
        <w:t>и оценка</w:t>
      </w:r>
      <w:r w:rsidRPr="00134795"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студентами индивидуальных заданий, проектов, исследований.</w:t>
      </w:r>
    </w:p>
    <w:p w14:paraId="63BAEF34" w14:textId="77777777" w:rsidR="002C2FB2" w:rsidRPr="00134795" w:rsidRDefault="002C2FB2" w:rsidP="007471D2">
      <w:pPr>
        <w:rPr>
          <w:b/>
        </w:rPr>
      </w:pPr>
    </w:p>
    <w:tbl>
      <w:tblPr>
        <w:tblW w:w="94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14"/>
        <w:gridCol w:w="4575"/>
      </w:tblGrid>
      <w:tr w:rsidR="00696C03" w:rsidRPr="00302C36" w14:paraId="3301DC81" w14:textId="77777777" w:rsidTr="0038280B">
        <w:trPr>
          <w:trHeight w:hRule="exact" w:val="696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77E7A" w14:textId="77777777"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b/>
                <w:bCs/>
                <w:color w:val="000000"/>
                <w:sz w:val="20"/>
              </w:rPr>
            </w:pPr>
            <w:r w:rsidRPr="009714D7">
              <w:rPr>
                <w:b/>
                <w:bCs/>
                <w:color w:val="000000"/>
                <w:sz w:val="20"/>
              </w:rPr>
              <w:t>Результаты обучения</w:t>
            </w:r>
          </w:p>
          <w:p w14:paraId="243BC6F8" w14:textId="77777777"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>(освоенные умения, усвоенные знания)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CD7DC" w14:textId="77777777" w:rsidR="00696C03" w:rsidRPr="009714D7" w:rsidRDefault="00696C03" w:rsidP="00696C03">
            <w:pPr>
              <w:shd w:val="clear" w:color="auto" w:fill="FFFFFF"/>
              <w:spacing w:line="278" w:lineRule="exact"/>
              <w:ind w:right="101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 xml:space="preserve">Формы и методы контроля и оценки </w:t>
            </w:r>
            <w:r w:rsidRPr="009714D7">
              <w:rPr>
                <w:b/>
                <w:bCs/>
                <w:color w:val="000000"/>
                <w:sz w:val="20"/>
              </w:rPr>
              <w:t>результатов обучения</w:t>
            </w:r>
          </w:p>
        </w:tc>
      </w:tr>
      <w:tr w:rsidR="00696C03" w:rsidRPr="003F01C8" w14:paraId="53383768" w14:textId="77777777" w:rsidTr="0038280B">
        <w:trPr>
          <w:trHeight w:hRule="exact" w:val="288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50293" w14:textId="77777777" w:rsidR="00696C03" w:rsidRPr="009714D7" w:rsidRDefault="009714D7" w:rsidP="0038280B">
            <w:pPr>
              <w:shd w:val="clear" w:color="auto" w:fill="FFFFFF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Умения</w:t>
            </w:r>
            <w:r w:rsidR="00696C03" w:rsidRPr="009714D7">
              <w:rPr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0A6B5" w14:textId="77777777" w:rsidR="00696C03" w:rsidRPr="009714D7" w:rsidRDefault="00696C03" w:rsidP="0038280B">
            <w:pPr>
              <w:shd w:val="clear" w:color="auto" w:fill="FFFFFF"/>
              <w:rPr>
                <w:sz w:val="20"/>
              </w:rPr>
            </w:pPr>
          </w:p>
        </w:tc>
      </w:tr>
      <w:tr w:rsidR="00696C03" w:rsidRPr="00302C36" w14:paraId="4819B5C5" w14:textId="77777777" w:rsidTr="0038280B">
        <w:trPr>
          <w:trHeight w:hRule="exact" w:val="762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B27FD4" w14:textId="77777777"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вести процесс обработки информации на ПК;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DEA2D6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02C36" w14:paraId="7EF364B9" w14:textId="77777777" w:rsidTr="0038280B">
        <w:trPr>
          <w:trHeight w:hRule="exact" w:val="579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5F3217" w14:textId="77777777"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ввод информации и ее вывод на печатающее устройство;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1168EE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14:paraId="172F0335" w14:textId="77777777" w:rsidTr="0038280B">
        <w:trPr>
          <w:trHeight w:hRule="exact" w:val="906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C0D7C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запись, считывание и копирование информа</w:t>
            </w:r>
            <w:r w:rsidRPr="009714D7">
              <w:rPr>
                <w:color w:val="000000"/>
                <w:sz w:val="20"/>
              </w:rPr>
              <w:softHyphen/>
              <w:t>ции с одного     носителя на другой;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E26AF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14:paraId="7080138F" w14:textId="77777777" w:rsidTr="0038280B">
        <w:trPr>
          <w:trHeight w:hRule="exact" w:val="840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AD702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9714D7">
              <w:rPr>
                <w:color w:val="000000"/>
                <w:sz w:val="20"/>
              </w:rPr>
              <w:t>- оформлять результат выполнения работ в соответствии с инструкциями;</w:t>
            </w:r>
          </w:p>
          <w:p w14:paraId="2C371788" w14:textId="77777777" w:rsidR="00696C03" w:rsidRPr="009714D7" w:rsidRDefault="00696C03" w:rsidP="0038280B">
            <w:pPr>
              <w:spacing w:line="300" w:lineRule="exact"/>
              <w:ind w:left="4" w:right="-53"/>
              <w:rPr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E91E6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F01C8" w14:paraId="1D4427BA" w14:textId="77777777" w:rsidTr="0038280B">
        <w:trPr>
          <w:trHeight w:hRule="exact" w:val="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B45CA" w14:textId="77777777" w:rsidR="00696C03" w:rsidRPr="009714D7" w:rsidRDefault="00696C03" w:rsidP="009714D7">
            <w:pPr>
              <w:shd w:val="clear" w:color="auto" w:fill="FFFFFF"/>
              <w:jc w:val="both"/>
              <w:rPr>
                <w:b/>
                <w:sz w:val="20"/>
              </w:rPr>
            </w:pPr>
            <w:r w:rsidRPr="009714D7">
              <w:rPr>
                <w:b/>
                <w:sz w:val="20"/>
              </w:rPr>
              <w:t>Зна</w:t>
            </w:r>
            <w:r w:rsidR="009714D7">
              <w:rPr>
                <w:b/>
                <w:sz w:val="20"/>
              </w:rPr>
              <w:t>ния</w:t>
            </w:r>
            <w:r w:rsidRPr="009714D7">
              <w:rPr>
                <w:b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14581" w14:textId="77777777" w:rsidR="00696C03" w:rsidRPr="009714D7" w:rsidRDefault="00696C03" w:rsidP="0038280B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696C03" w:rsidRPr="00302C36" w14:paraId="62208692" w14:textId="77777777" w:rsidTr="0038280B">
        <w:trPr>
          <w:trHeight w:hRule="exact" w:val="1085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4D772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sz w:val="20"/>
              </w:rPr>
              <w:t>- Устройство персонального компьютера (ПК);</w:t>
            </w:r>
          </w:p>
          <w:p w14:paraId="66BA1830" w14:textId="77777777" w:rsidR="00696C03" w:rsidRPr="009714D7" w:rsidRDefault="00696C03" w:rsidP="0038280B">
            <w:pPr>
              <w:spacing w:line="320" w:lineRule="exac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ED93C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2A99CBC8" w14:textId="77777777" w:rsidTr="0038280B">
        <w:trPr>
          <w:trHeight w:hRule="exact" w:val="1339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D77C96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 xml:space="preserve"> -принципы работы со специализированными пакетами программ;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D34F66" w14:textId="77777777"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24CA05B4" w14:textId="77777777" w:rsidTr="0038280B">
        <w:trPr>
          <w:trHeight w:hRule="exact" w:val="700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B7552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наиболее распространенное программное обеспечение ПК;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0B76F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06AAA6D6" w14:textId="77777777" w:rsidTr="0038280B">
        <w:trPr>
          <w:trHeight w:hRule="exact" w:val="1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497ED6" w14:textId="77777777" w:rsidR="00696C03" w:rsidRPr="009714D7" w:rsidRDefault="00696C03" w:rsidP="0038280B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правила работы и программное обеспечение для работы в сети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93DDA4" w14:textId="77777777"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06363985" w14:textId="77777777" w:rsidTr="0038280B">
        <w:trPr>
          <w:trHeight w:hRule="exact" w:val="985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F1371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требования по технике безопасности при работе с ПК.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9BCA1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</w:tbl>
    <w:p w14:paraId="69494C4D" w14:textId="77777777" w:rsidR="008B7225" w:rsidRPr="00134795" w:rsidRDefault="008B7225" w:rsidP="007471D2">
      <w:pPr>
        <w:rPr>
          <w:b/>
        </w:rPr>
      </w:pPr>
    </w:p>
    <w:p w14:paraId="3C010D86" w14:textId="77777777" w:rsidR="00BA2EEE" w:rsidRPr="00134795" w:rsidRDefault="00BA2EEE" w:rsidP="007471D2">
      <w:pPr>
        <w:rPr>
          <w:b/>
        </w:rPr>
      </w:pPr>
    </w:p>
    <w:sectPr w:rsidR="00BA2EEE" w:rsidRPr="00134795" w:rsidSect="0013479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10C73"/>
    <w:multiLevelType w:val="hybridMultilevel"/>
    <w:tmpl w:val="B3BA9D72"/>
    <w:lvl w:ilvl="0" w:tplc="2FAE8F92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D410B3"/>
    <w:multiLevelType w:val="hybridMultilevel"/>
    <w:tmpl w:val="99409D3A"/>
    <w:lvl w:ilvl="0" w:tplc="2FAE8F92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DDE7995"/>
    <w:multiLevelType w:val="hybridMultilevel"/>
    <w:tmpl w:val="1CFEB236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7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8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132065">
    <w:abstractNumId w:val="4"/>
  </w:num>
  <w:num w:numId="2" w16cid:durableId="970133679">
    <w:abstractNumId w:val="6"/>
  </w:num>
  <w:num w:numId="3" w16cid:durableId="1703676496">
    <w:abstractNumId w:val="8"/>
  </w:num>
  <w:num w:numId="4" w16cid:durableId="644893271">
    <w:abstractNumId w:val="1"/>
  </w:num>
  <w:num w:numId="5" w16cid:durableId="77484440">
    <w:abstractNumId w:val="0"/>
  </w:num>
  <w:num w:numId="6" w16cid:durableId="1029796462">
    <w:abstractNumId w:val="2"/>
  </w:num>
  <w:num w:numId="7" w16cid:durableId="1348870636">
    <w:abstractNumId w:val="7"/>
  </w:num>
  <w:num w:numId="8" w16cid:durableId="1017345168">
    <w:abstractNumId w:val="3"/>
  </w:num>
  <w:num w:numId="9" w16cid:durableId="1787237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E0F"/>
    <w:rsid w:val="000C6792"/>
    <w:rsid w:val="00134795"/>
    <w:rsid w:val="001D5EF5"/>
    <w:rsid w:val="001F6243"/>
    <w:rsid w:val="002C2FB2"/>
    <w:rsid w:val="003271B4"/>
    <w:rsid w:val="00364392"/>
    <w:rsid w:val="003918E7"/>
    <w:rsid w:val="003D02BD"/>
    <w:rsid w:val="0040126F"/>
    <w:rsid w:val="00466D27"/>
    <w:rsid w:val="0050540C"/>
    <w:rsid w:val="00554785"/>
    <w:rsid w:val="005E4F47"/>
    <w:rsid w:val="00686E0F"/>
    <w:rsid w:val="00696C03"/>
    <w:rsid w:val="006D352B"/>
    <w:rsid w:val="00710A1A"/>
    <w:rsid w:val="0072633B"/>
    <w:rsid w:val="00740CED"/>
    <w:rsid w:val="007471D2"/>
    <w:rsid w:val="00802C27"/>
    <w:rsid w:val="00802F41"/>
    <w:rsid w:val="00843CA8"/>
    <w:rsid w:val="008B525B"/>
    <w:rsid w:val="008B7225"/>
    <w:rsid w:val="008E5F5D"/>
    <w:rsid w:val="009714D7"/>
    <w:rsid w:val="00994264"/>
    <w:rsid w:val="00A1305C"/>
    <w:rsid w:val="00A2445A"/>
    <w:rsid w:val="00A96B45"/>
    <w:rsid w:val="00BA2EEE"/>
    <w:rsid w:val="00BB1387"/>
    <w:rsid w:val="00BE0DB5"/>
    <w:rsid w:val="00D1263E"/>
    <w:rsid w:val="00D36A97"/>
    <w:rsid w:val="00D729E6"/>
    <w:rsid w:val="00EA5158"/>
    <w:rsid w:val="00F55050"/>
    <w:rsid w:val="00F853E7"/>
    <w:rsid w:val="00F87437"/>
    <w:rsid w:val="00FB3D76"/>
    <w:rsid w:val="00FD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A92D"/>
  <w15:docId w15:val="{B71804F5-58F9-473F-9DCD-E43CD743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FD3048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5">
    <w:name w:val="Hyperlink"/>
    <w:uiPriority w:val="99"/>
    <w:unhideWhenUsed/>
    <w:rsid w:val="00696C0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96C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uit.ru/studies/cours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A9ECB-3263-4E5C-8C6A-0C473440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22</cp:revision>
  <cp:lastPrinted>2023-05-18T01:58:00Z</cp:lastPrinted>
  <dcterms:created xsi:type="dcterms:W3CDTF">2022-05-04T14:23:00Z</dcterms:created>
  <dcterms:modified xsi:type="dcterms:W3CDTF">2023-09-18T06:52:00Z</dcterms:modified>
</cp:coreProperties>
</file>