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729D07" w14:textId="77777777" w:rsidR="008C7ACB" w:rsidRPr="00C41E50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5BFEDCE0" w14:textId="77777777" w:rsidR="008C7ACB" w:rsidRPr="008C7ACB" w:rsidRDefault="008C7ACB" w:rsidP="008C7A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5B6C5FB8" w14:textId="77777777" w:rsidR="00C41E50" w:rsidRPr="00C11BF0" w:rsidRDefault="00C41E50" w:rsidP="00C41E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F0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14:paraId="67A0EC02" w14:textId="77777777" w:rsidR="00C41E50" w:rsidRDefault="00C41E50" w:rsidP="00C41E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Заместитель д</w:t>
      </w:r>
      <w:r w:rsidRPr="00C11BF0">
        <w:rPr>
          <w:rFonts w:ascii="Times New Roman" w:eastAsia="Times New Roman" w:hAnsi="Times New Roman" w:cs="Times New Roman"/>
          <w:sz w:val="24"/>
          <w:szCs w:val="24"/>
          <w:lang w:eastAsia="ru-RU"/>
        </w:rPr>
        <w:t>иректор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</w:p>
    <w:p w14:paraId="238B0496" w14:textId="77777777" w:rsidR="00C41E50" w:rsidRPr="00C11BF0" w:rsidRDefault="00C41E50" w:rsidP="00C41E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F0">
        <w:rPr>
          <w:rFonts w:ascii="Times New Roman" w:eastAsia="Times New Roman" w:hAnsi="Times New Roman" w:cs="Times New Roman"/>
          <w:sz w:val="24"/>
          <w:szCs w:val="24"/>
          <w:lang w:eastAsia="ru-RU"/>
        </w:rPr>
        <w:t>ГАПОУ ИО «ЗАПТ»</w:t>
      </w:r>
    </w:p>
    <w:p w14:paraId="273BABA3" w14:textId="77777777" w:rsidR="00C41E50" w:rsidRDefault="00C41E50" w:rsidP="00C41E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1BF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Е.С. Шеметов</w:t>
      </w:r>
    </w:p>
    <w:p w14:paraId="37344815" w14:textId="77777777" w:rsidR="00721894" w:rsidRPr="00C11BF0" w:rsidRDefault="00721894" w:rsidP="00C41E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BE2C7C" w14:textId="613B1DFC" w:rsidR="00721894" w:rsidRDefault="00721894" w:rsidP="007218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</w:t>
      </w:r>
      <w:r w:rsidRPr="00C11BF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_«___»  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             </w:t>
      </w:r>
      <w:r w:rsid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7B1DE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C11BF0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14:paraId="79BD8F99" w14:textId="77777777" w:rsidR="008C7ACB" w:rsidRPr="008C7ACB" w:rsidRDefault="008C7ACB" w:rsidP="008C7A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783AD8D7" w14:textId="77777777" w:rsidR="008C7ACB" w:rsidRPr="008C7ACB" w:rsidRDefault="008C7ACB" w:rsidP="008C7A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049D9E7B" w14:textId="77777777" w:rsidR="008C7ACB" w:rsidRPr="008C7ACB" w:rsidRDefault="008C7ACB" w:rsidP="008C7A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2DD5773A" w14:textId="77777777" w:rsidR="008C7ACB" w:rsidRPr="008C7ACB" w:rsidRDefault="008C7ACB" w:rsidP="008C7A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714BBBCB" w14:textId="77777777" w:rsidR="008C7ACB" w:rsidRPr="008C7ACB" w:rsidRDefault="008C7ACB" w:rsidP="008C7AC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color w:val="333333"/>
          <w:sz w:val="20"/>
          <w:szCs w:val="20"/>
          <w:lang w:eastAsia="ru-RU"/>
        </w:rPr>
      </w:pPr>
    </w:p>
    <w:p w14:paraId="01703EC8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A251EA6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D15B5A7" w14:textId="77777777" w:rsidR="00C41E50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14E68377" w14:textId="77777777" w:rsidR="00C41E50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6A4E1DC1" w14:textId="77777777" w:rsidR="00C41E50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51D877CA" w14:textId="77777777" w:rsidR="00C41E50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787851D4" w14:textId="77777777" w:rsidR="00C41E50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3AE81CDD" w14:textId="77777777" w:rsidR="00C41E50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75A82505" w14:textId="77777777" w:rsidR="00C41E50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4EA12FBF" w14:textId="77777777" w:rsidR="00C41E50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18B180D7" w14:textId="77777777" w:rsidR="00C41E50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</w:p>
    <w:p w14:paraId="6CA87266" w14:textId="77777777" w:rsidR="008C7ACB" w:rsidRPr="003F22A8" w:rsidRDefault="00C41E50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z w:val="32"/>
          <w:szCs w:val="32"/>
          <w:lang w:eastAsia="ru-RU"/>
        </w:rPr>
      </w:pPr>
      <w:r w:rsidRPr="003F22A8">
        <w:rPr>
          <w:rFonts w:ascii="Times New Roman" w:eastAsia="Calibri" w:hAnsi="Times New Roman" w:cs="Times New Roman"/>
          <w:caps/>
          <w:sz w:val="32"/>
          <w:szCs w:val="32"/>
          <w:lang w:eastAsia="ru-RU"/>
        </w:rPr>
        <w:t xml:space="preserve">Рабочая ПРОГРАММа </w:t>
      </w:r>
      <w:r w:rsidR="008C7ACB" w:rsidRPr="003F22A8">
        <w:rPr>
          <w:rFonts w:ascii="Times New Roman" w:eastAsia="Calibri" w:hAnsi="Times New Roman" w:cs="Times New Roman"/>
          <w:caps/>
          <w:sz w:val="32"/>
          <w:szCs w:val="32"/>
          <w:lang w:eastAsia="ru-RU"/>
        </w:rPr>
        <w:t xml:space="preserve"> производственной практики </w:t>
      </w:r>
    </w:p>
    <w:p w14:paraId="15399909" w14:textId="77777777" w:rsidR="008C7ACB" w:rsidRPr="003F22A8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32"/>
          <w:szCs w:val="32"/>
          <w:u w:val="single"/>
          <w:lang w:eastAsia="ru-RU"/>
        </w:rPr>
      </w:pPr>
    </w:p>
    <w:p w14:paraId="5DB0A9FC" w14:textId="77777777" w:rsidR="00C41E50" w:rsidRPr="003F22A8" w:rsidRDefault="00C41E50" w:rsidP="00C41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</w:pPr>
      <w:r w:rsidRPr="003F22A8"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  <w:t>ПП</w:t>
      </w:r>
      <w:r w:rsidR="009A1E68" w:rsidRPr="003F22A8"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  <w:t>.</w:t>
      </w:r>
      <w:r w:rsidRPr="003F22A8"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  <w:t xml:space="preserve"> РЕМОНТНО-СЛЕСАРНЫЕ РАБОТЫ</w:t>
      </w:r>
    </w:p>
    <w:p w14:paraId="5D761FD5" w14:textId="77777777" w:rsidR="00C41E50" w:rsidRPr="003F22A8" w:rsidRDefault="00C41E50" w:rsidP="00C41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32"/>
          <w:szCs w:val="32"/>
          <w:lang w:eastAsia="ru-RU"/>
        </w:rPr>
      </w:pPr>
    </w:p>
    <w:p w14:paraId="17B00ED0" w14:textId="77777777" w:rsidR="00C41E50" w:rsidRPr="00D66E0C" w:rsidRDefault="00C41E50" w:rsidP="00C41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83512A2" w14:textId="77777777" w:rsidR="00C41E50" w:rsidRPr="00D66E0C" w:rsidRDefault="00C41E50" w:rsidP="00C41E5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718BF3A" w14:textId="77777777" w:rsidR="008C7ACB" w:rsidRPr="008C7ACB" w:rsidRDefault="00C41E50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aps/>
          <w:sz w:val="28"/>
          <w:szCs w:val="28"/>
          <w:lang w:eastAsia="ru-RU"/>
        </w:rPr>
        <w:t xml:space="preserve"> </w:t>
      </w:r>
    </w:p>
    <w:p w14:paraId="5B6CB689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14:paraId="74A394E3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sz w:val="28"/>
          <w:szCs w:val="28"/>
          <w:lang w:eastAsia="ru-RU"/>
        </w:rPr>
      </w:pPr>
    </w:p>
    <w:p w14:paraId="4293B09E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6EB6375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F5352F8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3AA301A2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A828257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BCEF8F5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6E318F11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E4A64A0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07034C3C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49041E3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D3C5BC2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1F990775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4CBFCF25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57AAEC2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7E8F2D07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5BF5CC1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295631A8" w14:textId="77777777" w:rsidR="008C7ACB" w:rsidRPr="008C7ACB" w:rsidRDefault="008C7ACB" w:rsidP="008C7AC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0"/>
          <w:szCs w:val="20"/>
          <w:lang w:val="x-none" w:eastAsia="ru-RU"/>
        </w:rPr>
      </w:pPr>
    </w:p>
    <w:p w14:paraId="6ABBAFD4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3D5541E4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0ACD948F" w14:textId="2173D50C" w:rsidR="008C7ACB" w:rsidRPr="00C41E50" w:rsidRDefault="003F22A8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bCs/>
          <w:sz w:val="32"/>
          <w:szCs w:val="32"/>
          <w:lang w:eastAsia="ru-RU"/>
        </w:rPr>
        <w:t>202</w:t>
      </w:r>
      <w:r w:rsidR="007B1DEB">
        <w:rPr>
          <w:rFonts w:ascii="Times New Roman" w:eastAsia="Calibri" w:hAnsi="Times New Roman" w:cs="Times New Roman"/>
          <w:bCs/>
          <w:sz w:val="32"/>
          <w:szCs w:val="32"/>
          <w:lang w:eastAsia="ru-RU"/>
        </w:rPr>
        <w:t>2</w:t>
      </w:r>
    </w:p>
    <w:p w14:paraId="0BC8E56E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35165845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sz w:val="20"/>
          <w:szCs w:val="20"/>
          <w:lang w:eastAsia="ru-RU"/>
        </w:rPr>
      </w:pPr>
    </w:p>
    <w:p w14:paraId="35452875" w14:textId="77777777" w:rsidR="007E661B" w:rsidRPr="003F22A8" w:rsidRDefault="007E661B" w:rsidP="007E661B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Адаптированная  программа </w:t>
      </w:r>
      <w:r w:rsidRPr="003F22A8">
        <w:rPr>
          <w:rFonts w:ascii="Times New Roman" w:eastAsia="Times New Roman" w:hAnsi="Times New Roman" w:cs="Times New Roman"/>
          <w:sz w:val="24"/>
          <w:szCs w:val="24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</w:t>
      </w:r>
      <w:r w:rsidRPr="003F22A8">
        <w:rPr>
          <w:rFonts w:ascii="Times New Roman" w:eastAsia="Times New Roman" w:hAnsi="Times New Roman" w:cs="Times New Roman"/>
          <w:sz w:val="24"/>
          <w:szCs w:val="24"/>
        </w:rPr>
        <w:t xml:space="preserve">для профессиональной подготовки лиц, не имеющих основного общего образования </w:t>
      </w:r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3F22A8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рекомендаций по обучению, воспитанию детей с ОВЗ (с умственной отсталостью) с </w:t>
      </w:r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их психофизических особенностей.</w:t>
      </w:r>
    </w:p>
    <w:p w14:paraId="392DDEBB" w14:textId="77777777" w:rsidR="007E661B" w:rsidRPr="003F22A8" w:rsidRDefault="007E661B" w:rsidP="007E661B">
      <w:pPr>
        <w:rPr>
          <w:rFonts w:ascii="Times New Roman" w:eastAsia="Times New Roman" w:hAnsi="Times New Roman" w:cs="Times New Roman"/>
          <w:sz w:val="24"/>
          <w:szCs w:val="24"/>
        </w:rPr>
      </w:pPr>
    </w:p>
    <w:p w14:paraId="2FC677B0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BEA66EA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A7AFFE5" w14:textId="77777777" w:rsidR="007E661B" w:rsidRPr="003F22A8" w:rsidRDefault="007E661B" w:rsidP="007E66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7BB7A26B" w14:textId="77777777" w:rsidR="007E661B" w:rsidRPr="003F22A8" w:rsidRDefault="007E661B" w:rsidP="007E66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EDEE5D8" w14:textId="77777777" w:rsidR="007E661B" w:rsidRPr="003F22A8" w:rsidRDefault="007E661B" w:rsidP="007E66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8247CCA" w14:textId="77777777" w:rsidR="007E661B" w:rsidRPr="003F22A8" w:rsidRDefault="007E661B" w:rsidP="007E66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AD42BC0" w14:textId="77777777" w:rsidR="007E661B" w:rsidRPr="003F22A8" w:rsidRDefault="007E661B" w:rsidP="007E66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Разработчик: </w:t>
      </w:r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Николаева Екатерина Викторовна, преподаватель ГАПОУ ИО «ЗАПТ».</w:t>
      </w:r>
    </w:p>
    <w:p w14:paraId="089F1A7A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AC776DC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127CD22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F56AD0" w14:textId="77777777" w:rsidR="007E661B" w:rsidRPr="003F22A8" w:rsidRDefault="007E661B" w:rsidP="007E661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2A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080FA91F" w14:textId="77777777" w:rsidR="007E661B" w:rsidRPr="003F22A8" w:rsidRDefault="007E661B" w:rsidP="007E661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>(От работодателя)</w:t>
      </w:r>
    </w:p>
    <w:p w14:paraId="5BD7D1E4" w14:textId="77777777" w:rsidR="007E661B" w:rsidRPr="003F22A8" w:rsidRDefault="007E661B" w:rsidP="007E661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proofErr w:type="spellStart"/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Заларинскагропромснаб</w:t>
      </w:r>
      <w:proofErr w:type="spellEnd"/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</w:t>
      </w:r>
    </w:p>
    <w:p w14:paraId="019C0A8C" w14:textId="77777777" w:rsidR="007E661B" w:rsidRPr="003F22A8" w:rsidRDefault="007E661B" w:rsidP="007E661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2A8">
        <w:rPr>
          <w:rFonts w:ascii="Times New Roman" w:eastAsia="Times New Roman" w:hAnsi="Times New Roman" w:cs="Times New Roman"/>
          <w:sz w:val="24"/>
          <w:szCs w:val="24"/>
          <w:lang w:eastAsia="ru-RU"/>
        </w:rPr>
        <w:t>Ген.. директор                                                                              Дьяченко Е.В.</w:t>
      </w:r>
    </w:p>
    <w:p w14:paraId="5A4D53DB" w14:textId="77777777" w:rsidR="007E661B" w:rsidRPr="003F22A8" w:rsidRDefault="007E661B" w:rsidP="007E661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6396DED6" w14:textId="77777777" w:rsidR="007E661B" w:rsidRPr="003F22A8" w:rsidRDefault="007E661B" w:rsidP="007E661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EF9AB9" w14:textId="77777777" w:rsidR="007E661B" w:rsidRPr="003F22A8" w:rsidRDefault="007E661B" w:rsidP="007E661B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C0F8306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A225286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71C4B43F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2243BF5D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1C110A9C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54D0C283" w14:textId="77777777" w:rsidR="007E661B" w:rsidRPr="003F22A8" w:rsidRDefault="007E661B" w:rsidP="007E661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415F4CD6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Calibri" w:hAnsi="Times New Roman" w:cs="Times New Roman"/>
          <w:bCs/>
          <w:i/>
          <w:sz w:val="20"/>
          <w:szCs w:val="20"/>
          <w:lang w:eastAsia="ru-RU"/>
        </w:rPr>
      </w:pPr>
      <w:r w:rsidRPr="008C7ACB">
        <w:rPr>
          <w:rFonts w:ascii="Times New Roman" w:eastAsia="Calibri" w:hAnsi="Times New Roman" w:cs="Times New Roman"/>
          <w:bCs/>
          <w:i/>
          <w:sz w:val="20"/>
          <w:szCs w:val="20"/>
          <w:lang w:eastAsia="ru-RU"/>
        </w:rPr>
        <w:br w:type="page"/>
      </w:r>
    </w:p>
    <w:p w14:paraId="00137EF8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FA9FAD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CC7070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9024FD9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8BE1352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EF80250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B7D8284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904D86C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EF723D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FE612F" w14:textId="77777777" w:rsidR="008C7ACB" w:rsidRPr="008C7ACB" w:rsidRDefault="008C7ACB" w:rsidP="008C7ACB">
      <w:pPr>
        <w:widowControl w:val="0"/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E30572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</w:rPr>
        <w:t xml:space="preserve">СОДЕРЖАНИЕ </w:t>
      </w:r>
    </w:p>
    <w:p w14:paraId="4E5490D3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tbl>
      <w:tblPr>
        <w:tblW w:w="9807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8C7ACB" w:rsidRPr="008C7ACB" w14:paraId="356076ED" w14:textId="77777777" w:rsidTr="00375A0F">
        <w:trPr>
          <w:trHeight w:val="931"/>
        </w:trPr>
        <w:tc>
          <w:tcPr>
            <w:tcW w:w="9007" w:type="dxa"/>
          </w:tcPr>
          <w:p w14:paraId="1D44C127" w14:textId="77777777" w:rsidR="008C7ACB" w:rsidRPr="008C7ACB" w:rsidRDefault="008C7ACB" w:rsidP="008C7AC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14:paraId="71B2A81E" w14:textId="77777777" w:rsidR="008C7ACB" w:rsidRPr="008C7ACB" w:rsidRDefault="008C7ACB" w:rsidP="008C7AC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</w:p>
          <w:p w14:paraId="6DE87484" w14:textId="77777777" w:rsidR="008C7ACB" w:rsidRPr="008C7ACB" w:rsidRDefault="008C7ACB" w:rsidP="008C7AC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1. ПАСПОРТ рабочей ПРОГРАММЫ производственной практики </w:t>
            </w:r>
          </w:p>
          <w:p w14:paraId="09CAE245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00" w:type="dxa"/>
          </w:tcPr>
          <w:p w14:paraId="47571D59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стр.</w:t>
            </w:r>
          </w:p>
          <w:p w14:paraId="740DC695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  <w:p w14:paraId="4F882782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8C7ACB" w:rsidRPr="008C7ACB" w14:paraId="019D1090" w14:textId="77777777" w:rsidTr="00375A0F">
        <w:trPr>
          <w:trHeight w:val="720"/>
        </w:trPr>
        <w:tc>
          <w:tcPr>
            <w:tcW w:w="9007" w:type="dxa"/>
          </w:tcPr>
          <w:p w14:paraId="50BF2DA0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</w:pPr>
            <w:r w:rsidRPr="008C7ACB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 xml:space="preserve">2. результаты освоения производственной практики </w:t>
            </w:r>
          </w:p>
          <w:p w14:paraId="5146308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800" w:type="dxa"/>
          </w:tcPr>
          <w:p w14:paraId="0CC1CB3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8C7ACB" w:rsidRPr="008C7ACB" w14:paraId="662648F6" w14:textId="77777777" w:rsidTr="00375A0F">
        <w:trPr>
          <w:trHeight w:val="594"/>
        </w:trPr>
        <w:tc>
          <w:tcPr>
            <w:tcW w:w="9007" w:type="dxa"/>
          </w:tcPr>
          <w:p w14:paraId="01911E29" w14:textId="77777777" w:rsidR="008C7ACB" w:rsidRPr="008C7ACB" w:rsidRDefault="008C7ACB" w:rsidP="008C7ACB">
            <w:pPr>
              <w:keepNext/>
              <w:autoSpaceDE w:val="0"/>
              <w:autoSpaceDN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3. СТРУКТУРА и содержание производственной практики </w:t>
            </w:r>
          </w:p>
          <w:p w14:paraId="373EC710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800" w:type="dxa"/>
          </w:tcPr>
          <w:p w14:paraId="7E6790AD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8C7ACB" w:rsidRPr="008C7ACB" w14:paraId="6CBAC562" w14:textId="77777777" w:rsidTr="00375A0F">
        <w:trPr>
          <w:trHeight w:val="692"/>
        </w:trPr>
        <w:tc>
          <w:tcPr>
            <w:tcW w:w="9007" w:type="dxa"/>
          </w:tcPr>
          <w:p w14:paraId="65C9F8FB" w14:textId="77777777" w:rsidR="008C7ACB" w:rsidRPr="008C7ACB" w:rsidRDefault="008C7ACB" w:rsidP="008C7ACB">
            <w:pPr>
              <w:keepNext/>
              <w:autoSpaceDE w:val="0"/>
              <w:autoSpaceDN w:val="0"/>
              <w:spacing w:after="0" w:line="360" w:lineRule="auto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</w:rPr>
              <w:t xml:space="preserve">4 условия реализации программы производственной практики </w:t>
            </w:r>
          </w:p>
          <w:p w14:paraId="10619971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b/>
                <w:caps/>
                <w:sz w:val="20"/>
                <w:szCs w:val="20"/>
              </w:rPr>
            </w:pPr>
          </w:p>
        </w:tc>
        <w:tc>
          <w:tcPr>
            <w:tcW w:w="800" w:type="dxa"/>
          </w:tcPr>
          <w:p w14:paraId="0B4838E1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</w:tr>
      <w:tr w:rsidR="008C7ACB" w:rsidRPr="008C7ACB" w14:paraId="3852F96D" w14:textId="77777777" w:rsidTr="00375A0F">
        <w:trPr>
          <w:trHeight w:val="692"/>
        </w:trPr>
        <w:tc>
          <w:tcPr>
            <w:tcW w:w="9007" w:type="dxa"/>
          </w:tcPr>
          <w:p w14:paraId="543342E7" w14:textId="77777777" w:rsidR="008C7ACB" w:rsidRPr="001C55F4" w:rsidRDefault="008C7ACB" w:rsidP="001C55F4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Calibri" w:hAnsi="Times New Roman" w:cs="Times New Roman"/>
                <w:cap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caps/>
                <w:sz w:val="24"/>
                <w:szCs w:val="24"/>
              </w:rPr>
              <w:t xml:space="preserve">5. Контроль и оценка результатов освоения производственной практики </w:t>
            </w:r>
          </w:p>
        </w:tc>
        <w:tc>
          <w:tcPr>
            <w:tcW w:w="800" w:type="dxa"/>
          </w:tcPr>
          <w:p w14:paraId="4D9A6CF6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</w:tr>
    </w:tbl>
    <w:p w14:paraId="62379F31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AE2F76A" w14:textId="77777777" w:rsidR="008C7ACB" w:rsidRPr="008C7ACB" w:rsidRDefault="008C7ACB" w:rsidP="008C7A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8C7ACB" w:rsidRPr="008C7ACB">
          <w:pgSz w:w="11906" w:h="16838"/>
          <w:pgMar w:top="1134" w:right="850" w:bottom="1134" w:left="1701" w:header="708" w:footer="708" w:gutter="0"/>
          <w:cols w:space="720"/>
        </w:sectPr>
      </w:pPr>
    </w:p>
    <w:p w14:paraId="403A6477" w14:textId="77777777" w:rsidR="008C7ACB" w:rsidRPr="008C7ACB" w:rsidRDefault="008C7ACB" w:rsidP="008C7ACB">
      <w:pPr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lastRenderedPageBreak/>
        <w:t xml:space="preserve">паспорт рабочей ПРОГРАММЫ </w:t>
      </w:r>
    </w:p>
    <w:p w14:paraId="1B2D0399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caps/>
          <w:sz w:val="28"/>
          <w:szCs w:val="28"/>
          <w:lang w:eastAsia="ru-RU"/>
        </w:rPr>
        <w:t>производственной практики</w:t>
      </w:r>
    </w:p>
    <w:p w14:paraId="28EFBA4F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0FCB253F" w14:textId="77777777" w:rsidR="008C7ACB" w:rsidRPr="008C7ACB" w:rsidRDefault="008C7ACB" w:rsidP="008C7ACB">
      <w:pPr>
        <w:widowControl w:val="0"/>
        <w:spacing w:after="0" w:line="240" w:lineRule="exact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Выполнение слесарных работ по ремонту и техническому обслуживанию сельскохозяйственных машин и оборудования.</w:t>
      </w:r>
    </w:p>
    <w:p w14:paraId="7F608C5E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  <w:lang w:eastAsia="ru-RU"/>
        </w:rPr>
      </w:pPr>
    </w:p>
    <w:p w14:paraId="35F5F1FA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1.1. Область применения программы</w:t>
      </w:r>
    </w:p>
    <w:p w14:paraId="3750D92A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Рабочая программа производственной практики является частью  адаптированной  профессиональной образовательной программы по профессии 18545 Слесарь по ремонту сельскохозяйственных машин и оборудования в соответствии с ФГОС по профессии 35.01.13 Тракторист-машинист сельскохозяйственного производства. </w:t>
      </w:r>
    </w:p>
    <w:p w14:paraId="33A7F5D4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 профессиональной деятельности (ВПД): </w:t>
      </w:r>
      <w:r w:rsidRPr="008C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Выполнение слесарных работ по ремонту и техническому обслуживанию сельскохозяйственных машин и оборудования </w:t>
      </w: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и соответствующих профессиональных компетенций (ПК):</w:t>
      </w:r>
    </w:p>
    <w:p w14:paraId="4D8E8A20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 1. 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</w:r>
    </w:p>
    <w:p w14:paraId="7055CBBB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 2. 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</w:r>
    </w:p>
    <w:p w14:paraId="2675CA88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 3. 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</w:r>
    </w:p>
    <w:p w14:paraId="0FE79827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 4. 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</w:r>
    </w:p>
    <w:p w14:paraId="42C4D45A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5. Выполнять работы по консервации и сезонному хранению сельскохозяйственных машин и оборудования.</w:t>
      </w:r>
    </w:p>
    <w:p w14:paraId="141365C7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734380B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1.2. Цели и задачи практики модуля – требования к результатам освоения практики</w:t>
      </w:r>
    </w:p>
    <w:p w14:paraId="3956D30A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С целью овладения соответствующими профессиональными компетенциями обучающийся в ходе освоения учебной и производственной практики должен:</w:t>
      </w:r>
    </w:p>
    <w:p w14:paraId="52EB06B1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иметь практический опыт:</w:t>
      </w:r>
    </w:p>
    <w:p w14:paraId="1D6C88E6" w14:textId="77777777" w:rsidR="008C7ACB" w:rsidRPr="008C7ACB" w:rsidRDefault="008C7ACB" w:rsidP="008C7A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</w:pPr>
      <w:r w:rsidRPr="008C7ACB">
        <w:rPr>
          <w:rFonts w:ascii="Times New Roman" w:eastAsia="Times New Roman" w:hAnsi="Times New Roman" w:cs="Times New Roman"/>
          <w:sz w:val="28"/>
          <w:szCs w:val="28"/>
          <w:lang w:val="x-none" w:eastAsia="ru-RU"/>
        </w:rPr>
        <w:t>- выполнения слесарных работ по ремонту и техническому обслуживанию сельскохозяйственной техники;</w:t>
      </w:r>
    </w:p>
    <w:p w14:paraId="67CC95CD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1.3. Количество часов на освоение программы  производственной практики :</w:t>
      </w:r>
    </w:p>
    <w:p w14:paraId="2E9BC6CB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всего </w:t>
      </w:r>
      <w:r w:rsidR="00502D51">
        <w:rPr>
          <w:rFonts w:ascii="Times New Roman" w:eastAsia="Calibri" w:hAnsi="Times New Roman" w:cs="Times New Roman"/>
          <w:sz w:val="28"/>
          <w:szCs w:val="28"/>
          <w:lang w:eastAsia="ru-RU"/>
        </w:rPr>
        <w:t>270</w:t>
      </w: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часов</w:t>
      </w:r>
    </w:p>
    <w:p w14:paraId="2926341D" w14:textId="77777777" w:rsidR="008C7ACB" w:rsidRPr="00C0554E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1.3. Количество часов на освоение программы </w:t>
      </w:r>
      <w:r w:rsidR="00C0554E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производственной практики :</w:t>
      </w: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всего –</w:t>
      </w:r>
      <w:r w:rsidR="00502D51">
        <w:rPr>
          <w:rFonts w:ascii="Times New Roman" w:eastAsia="Calibri" w:hAnsi="Times New Roman" w:cs="Times New Roman"/>
          <w:sz w:val="28"/>
          <w:szCs w:val="28"/>
          <w:lang w:eastAsia="ru-RU"/>
        </w:rPr>
        <w:t>270</w:t>
      </w:r>
      <w:r w:rsidR="009A1E68">
        <w:rPr>
          <w:rFonts w:ascii="Times New Roman" w:eastAsia="Calibri" w:hAnsi="Times New Roman" w:cs="Times New Roman"/>
          <w:sz w:val="28"/>
          <w:szCs w:val="28"/>
          <w:lang w:eastAsia="ru-RU"/>
        </w:rPr>
        <w:t>часов,</w:t>
      </w:r>
    </w:p>
    <w:p w14:paraId="39A9F242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7BFB0E2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caps/>
          <w:sz w:val="28"/>
          <w:szCs w:val="28"/>
        </w:rPr>
        <w:t xml:space="preserve">2. результаты освоения производственной практики </w:t>
      </w:r>
    </w:p>
    <w:p w14:paraId="1FF19EF4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p w14:paraId="136BA9BF" w14:textId="77777777" w:rsidR="008C7ACB" w:rsidRPr="008C7ACB" w:rsidRDefault="008C7ACB" w:rsidP="008C7AC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Результатом освоения программы учебной и производственной практики является овладение обучающимися видом профессиональной деятельности</w:t>
      </w:r>
      <w:r w:rsidRPr="008C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Выполнение слесарных работ по ремонту и техническому обслуживанию сельскохозяйственных машин и оборудования</w:t>
      </w:r>
      <w:r w:rsidRPr="008C7ACB">
        <w:rPr>
          <w:rFonts w:ascii="Times New Roman" w:eastAsia="Times New Roman" w:hAnsi="Times New Roman" w:cs="Times New Roman"/>
          <w:sz w:val="28"/>
          <w:szCs w:val="28"/>
          <w:lang w:eastAsia="ru-RU"/>
        </w:rPr>
        <w:t>, в том числе профессиональными (ПК) и общими (ОК) компетенциями:</w:t>
      </w:r>
    </w:p>
    <w:p w14:paraId="245BB338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CF732F9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16"/>
          <w:szCs w:val="1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2"/>
        <w:gridCol w:w="8212"/>
      </w:tblGrid>
      <w:tr w:rsidR="008C7ACB" w:rsidRPr="008C7ACB" w14:paraId="3D5E0C1E" w14:textId="77777777" w:rsidTr="00375A0F">
        <w:trPr>
          <w:trHeight w:val="651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26B6D2C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Код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80E6B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Наименование результата обучения</w:t>
            </w:r>
          </w:p>
        </w:tc>
      </w:tr>
      <w:tr w:rsidR="008C7ACB" w:rsidRPr="008C7ACB" w14:paraId="4F886BAC" w14:textId="77777777" w:rsidTr="00375A0F"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C03AE4B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ПК 3.1</w:t>
            </w:r>
          </w:p>
        </w:tc>
        <w:tc>
          <w:tcPr>
            <w:tcW w:w="4167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4425375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</w:tc>
      </w:tr>
      <w:tr w:rsidR="008C7ACB" w:rsidRPr="008C7ACB" w14:paraId="48A09A06" w14:textId="77777777" w:rsidTr="00375A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9779DB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ПК 3.2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12A8E44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ремонт, наладку и регулировку отдельных узлов и деталей тракторов, самоходных и других сельскохозяйственных машин</w:t>
            </w:r>
          </w:p>
        </w:tc>
      </w:tr>
      <w:tr w:rsidR="008C7ACB" w:rsidRPr="008C7ACB" w14:paraId="765EB4AC" w14:textId="77777777" w:rsidTr="00375A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41B16B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ПК 3.3 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7403C85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</w:tc>
      </w:tr>
      <w:tr w:rsidR="008C7ACB" w:rsidRPr="008C7ACB" w14:paraId="0C66A226" w14:textId="77777777" w:rsidTr="00375A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2A461C27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ПК 3.4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EB2CCC6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</w:tr>
      <w:tr w:rsidR="008C7ACB" w:rsidRPr="008C7ACB" w14:paraId="646CDD76" w14:textId="77777777" w:rsidTr="00375A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8673397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ПК 3.6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A331302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Выполнять работы по консервации и сезонному хранению сельскохозяйственных машин и оборудования.</w:t>
            </w:r>
          </w:p>
        </w:tc>
      </w:tr>
      <w:tr w:rsidR="008C7ACB" w:rsidRPr="008C7ACB" w14:paraId="3409A542" w14:textId="77777777" w:rsidTr="00375A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3F78D860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ОК 1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A11B2EB" w14:textId="77777777" w:rsidR="008C7ACB" w:rsidRPr="008C7ACB" w:rsidRDefault="008C7ACB" w:rsidP="008C7A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8C7ACB">
              <w:rPr>
                <w:rFonts w:ascii="Times New Roman" w:eastAsia="Times New Roman" w:hAnsi="Times New Roman" w:cs="Times New Roman"/>
                <w:sz w:val="28"/>
                <w:szCs w:val="24"/>
              </w:rPr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8C7ACB" w:rsidRPr="008C7ACB" w14:paraId="03CA4840" w14:textId="77777777" w:rsidTr="00375A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1159E2E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ОК 2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562364E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8C7ACB" w:rsidRPr="008C7ACB" w14:paraId="15304345" w14:textId="77777777" w:rsidTr="00375A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024260AC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ОК 3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7835A69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8C7ACB" w:rsidRPr="008C7ACB" w14:paraId="0BB8C342" w14:textId="77777777" w:rsidTr="00375A0F">
        <w:tc>
          <w:tcPr>
            <w:tcW w:w="833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7915F5E" w14:textId="77777777" w:rsidR="008C7ACB" w:rsidRPr="008C7ACB" w:rsidRDefault="008C7ACB" w:rsidP="008C7ACB">
            <w:pPr>
              <w:widowControl w:val="0"/>
              <w:suppressAutoHyphens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ОК 4</w:t>
            </w:r>
          </w:p>
        </w:tc>
        <w:tc>
          <w:tcPr>
            <w:tcW w:w="41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0486EC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sz w:val="28"/>
                <w:szCs w:val="28"/>
              </w:rPr>
              <w:t>Организовать собственную деятельность с соблюдением требований охраны труда и экологической безопасности.</w:t>
            </w:r>
          </w:p>
        </w:tc>
      </w:tr>
    </w:tbl>
    <w:p w14:paraId="4A27854E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6931E25E" w14:textId="77777777" w:rsidR="008C7ACB" w:rsidRPr="008C7ACB" w:rsidRDefault="008C7ACB" w:rsidP="008C7ACB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  <w:sectPr w:rsidR="008C7ACB" w:rsidRPr="008C7ACB">
          <w:pgSz w:w="11907" w:h="16840"/>
          <w:pgMar w:top="1134" w:right="851" w:bottom="992" w:left="1418" w:header="709" w:footer="709" w:gutter="0"/>
          <w:cols w:space="720"/>
        </w:sectPr>
      </w:pPr>
    </w:p>
    <w:p w14:paraId="39C6129B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8C7AC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СТРУКТУРА и содержание производственной практик</w:t>
      </w:r>
      <w:r w:rsidR="00502D5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И</w:t>
      </w:r>
      <w:r w:rsidRPr="008C7ACB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 </w:t>
      </w:r>
    </w:p>
    <w:p w14:paraId="7EC491B5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3.1. Тематический план </w:t>
      </w:r>
    </w:p>
    <w:tbl>
      <w:tblPr>
        <w:tblW w:w="4345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13"/>
        <w:gridCol w:w="7083"/>
        <w:gridCol w:w="2223"/>
        <w:gridCol w:w="2072"/>
      </w:tblGrid>
      <w:tr w:rsidR="00502D51" w:rsidRPr="008C7ACB" w14:paraId="4F0AE3B7" w14:textId="77777777" w:rsidTr="00502D51">
        <w:trPr>
          <w:gridAfter w:val="1"/>
          <w:wAfter w:w="769" w:type="pct"/>
          <w:trHeight w:val="435"/>
        </w:trPr>
        <w:tc>
          <w:tcPr>
            <w:tcW w:w="783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6BEF2" w14:textId="77777777" w:rsidR="00502D51" w:rsidRPr="008C7ACB" w:rsidRDefault="00502D51" w:rsidP="008C7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Коды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профессиональных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/>
              </w:rPr>
              <w:t xml:space="preserve"> 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компетенций</w:t>
            </w:r>
          </w:p>
        </w:tc>
        <w:tc>
          <w:tcPr>
            <w:tcW w:w="2625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A81CDC" w14:textId="77777777" w:rsidR="00502D51" w:rsidRPr="008C7ACB" w:rsidRDefault="00502D51" w:rsidP="008C7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Наименования разделов профессионального модуля</w:t>
            </w:r>
          </w:p>
        </w:tc>
        <w:tc>
          <w:tcPr>
            <w:tcW w:w="824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800AE" w14:textId="77777777" w:rsidR="00502D51" w:rsidRPr="008C7ACB" w:rsidRDefault="00502D51" w:rsidP="008C7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iCs/>
                <w:sz w:val="20"/>
                <w:szCs w:val="20"/>
              </w:rPr>
              <w:t>Всего часов</w:t>
            </w:r>
          </w:p>
          <w:p w14:paraId="55EF0E78" w14:textId="77777777" w:rsidR="00502D51" w:rsidRPr="008C7ACB" w:rsidRDefault="00502D51" w:rsidP="008C7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  <w:t>(макс. учебная нагрузка и практики)</w:t>
            </w:r>
          </w:p>
        </w:tc>
      </w:tr>
      <w:tr w:rsidR="00502D51" w:rsidRPr="008C7ACB" w14:paraId="0CF2BA1E" w14:textId="77777777" w:rsidTr="00502D51">
        <w:trPr>
          <w:trHeight w:val="435"/>
        </w:trPr>
        <w:tc>
          <w:tcPr>
            <w:tcW w:w="7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FCEC050" w14:textId="77777777" w:rsidR="00502D51" w:rsidRPr="008C7ACB" w:rsidRDefault="00502D51" w:rsidP="008C7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69B4BF49" w14:textId="77777777" w:rsidR="00502D51" w:rsidRPr="008C7ACB" w:rsidRDefault="00502D51" w:rsidP="008C7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1B4808" w14:textId="77777777" w:rsidR="00502D51" w:rsidRPr="008C7ACB" w:rsidRDefault="00502D51" w:rsidP="008C7A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69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460D" w14:textId="77777777" w:rsidR="00502D51" w:rsidRPr="008C7ACB" w:rsidRDefault="00502D51" w:rsidP="00502D51">
            <w:pPr>
              <w:pStyle w:val="a3"/>
            </w:pPr>
            <w:r w:rsidRPr="008C7ACB">
              <w:t>Производственная,</w:t>
            </w:r>
          </w:p>
          <w:p w14:paraId="7F37572E" w14:textId="77777777" w:rsidR="00502D51" w:rsidRPr="008C7ACB" w:rsidRDefault="00502D51" w:rsidP="00502D51">
            <w:pPr>
              <w:pStyle w:val="a3"/>
            </w:pPr>
            <w:r w:rsidRPr="008C7ACB">
              <w:t>часов</w:t>
            </w:r>
          </w:p>
          <w:p w14:paraId="091886A9" w14:textId="77777777" w:rsidR="00502D51" w:rsidRPr="008C7ACB" w:rsidRDefault="00502D51" w:rsidP="00502D51">
            <w:pPr>
              <w:pStyle w:val="a3"/>
            </w:pPr>
            <w:r w:rsidRPr="008C7ACB">
              <w:t>(если предусмотрена рассредоточенная практика)</w:t>
            </w:r>
          </w:p>
        </w:tc>
      </w:tr>
      <w:tr w:rsidR="00502D51" w:rsidRPr="00502D51" w14:paraId="716976E7" w14:textId="77777777" w:rsidTr="00502D51">
        <w:trPr>
          <w:trHeight w:val="390"/>
        </w:trPr>
        <w:tc>
          <w:tcPr>
            <w:tcW w:w="783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56DAD7A1" w14:textId="77777777" w:rsidR="00502D51" w:rsidRPr="008C7ACB" w:rsidRDefault="00502D51" w:rsidP="008C7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5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48F2750" w14:textId="77777777" w:rsidR="00502D51" w:rsidRPr="008C7ACB" w:rsidRDefault="00502D51" w:rsidP="008C7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824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22E3EA27" w14:textId="77777777" w:rsidR="00502D51" w:rsidRPr="008C7ACB" w:rsidRDefault="00502D51" w:rsidP="008C7A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</w:rPr>
            </w:pPr>
          </w:p>
        </w:tc>
        <w:tc>
          <w:tcPr>
            <w:tcW w:w="769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14:paraId="1C9A9597" w14:textId="77777777" w:rsidR="00502D51" w:rsidRPr="008C7ACB" w:rsidRDefault="00502D51" w:rsidP="008C7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</w:tr>
      <w:tr w:rsidR="00502D51" w:rsidRPr="008C7ACB" w14:paraId="04E717B3" w14:textId="77777777" w:rsidTr="00502D51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36CD5" w14:textId="77777777" w:rsidR="00502D51" w:rsidRPr="008C7ACB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31D63" w14:textId="77777777" w:rsidR="00502D51" w:rsidRPr="008C7ACB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B6276" w14:textId="77777777" w:rsidR="00502D51" w:rsidRPr="008C7ACB" w:rsidRDefault="00502D51" w:rsidP="008C7AC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3D40AD" w14:textId="77777777" w:rsidR="00502D51" w:rsidRPr="008C7ACB" w:rsidRDefault="00502D51" w:rsidP="008C7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8</w:t>
            </w:r>
          </w:p>
        </w:tc>
      </w:tr>
      <w:tr w:rsidR="00502D51" w:rsidRPr="008C7ACB" w14:paraId="0BB84864" w14:textId="77777777" w:rsidTr="00502D51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4E267" w14:textId="77777777" w:rsidR="00502D51" w:rsidRPr="008C7ACB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ПК 2.</w:t>
            </w: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EE61FB" w14:textId="77777777" w:rsidR="00502D51" w:rsidRPr="008C7ACB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1. Разборка и сборка узлов и агрегатов сельскохозяйственных машин.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1CED8" w14:textId="77777777" w:rsidR="00502D51" w:rsidRPr="008C7ACB" w:rsidRDefault="00502D51" w:rsidP="008C7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92DA1" w14:textId="77777777" w:rsidR="00502D51" w:rsidRPr="00502D51" w:rsidRDefault="00502D51" w:rsidP="008C7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</w:p>
        </w:tc>
      </w:tr>
      <w:tr w:rsidR="00502D51" w:rsidRPr="008C7ACB" w14:paraId="40F8A16E" w14:textId="77777777" w:rsidTr="00502D51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DE212" w14:textId="77777777" w:rsidR="00502D51" w:rsidRPr="008C7ACB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ПК 1, ПК 2, ПК 3, ПК 4, ПК 5, ПК 6.</w:t>
            </w: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699CB" w14:textId="77777777" w:rsidR="00502D51" w:rsidRPr="008C7ACB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Раздел 2. Техническое обслуживание и ремонт сельскохозяйственных машин и оборудования.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6BEA3" w14:textId="77777777" w:rsidR="00502D51" w:rsidRPr="008C7ACB" w:rsidRDefault="00502D51" w:rsidP="008C7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270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C4E68" w14:textId="77777777" w:rsidR="00502D51" w:rsidRPr="00502D51" w:rsidRDefault="00502D51" w:rsidP="008C7AC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iCs/>
                <w:sz w:val="20"/>
                <w:szCs w:val="20"/>
              </w:rPr>
              <w:t>270</w:t>
            </w:r>
          </w:p>
        </w:tc>
      </w:tr>
      <w:tr w:rsidR="00502D51" w:rsidRPr="008C7ACB" w14:paraId="4CED7CE5" w14:textId="77777777" w:rsidTr="00502D51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5D4E7" w14:textId="77777777" w:rsidR="00502D51" w:rsidRPr="008C7ACB" w:rsidRDefault="00502D51" w:rsidP="008C7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55087" w14:textId="77777777" w:rsidR="00502D51" w:rsidRPr="008C7ACB" w:rsidRDefault="00502D51" w:rsidP="008C7ACB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Производственная практика</w:t>
            </w:r>
            <w:r w:rsidRPr="008C7ACB">
              <w:rPr>
                <w:rFonts w:ascii="Times New Roman" w:eastAsia="Times New Roman" w:hAnsi="Times New Roman" w:cs="Times New Roman"/>
                <w:sz w:val="20"/>
                <w:szCs w:val="20"/>
              </w:rPr>
              <w:t>, часов</w:t>
            </w:r>
            <w:r w:rsidRPr="008C7AC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</w:t>
            </w:r>
            <w:r w:rsidRPr="008C7AC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(если предусмотрена</w:t>
            </w:r>
            <w:r w:rsidRPr="008C7ACB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итоговая практика</w:t>
            </w:r>
            <w:r w:rsidRPr="008C7ACB">
              <w:rPr>
                <w:rFonts w:ascii="Times New Roman" w:eastAsia="Calibri" w:hAnsi="Times New Roman" w:cs="Times New Roman"/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EFDC6" w14:textId="77777777" w:rsidR="00502D51" w:rsidRPr="008C7ACB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A4749" w14:textId="77777777" w:rsidR="00502D51" w:rsidRPr="00502D51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  <w:t>270</w:t>
            </w:r>
          </w:p>
        </w:tc>
      </w:tr>
      <w:tr w:rsidR="00502D51" w:rsidRPr="008C7ACB" w14:paraId="57744E1F" w14:textId="77777777" w:rsidTr="00502D51">
        <w:tc>
          <w:tcPr>
            <w:tcW w:w="78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D3651" w14:textId="77777777" w:rsidR="00502D51" w:rsidRPr="008C7ACB" w:rsidRDefault="00502D51" w:rsidP="008C7A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262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9B0C5" w14:textId="77777777" w:rsidR="00502D51" w:rsidRPr="008C7ACB" w:rsidRDefault="00502D51" w:rsidP="008C7AC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</w:pPr>
            <w:r w:rsidRPr="008C7ACB">
              <w:rPr>
                <w:rFonts w:ascii="Times New Roman" w:eastAsia="Times New Roman" w:hAnsi="Times New Roman" w:cs="Times New Roman"/>
                <w:b/>
                <w:i/>
                <w:iCs/>
                <w:sz w:val="20"/>
                <w:szCs w:val="20"/>
              </w:rPr>
              <w:t>Всего:</w:t>
            </w:r>
          </w:p>
        </w:tc>
        <w:tc>
          <w:tcPr>
            <w:tcW w:w="8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F4C42" w14:textId="77777777" w:rsidR="00502D51" w:rsidRPr="008C7ACB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</w:rPr>
              <w:t>270</w:t>
            </w:r>
          </w:p>
        </w:tc>
        <w:tc>
          <w:tcPr>
            <w:tcW w:w="76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9D5FE2" w14:textId="77777777" w:rsidR="00502D51" w:rsidRPr="00502D51" w:rsidRDefault="00502D51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i/>
                <w:iCs/>
                <w:sz w:val="20"/>
                <w:szCs w:val="20"/>
              </w:rPr>
              <w:t>270</w:t>
            </w:r>
          </w:p>
        </w:tc>
      </w:tr>
    </w:tbl>
    <w:p w14:paraId="23E5E01E" w14:textId="77777777" w:rsidR="00450D1C" w:rsidRDefault="008C7ACB" w:rsidP="00450D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i/>
          <w:caps/>
          <w:sz w:val="24"/>
          <w:szCs w:val="24"/>
        </w:rPr>
        <w:br w:type="page"/>
      </w:r>
    </w:p>
    <w:p w14:paraId="44D3A51B" w14:textId="77777777" w:rsidR="00450D1C" w:rsidRDefault="00450D1C" w:rsidP="00450D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0671DE38" w14:textId="77777777" w:rsidR="008C7ACB" w:rsidRPr="00450D1C" w:rsidRDefault="008C7ACB" w:rsidP="00450D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exact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caps/>
          <w:sz w:val="28"/>
          <w:szCs w:val="28"/>
        </w:rPr>
        <w:br w:type="page"/>
      </w:r>
      <w:r w:rsidRPr="008C7ACB">
        <w:rPr>
          <w:rFonts w:ascii="Times New Roman" w:eastAsia="Times New Roman" w:hAnsi="Times New Roman" w:cs="Times New Roman"/>
          <w:b/>
          <w:caps/>
          <w:sz w:val="24"/>
          <w:szCs w:val="24"/>
        </w:rPr>
        <w:lastRenderedPageBreak/>
        <w:t xml:space="preserve">3.2.2. </w:t>
      </w:r>
      <w:r w:rsidRPr="008C7ACB">
        <w:rPr>
          <w:rFonts w:ascii="Times New Roman" w:eastAsia="Times New Roman" w:hAnsi="Times New Roman" w:cs="Times New Roman"/>
          <w:b/>
          <w:sz w:val="24"/>
          <w:szCs w:val="24"/>
        </w:rPr>
        <w:t xml:space="preserve">Содержание обучения производственной практики </w:t>
      </w:r>
    </w:p>
    <w:p w14:paraId="5966C2EA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540"/>
        <w:gridCol w:w="8307"/>
        <w:gridCol w:w="1418"/>
      </w:tblGrid>
      <w:tr w:rsidR="008C7ACB" w:rsidRPr="008C7ACB" w14:paraId="098DFA3D" w14:textId="77777777" w:rsidTr="00375A0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06A2A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05C152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 производственной практики.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64E7E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Объем часов</w:t>
            </w:r>
          </w:p>
        </w:tc>
      </w:tr>
      <w:tr w:rsidR="008C7ACB" w:rsidRPr="008C7ACB" w14:paraId="3C805FBF" w14:textId="77777777" w:rsidTr="00375A0F">
        <w:trPr>
          <w:trHeight w:val="349"/>
        </w:trPr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5AE0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B33C4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B7C67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</w:tr>
      <w:tr w:rsidR="008C7ACB" w:rsidRPr="008C7ACB" w14:paraId="409D3F3E" w14:textId="77777777" w:rsidTr="00375A0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6048B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1</w:t>
            </w: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. Разборка и сборка узлов и агрегатов сельскохозяйственных.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9206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C5246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144</w:t>
            </w:r>
          </w:p>
        </w:tc>
      </w:tr>
      <w:tr w:rsidR="008C7ACB" w:rsidRPr="008C7ACB" w14:paraId="381EA39C" w14:textId="77777777" w:rsidTr="00375A0F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F215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1.1. Разборка и сборка двигателя.</w:t>
            </w:r>
          </w:p>
          <w:p w14:paraId="0C46F130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F8519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1CE9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7ACB" w:rsidRPr="008C7ACB" w14:paraId="11D8A7FE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77915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CD334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F2AA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КШМ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56FA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51D578A3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184B4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CC788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F7396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ГРМ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C230C3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06BAB2A2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81F037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93024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8BDD4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системы смазывания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7454E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0CB07762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3968A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313FB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27AF2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системы охлаждения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E36BF0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76B8B6BA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0AFFC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4F07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5. 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066BB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системы питания дизельного двигателя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1EDB2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24A03A68" w14:textId="77777777" w:rsidTr="00375A0F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70172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1.2. Разборка и сборка шасси.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404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13FFA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7ACB" w:rsidRPr="008C7ACB" w14:paraId="657329C8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D606E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91BB9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97826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сцепления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33207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3A325FC1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16C596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6BC7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A2609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ходовой части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B1EF33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30EC364E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3C11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D208E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3. 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D342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рулевого управления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D36592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625305FB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C24E0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F9DB6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21E2B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тормозной системы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C234D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654D01ED" w14:textId="77777777" w:rsidTr="00375A0F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95330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1.3. Разборка и сборка оборудования. 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92C95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0294A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7ACB" w:rsidRPr="008C7ACB" w14:paraId="317EB772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4FDFA7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DB7D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831BD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генератора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8E5A4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7FB1542E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0556C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9F53D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1F94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стартера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FE81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2F53C241" w14:textId="77777777" w:rsidTr="00375A0F">
        <w:trPr>
          <w:trHeight w:val="308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F76730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8DA8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3.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CD2B1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Разборка и сборка системы зажигания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FBE381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31C67943" w14:textId="77777777" w:rsidTr="00375A0F">
        <w:tc>
          <w:tcPr>
            <w:tcW w:w="31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F641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Раздел  2. Т</w:t>
            </w: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ехническое обслуживание и ремонт сельскохозяйственных машин и оборудования.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6EFC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8BEA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156</w:t>
            </w:r>
          </w:p>
        </w:tc>
      </w:tr>
      <w:tr w:rsidR="008C7ACB" w:rsidRPr="008C7ACB" w14:paraId="4EF6850A" w14:textId="77777777" w:rsidTr="00375A0F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6D788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2.1. Слесарные работы при ТО и ремонте автомобиля.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74E3B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0EE65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3BFC198A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5A9D48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50CC64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DEE1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Ознакомление учащихся с организацией рабочих мест  . Инструктаж по правилам ТБ  .ПБ.ЭБ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4F448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7ACB" w:rsidRPr="008C7ACB" w14:paraId="28E8811D" w14:textId="77777777" w:rsidTr="00375A0F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16CA37E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Тема 2.2. Организация технического обслуживания.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8F14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C8508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7ACB" w:rsidRPr="008C7ACB" w14:paraId="77E0E9B0" w14:textId="77777777" w:rsidTr="00375A0F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ADFD17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34719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5B921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Диагностирование с/х машин.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FFD6D1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665E5CC1" w14:textId="77777777" w:rsidTr="00375A0F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A71F602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761F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57C19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ТО зерноуборочного комбайна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6963C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5F51C52B" w14:textId="77777777" w:rsidTr="00375A0F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D19339A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D6C77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7030B" w14:textId="77777777" w:rsidR="008C7ACB" w:rsidRPr="008C7ACB" w:rsidRDefault="008C7ACB" w:rsidP="008C7A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 кормоуборочного комбайна.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5CB9D3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12</w:t>
            </w:r>
          </w:p>
        </w:tc>
      </w:tr>
      <w:tr w:rsidR="008C7ACB" w:rsidRPr="008C7ACB" w14:paraId="65E46853" w14:textId="77777777" w:rsidTr="00375A0F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F05E3A7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601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37906" w14:textId="77777777" w:rsidR="008C7ACB" w:rsidRPr="008C7ACB" w:rsidRDefault="008C7ACB" w:rsidP="008C7A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ТО  машин и орудий для основной и предпосевной обработки почвы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6CD72" w14:textId="77777777" w:rsidR="008C7ACB" w:rsidRPr="008C7ACB" w:rsidRDefault="004C61C9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13F757F6" w14:textId="77777777" w:rsidTr="00375A0F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833729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E7CECC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55D1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ТО  сеялок и посадочных машин;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006A34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7ACB" w:rsidRPr="008C7ACB" w14:paraId="7627D9A8" w14:textId="77777777" w:rsidTr="00375A0F"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630A4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4C6DE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3DEA78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 машин для внесения удобрений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8E3CC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627425DE" w14:textId="77777777" w:rsidTr="00375A0F">
        <w:trPr>
          <w:trHeight w:val="255"/>
        </w:trPr>
        <w:tc>
          <w:tcPr>
            <w:tcW w:w="31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1D5E5FC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4DA60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A6905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ТО машин для защиты растений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BBDFB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23A42501" w14:textId="77777777" w:rsidTr="00375A0F">
        <w:tc>
          <w:tcPr>
            <w:tcW w:w="31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D8DC4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  <w:p w14:paraId="7A94630E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 xml:space="preserve">Тема 2.3. Консервация и </w:t>
            </w: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lastRenderedPageBreak/>
              <w:t xml:space="preserve">сезонное хранение сельскохозяйственных машин и оборудования    </w:t>
            </w:r>
          </w:p>
        </w:tc>
        <w:tc>
          <w:tcPr>
            <w:tcW w:w="8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8FB89" w14:textId="77777777" w:rsidR="008C7ACB" w:rsidRPr="008C7ACB" w:rsidRDefault="008C7ACB" w:rsidP="008C7ACB">
            <w:pPr>
              <w:widowControl w:val="0"/>
              <w:tabs>
                <w:tab w:val="center" w:pos="3312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lastRenderedPageBreak/>
              <w:t>Виды работ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67C87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7ACB" w:rsidRPr="008C7ACB" w14:paraId="2E08BE16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C68A8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B7F84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BDAB2B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установка на хранении зерноуборочного и  кормоуборочного  комбайна.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5C5A7F" w14:textId="77777777" w:rsidR="008C7ACB" w:rsidRPr="008C7ACB" w:rsidRDefault="004C61C9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4D04443D" w14:textId="77777777" w:rsidTr="00375A0F">
        <w:trPr>
          <w:trHeight w:val="736"/>
        </w:trPr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126E3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DA496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CFEB54" w14:textId="77777777" w:rsidR="008C7ACB" w:rsidRPr="008C7ACB" w:rsidRDefault="008C7ACB" w:rsidP="008C7ACB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установка на хранении машин и орудий для основной и предпосевной обработки почвы, сеялок и посадочных машин.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83D161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27A37C4E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AB55F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CCD5DB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4EBF5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Подготовка и установка на хранении машин для внесения удобрений и машин для защиты растений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4CCEBA" w14:textId="77777777" w:rsidR="008C7ACB" w:rsidRPr="008C7ACB" w:rsidRDefault="004C61C9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319A3012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E481CB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43132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02CF2" w14:textId="77777777" w:rsidR="008C7ACB" w:rsidRPr="008C7ACB" w:rsidRDefault="008C7ACB" w:rsidP="008C7A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4" w:lineRule="exact"/>
              <w:ind w:right="5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с/х машин  и проведение ремонта.</w:t>
            </w: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F91B54" w14:textId="77777777" w:rsidR="008C7ACB" w:rsidRPr="008C7ACB" w:rsidRDefault="008C7ACB" w:rsidP="008C7AC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0" w:after="0" w:line="264" w:lineRule="exact"/>
              <w:ind w:right="5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0C7E97A3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2F21E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F18A0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0A704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зерноуборочных машин  и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41CB9" w14:textId="77777777" w:rsidR="008C7ACB" w:rsidRPr="008C7ACB" w:rsidRDefault="00F078FE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15509438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C050E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AD6CE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F8C41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кормоуборочных комбайнов      и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47746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0EA6D674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2EF60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61735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52438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почвообрабатывающих машин  и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B5BA1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76F9595B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DE501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71391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468CB7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посевных машин и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FAFC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1E053C68" w14:textId="77777777" w:rsidTr="00375A0F">
        <w:tc>
          <w:tcPr>
            <w:tcW w:w="31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5EC29" w14:textId="77777777" w:rsidR="008C7ACB" w:rsidRPr="008C7ACB" w:rsidRDefault="008C7ACB" w:rsidP="008C7AC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1B8EF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409312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Cs/>
                <w:sz w:val="20"/>
                <w:szCs w:val="20"/>
              </w:rPr>
              <w:t>Выявление причин неисправностей посадочных машин и  проведение ремонта.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57091B" w14:textId="77777777" w:rsidR="008C7ACB" w:rsidRPr="008C7ACB" w:rsidRDefault="008C7ACB" w:rsidP="008C7AC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</w:tr>
      <w:tr w:rsidR="008C7ACB" w:rsidRPr="008C7ACB" w14:paraId="721100E5" w14:textId="77777777" w:rsidTr="00375A0F">
        <w:tc>
          <w:tcPr>
            <w:tcW w:w="1201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B355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99F4C" w14:textId="77777777" w:rsidR="008C7ACB" w:rsidRPr="008C7ACB" w:rsidRDefault="00F078FE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b/>
                <w:sz w:val="20"/>
                <w:szCs w:val="20"/>
              </w:rPr>
              <w:t>270</w:t>
            </w:r>
          </w:p>
        </w:tc>
      </w:tr>
    </w:tbl>
    <w:p w14:paraId="115C4CAD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14:paraId="1CF64983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14:paraId="2F6EF710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</w:pPr>
    </w:p>
    <w:p w14:paraId="4F08FDCC" w14:textId="77777777" w:rsidR="008C7ACB" w:rsidRPr="008C7ACB" w:rsidRDefault="008C7ACB" w:rsidP="008C7ACB">
      <w:pPr>
        <w:spacing w:after="0" w:line="240" w:lineRule="auto"/>
        <w:rPr>
          <w:rFonts w:ascii="Times New Roman" w:eastAsia="Calibri" w:hAnsi="Times New Roman" w:cs="Times New Roman"/>
          <w:i/>
          <w:sz w:val="20"/>
          <w:szCs w:val="20"/>
          <w:lang w:eastAsia="ru-RU"/>
        </w:rPr>
        <w:sectPr w:rsidR="008C7ACB" w:rsidRPr="008C7ACB">
          <w:pgSz w:w="16840" w:h="11907" w:orient="landscape"/>
          <w:pgMar w:top="567" w:right="567" w:bottom="567" w:left="964" w:header="709" w:footer="709" w:gutter="0"/>
          <w:cols w:space="720"/>
        </w:sectPr>
      </w:pPr>
    </w:p>
    <w:p w14:paraId="26FD64E9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caps/>
          <w:sz w:val="28"/>
          <w:szCs w:val="28"/>
        </w:rPr>
        <w:lastRenderedPageBreak/>
        <w:t xml:space="preserve">4. условия реализации программы производственной практики </w:t>
      </w:r>
    </w:p>
    <w:p w14:paraId="62150467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ru-RU"/>
        </w:rPr>
      </w:pPr>
    </w:p>
    <w:p w14:paraId="5B56C160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</w:rPr>
        <w:t xml:space="preserve">4.1. </w:t>
      </w:r>
      <w:r w:rsidRPr="008C7ACB">
        <w:rPr>
          <w:rFonts w:ascii="Times New Roman" w:eastAsia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2A45778A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Реализация программы по производственной практик модуля предполагает обязательную производственную практику.</w:t>
      </w:r>
    </w:p>
    <w:p w14:paraId="46079FAE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2D85B90B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Оборудование и технологическое оснащение рабочих мест:</w:t>
      </w:r>
    </w:p>
    <w:p w14:paraId="7E18A4DF" w14:textId="77777777" w:rsidR="008C7ACB" w:rsidRPr="008C7ACB" w:rsidRDefault="008C7ACB" w:rsidP="008C7ACB">
      <w:pPr>
        <w:spacing w:after="0" w:line="240" w:lineRule="auto"/>
        <w:ind w:left="720" w:hanging="720"/>
        <w:contextualSpacing/>
        <w:rPr>
          <w:rFonts w:ascii="Times New Roman" w:eastAsia="Calibri" w:hAnsi="Times New Roman" w:cs="Times New Roman"/>
          <w:bCs/>
          <w:sz w:val="28"/>
          <w:szCs w:val="28"/>
        </w:rPr>
      </w:pPr>
      <w:r w:rsidRPr="008C7ACB">
        <w:rPr>
          <w:rFonts w:ascii="Calibri" w:eastAsia="Calibri" w:hAnsi="Calibri" w:cs="Times New Roman"/>
          <w:sz w:val="28"/>
          <w:szCs w:val="28"/>
        </w:rPr>
        <w:t xml:space="preserve">        - </w:t>
      </w:r>
      <w:r w:rsidRPr="008C7ACB">
        <w:rPr>
          <w:rFonts w:ascii="Times New Roman" w:eastAsia="Calibri" w:hAnsi="Times New Roman" w:cs="Times New Roman"/>
          <w:bCs/>
          <w:sz w:val="28"/>
          <w:szCs w:val="28"/>
        </w:rPr>
        <w:t>зерноуборочного комбайна;</w:t>
      </w:r>
    </w:p>
    <w:p w14:paraId="127A02F7" w14:textId="77777777" w:rsidR="008C7ACB" w:rsidRPr="008C7ACB" w:rsidRDefault="008C7ACB" w:rsidP="008C7ACB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кормоуборочного комбайна;</w:t>
      </w:r>
    </w:p>
    <w:p w14:paraId="6DD06C42" w14:textId="77777777" w:rsidR="008C7ACB" w:rsidRPr="008C7ACB" w:rsidRDefault="008C7ACB" w:rsidP="008C7ACB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машин и орудий для основной и предпосевной обработки почвы;</w:t>
      </w:r>
    </w:p>
    <w:p w14:paraId="6FD61875" w14:textId="77777777" w:rsidR="008C7ACB" w:rsidRPr="008C7ACB" w:rsidRDefault="008C7ACB" w:rsidP="008C7ACB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сеялок и посадочных машин;</w:t>
      </w:r>
    </w:p>
    <w:p w14:paraId="037543B5" w14:textId="77777777" w:rsidR="008C7ACB" w:rsidRPr="008C7ACB" w:rsidRDefault="008C7ACB" w:rsidP="008C7ACB">
      <w:pPr>
        <w:spacing w:before="100" w:beforeAutospacing="1" w:after="0" w:line="240" w:lineRule="auto"/>
        <w:ind w:firstLine="426"/>
        <w:contextualSpacing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-машин для внесения удобрений;</w:t>
      </w:r>
    </w:p>
    <w:p w14:paraId="44B32C54" w14:textId="77777777" w:rsidR="008C7ACB" w:rsidRPr="008C7ACB" w:rsidRDefault="008C7ACB" w:rsidP="008C7ACB">
      <w:pPr>
        <w:widowControl w:val="0"/>
        <w:shd w:val="clear" w:color="auto" w:fill="FFFFFF"/>
        <w:autoSpaceDE w:val="0"/>
        <w:autoSpaceDN w:val="0"/>
        <w:adjustRightInd w:val="0"/>
        <w:spacing w:before="10" w:after="0" w:line="264" w:lineRule="exact"/>
        <w:ind w:right="5" w:firstLine="426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-машин для защиты растений.</w:t>
      </w:r>
    </w:p>
    <w:p w14:paraId="28B8677C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4566D923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5A4EC6F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30F1432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486B302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E8E1C7B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CE782D6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9311A7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D18F934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21D08F2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EED0994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6952831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333A6D6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941AB7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FD19015" w14:textId="77777777" w:rsid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59158E8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40CAFF9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5C7A851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1791027F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1197829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9239550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23DE6E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C18D68F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FEC196C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98063E" w14:textId="77777777" w:rsidR="00326406" w:rsidRDefault="00326406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63479B3" w14:textId="77777777" w:rsidR="00450D1C" w:rsidRDefault="00450D1C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162DA790" w14:textId="77777777" w:rsidR="00450D1C" w:rsidRDefault="00450D1C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7082097D" w14:textId="77777777" w:rsidR="00450D1C" w:rsidRDefault="00450D1C" w:rsidP="00450D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47B2F9DE" w14:textId="77777777" w:rsidR="00450D1C" w:rsidRDefault="00450D1C" w:rsidP="00450D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3828A46C" w14:textId="77777777" w:rsidR="00450D1C" w:rsidRDefault="00450D1C" w:rsidP="00450D1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</w:p>
    <w:p w14:paraId="0A3896DC" w14:textId="77777777" w:rsidR="00450D1C" w:rsidRPr="008C7ACB" w:rsidRDefault="00450D1C" w:rsidP="00450D1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4.2. Информационное обеспечение обучения</w:t>
      </w:r>
    </w:p>
    <w:p w14:paraId="38001E4F" w14:textId="77777777" w:rsidR="00450D1C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 xml:space="preserve">Перечень рекомендуемых учебных изданий, Интернет-ресурсов, </w:t>
      </w:r>
    </w:p>
    <w:p w14:paraId="779792DD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дополнительной литературы</w:t>
      </w:r>
    </w:p>
    <w:p w14:paraId="0CEA2425" w14:textId="77777777" w:rsidR="008C7ACB" w:rsidRPr="008C7ACB" w:rsidRDefault="008C7ACB" w:rsidP="00450D1C">
      <w:pPr>
        <w:widowControl w:val="0"/>
        <w:shd w:val="clear" w:color="auto" w:fill="FFFFFF"/>
        <w:autoSpaceDE w:val="0"/>
        <w:autoSpaceDN w:val="0"/>
        <w:adjustRightInd w:val="0"/>
        <w:spacing w:before="5" w:after="0" w:line="240" w:lineRule="auto"/>
        <w:rPr>
          <w:rFonts w:ascii="Times New Roman" w:eastAsia="Calibri" w:hAnsi="Times New Roman" w:cs="Times New Roman"/>
          <w:color w:val="000000"/>
          <w:spacing w:val="-11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Основные источники: </w:t>
      </w:r>
    </w:p>
    <w:p w14:paraId="0D795CA9" w14:textId="77777777" w:rsidR="008C7ACB" w:rsidRPr="008C7ACB" w:rsidRDefault="008C7ACB" w:rsidP="008C7ACB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Курчаткин</w:t>
      </w:r>
      <w:proofErr w:type="spellEnd"/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В.В., Голубев И.Г., Батищев А.Н. Техническое обслуживание и ремонт машин в сельском хозяйстве: учебник для нач. проф. обр. – М.: Академия, 2008. </w:t>
      </w:r>
    </w:p>
    <w:p w14:paraId="03E4823C" w14:textId="77777777" w:rsidR="008C7ACB" w:rsidRPr="008C7ACB" w:rsidRDefault="008C7ACB" w:rsidP="008C7ACB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Покровский Б.С. Основы слесарного дела: учебник для НПО. – М.: Академия, 2010. </w:t>
      </w:r>
    </w:p>
    <w:p w14:paraId="7064EC2B" w14:textId="77777777" w:rsidR="008C7ACB" w:rsidRPr="008C7ACB" w:rsidRDefault="008C7ACB" w:rsidP="008C7ACB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Родичев В. А. Тракторы: учебник для нач. проф. обр. – М.: Издательский центр Академия, 2006.</w:t>
      </w:r>
    </w:p>
    <w:p w14:paraId="6AC52C8C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14:paraId="294AEBAD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Дополнительные источники:</w:t>
      </w:r>
    </w:p>
    <w:p w14:paraId="3A400638" w14:textId="77777777" w:rsidR="008C7ACB" w:rsidRPr="008C7ACB" w:rsidRDefault="008C7ACB" w:rsidP="008C7ACB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Батищев А.Н. Веселовский Н.И. Справочник мастера по техническому обслуживанию и ремонту машинно-тракторного парка. – М.: Академия, 2008. </w:t>
      </w:r>
    </w:p>
    <w:p w14:paraId="453B58ED" w14:textId="77777777" w:rsidR="008C7ACB" w:rsidRPr="008C7ACB" w:rsidRDefault="008C7ACB" w:rsidP="008C7ACB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Михлин В.М., Габитов И.И., Ананьин А.Д. Диагностика и техническое обслуживание машин. –  М.: Академия, 2008. </w:t>
      </w:r>
    </w:p>
    <w:p w14:paraId="10CF59FC" w14:textId="77777777" w:rsidR="008C7ACB" w:rsidRPr="008C7ACB" w:rsidRDefault="008C7ACB" w:rsidP="008C7ACB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Покровский </w:t>
      </w:r>
      <w:proofErr w:type="spellStart"/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Б.С.Слесарь</w:t>
      </w:r>
      <w:proofErr w:type="spellEnd"/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ремонтник. Учебное пособие. – М.: Академия, 2009. </w:t>
      </w:r>
    </w:p>
    <w:p w14:paraId="7DBBE2DF" w14:textId="77777777" w:rsidR="008C7ACB" w:rsidRPr="008C7ACB" w:rsidRDefault="008C7ACB" w:rsidP="008C7ACB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Соловьев С.А. Практикум по ремонту сельскохозяйственных машин: Учебное пособие. – М.: Колос, 2007. </w:t>
      </w:r>
    </w:p>
    <w:p w14:paraId="2BFB8C69" w14:textId="77777777" w:rsidR="008C7ACB" w:rsidRPr="008C7ACB" w:rsidRDefault="008C7ACB" w:rsidP="008C7ACB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Устинов А.Н. Сельскохозяйственные машины: учебник для НПО. – М.: Академия ИЦ, 2009.</w:t>
      </w:r>
    </w:p>
    <w:p w14:paraId="6C46544F" w14:textId="77777777" w:rsidR="008C7ACB" w:rsidRPr="008C7ACB" w:rsidRDefault="008C7ACB" w:rsidP="008C7ACB">
      <w:pPr>
        <w:widowControl w:val="0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proofErr w:type="spellStart"/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Халанский</w:t>
      </w:r>
      <w:proofErr w:type="spellEnd"/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В.М., Горбачев И.В. Сельскохозяйственные машины. – М.: </w:t>
      </w:r>
      <w:proofErr w:type="spellStart"/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КолосС</w:t>
      </w:r>
      <w:proofErr w:type="spellEnd"/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, 2006. </w:t>
      </w:r>
    </w:p>
    <w:p w14:paraId="611D556E" w14:textId="77777777" w:rsidR="008C7ACB" w:rsidRPr="008C7ACB" w:rsidRDefault="008C7ACB" w:rsidP="008C7ACB">
      <w:pPr>
        <w:widowControl w:val="0"/>
        <w:shd w:val="clear" w:color="auto" w:fill="FFFFFF"/>
        <w:tabs>
          <w:tab w:val="left" w:pos="9974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color w:val="000000"/>
          <w:spacing w:val="-11"/>
          <w:sz w:val="28"/>
          <w:szCs w:val="28"/>
          <w:lang w:eastAsia="ru-RU"/>
        </w:rPr>
      </w:pPr>
    </w:p>
    <w:p w14:paraId="3D634B2E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sz w:val="28"/>
          <w:szCs w:val="28"/>
        </w:rPr>
        <w:t>Интернет – ресурсы</w:t>
      </w:r>
    </w:p>
    <w:p w14:paraId="254804F8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720" w:hanging="360"/>
        <w:outlineLvl w:val="0"/>
        <w:rPr>
          <w:rFonts w:ascii="Times New Roman" w:eastAsia="Times New Roman" w:hAnsi="Times New Roman" w:cs="Times New Roman"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sz w:val="28"/>
          <w:szCs w:val="28"/>
        </w:rPr>
        <w:t xml:space="preserve"> 1. </w:t>
      </w:r>
      <w:r w:rsidRPr="008C7ACB">
        <w:rPr>
          <w:rFonts w:ascii="Times New Roman" w:eastAsia="Times New Roman" w:hAnsi="Times New Roman" w:cs="Times New Roman"/>
          <w:bCs/>
          <w:sz w:val="28"/>
          <w:szCs w:val="28"/>
        </w:rPr>
        <w:t>Слесарные работы. Форма доступа: свободная http://</w:t>
      </w:r>
      <w:r w:rsidRPr="008C7ACB">
        <w:rPr>
          <w:rFonts w:ascii="Times New Roman" w:eastAsia="Times New Roman" w:hAnsi="Times New Roman" w:cs="Times New Roman"/>
          <w:bCs/>
          <w:sz w:val="28"/>
          <w:szCs w:val="28"/>
          <w:lang w:val="en-US"/>
        </w:rPr>
        <w:t>www</w:t>
      </w:r>
      <w:r w:rsidRPr="008C7ACB">
        <w:rPr>
          <w:rFonts w:ascii="Times New Roman" w:eastAsia="Times New Roman" w:hAnsi="Times New Roman" w:cs="Times New Roman"/>
          <w:bCs/>
          <w:sz w:val="28"/>
          <w:szCs w:val="28"/>
        </w:rPr>
        <w:t>. metalhandling.ru</w:t>
      </w:r>
    </w:p>
    <w:p w14:paraId="56F36F17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Calibri" w:hAnsi="Times New Roman" w:cs="Times New Roman"/>
          <w:sz w:val="20"/>
          <w:szCs w:val="20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2.</w:t>
      </w:r>
      <w:r w:rsidRPr="008C7ACB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Электронный ресурс Измерительный инструмент. Форма доступа свободная   http://www.chelzavod.ru</w:t>
      </w:r>
      <w:r w:rsidRPr="008C7ACB">
        <w:rPr>
          <w:rFonts w:ascii="Times New Roman" w:eastAsia="Calibri" w:hAnsi="Times New Roman" w:cs="Times New Roman"/>
          <w:sz w:val="20"/>
          <w:szCs w:val="20"/>
          <w:lang w:eastAsia="ru-RU"/>
        </w:rPr>
        <w:t xml:space="preserve"> </w:t>
      </w:r>
    </w:p>
    <w:p w14:paraId="53F9ACC1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 3.Электронный ресурс «Мега Слесарь». Форма доступа свободная  http://www.megaslesar.ru</w:t>
      </w:r>
    </w:p>
    <w:p w14:paraId="2C655B6E" w14:textId="77777777" w:rsidR="008C7ACB" w:rsidRPr="008C7ACB" w:rsidRDefault="008C7ACB" w:rsidP="008C7ACB">
      <w:pPr>
        <w:keepNext/>
        <w:tabs>
          <w:tab w:val="num" w:pos="0"/>
        </w:tabs>
        <w:autoSpaceDE w:val="0"/>
        <w:autoSpaceDN w:val="0"/>
        <w:spacing w:after="0" w:line="240" w:lineRule="auto"/>
        <w:ind w:left="284"/>
        <w:jc w:val="both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7715357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1971C47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D24AA4E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2A65C5D" w14:textId="77777777" w:rsidR="00F260AC" w:rsidRDefault="00F260AC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3321029" w14:textId="77777777" w:rsidR="00F260AC" w:rsidRDefault="00F260AC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A2CD76" w14:textId="77777777" w:rsidR="00F260AC" w:rsidRDefault="00F260AC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AB10D2B" w14:textId="77777777" w:rsidR="00F260AC" w:rsidRDefault="00F260AC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5531AA4" w14:textId="77777777" w:rsidR="00F260AC" w:rsidRDefault="00F260AC" w:rsidP="00F26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31CE43" w14:textId="77777777" w:rsidR="00F260AC" w:rsidRPr="008C7ACB" w:rsidRDefault="00F260AC" w:rsidP="00F260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4.3. Общие требования к организации производственной практики</w:t>
      </w:r>
    </w:p>
    <w:p w14:paraId="11C29B29" w14:textId="77777777" w:rsidR="00F260AC" w:rsidRPr="008C7ACB" w:rsidRDefault="00F260AC" w:rsidP="00F260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C73DEC" w14:textId="77777777" w:rsidR="00F260AC" w:rsidRDefault="00F260AC" w:rsidP="00F26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39F80A1" w14:textId="77777777" w:rsidR="008C7ACB" w:rsidRPr="008C7ACB" w:rsidRDefault="008C7ACB" w:rsidP="00F260A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0"/>
          <w:lang w:eastAsia="ru-RU"/>
        </w:rPr>
        <w:t>Производственная практика  проводиться в организациях, направление деятельности которых соответствует профилю подготовки обучающихся и реализовывается концентрированно.</w:t>
      </w:r>
    </w:p>
    <w:p w14:paraId="191649C7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0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0"/>
          <w:lang w:eastAsia="ru-RU"/>
        </w:rPr>
        <w:t>Аттестация по итогам производственной практики проводится с учетом результатов, подтвержденных документами соответствующих организаций.</w:t>
      </w:r>
    </w:p>
    <w:p w14:paraId="07190DFF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0"/>
          <w:lang w:eastAsia="ru-RU"/>
        </w:rPr>
        <w:t>Обязательным условием изучения  является освоение учебных дисциплин основы материаловедения, электротехники, слесарно-ремонтного дела, допуски и техническое измерения</w:t>
      </w:r>
      <w:r w:rsidRPr="008C7ACB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14:paraId="673A93AD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caps/>
          <w:sz w:val="28"/>
          <w:szCs w:val="28"/>
        </w:rPr>
      </w:pPr>
    </w:p>
    <w:p w14:paraId="4D403BD9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3444D22B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sz w:val="28"/>
          <w:szCs w:val="28"/>
        </w:rPr>
        <w:t>4.4. Кадровое обеспечение образовательного процесса</w:t>
      </w:r>
    </w:p>
    <w:p w14:paraId="4F3F8965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практикой.</w:t>
      </w:r>
    </w:p>
    <w:p w14:paraId="5386D65C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6DA6C1F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3472E643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bCs/>
          <w:sz w:val="28"/>
          <w:szCs w:val="28"/>
        </w:rPr>
        <w:t>Педагогический состав:</w:t>
      </w:r>
      <w:r w:rsidRPr="008C7ACB">
        <w:rPr>
          <w:rFonts w:ascii="Times New Roman" w:eastAsia="Times New Roman" w:hAnsi="Times New Roman" w:cs="Times New Roman"/>
          <w:bCs/>
          <w:sz w:val="28"/>
          <w:szCs w:val="28"/>
        </w:rPr>
        <w:t xml:space="preserve">  наличие среднего профессионального или высшего профессионального образования, соответствующего модулю Выполнение слесарных работ по ремонту и техническому обслуживанию сельскохозяйственных машин и оборудования, 4–5 квалификационного разряда с обязательной стажировкой</w:t>
      </w:r>
      <w:r w:rsidRPr="008C7A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ACB">
        <w:rPr>
          <w:rFonts w:ascii="Times New Roman" w:eastAsia="Times New Roman" w:hAnsi="Times New Roman" w:cs="Times New Roman"/>
          <w:bCs/>
          <w:sz w:val="28"/>
          <w:szCs w:val="28"/>
        </w:rPr>
        <w:t>в  профильных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14:paraId="36F85BB4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8C7ACB">
        <w:rPr>
          <w:rFonts w:ascii="Times New Roman" w:eastAsia="Times New Roman" w:hAnsi="Times New Roman" w:cs="Times New Roman"/>
          <w:b/>
          <w:bCs/>
          <w:sz w:val="28"/>
          <w:szCs w:val="28"/>
        </w:rPr>
        <w:t>Мастера:</w:t>
      </w:r>
      <w:r w:rsidRPr="008C7ACB">
        <w:rPr>
          <w:rFonts w:ascii="Times New Roman" w:eastAsia="Times New Roman" w:hAnsi="Times New Roman" w:cs="Times New Roman"/>
          <w:bCs/>
          <w:sz w:val="28"/>
          <w:szCs w:val="28"/>
        </w:rPr>
        <w:t xml:space="preserve"> наличие 4–5 квалификационного разряда с обязательной стажировкой</w:t>
      </w:r>
      <w:r w:rsidRPr="008C7AC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C7ACB">
        <w:rPr>
          <w:rFonts w:ascii="Times New Roman" w:eastAsia="Times New Roman" w:hAnsi="Times New Roman" w:cs="Times New Roman"/>
          <w:bCs/>
          <w:sz w:val="28"/>
          <w:szCs w:val="28"/>
        </w:rPr>
        <w:t>в  организациях не реже 1-го раза в 3 года. Опыт деятельности в организациях соответствующей профессиональной сферы является обязательным.</w:t>
      </w:r>
    </w:p>
    <w:p w14:paraId="70E2C72E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470011CB" w14:textId="77777777" w:rsidR="008C7ACB" w:rsidRPr="008C7ACB" w:rsidRDefault="008C7ACB" w:rsidP="008C7ACB">
      <w:pPr>
        <w:widowControl w:val="0"/>
        <w:tabs>
          <w:tab w:val="left" w:pos="1440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ab/>
        <w:t xml:space="preserve"> </w:t>
      </w:r>
    </w:p>
    <w:p w14:paraId="68B769BE" w14:textId="77777777" w:rsidR="008C7ACB" w:rsidRP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5F60856C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4EB738D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7BCB09B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0CCFEF9F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20285AEA" w14:textId="77777777" w:rsidR="008C7ACB" w:rsidRDefault="008C7ACB" w:rsidP="008C7AC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473486AB" w14:textId="77777777" w:rsidR="00F260AC" w:rsidRPr="008C7ACB" w:rsidRDefault="00F260AC" w:rsidP="00F26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</w:pPr>
    </w:p>
    <w:p w14:paraId="451F28C9" w14:textId="77777777" w:rsidR="00F260AC" w:rsidRDefault="00F260AC" w:rsidP="00F260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576C789E" w14:textId="77777777" w:rsidR="00F260AC" w:rsidRPr="00F260AC" w:rsidRDefault="00F260AC" w:rsidP="00F260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  <w:r w:rsidRPr="00F260AC">
        <w:rPr>
          <w:rFonts w:ascii="Times New Roman" w:eastAsia="Times New Roman" w:hAnsi="Times New Roman" w:cs="Times New Roman"/>
          <w:b/>
          <w:caps/>
          <w:sz w:val="24"/>
          <w:szCs w:val="24"/>
        </w:rPr>
        <w:t xml:space="preserve">5. Контроль и оценка результатов освоения производственной практики </w:t>
      </w:r>
    </w:p>
    <w:p w14:paraId="775C17D1" w14:textId="77777777" w:rsidR="00F260AC" w:rsidRPr="00F260AC" w:rsidRDefault="00F260AC" w:rsidP="00F260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230AA5A3" w14:textId="77777777" w:rsidR="00F260AC" w:rsidRDefault="00F260AC" w:rsidP="00F260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</w:rPr>
      </w:pPr>
    </w:p>
    <w:p w14:paraId="6A8129AA" w14:textId="77777777" w:rsidR="00F260AC" w:rsidRDefault="00F260AC" w:rsidP="00F260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p w14:paraId="78285B96" w14:textId="77777777" w:rsidR="00F260AC" w:rsidRDefault="00F260AC" w:rsidP="00F260AC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</w:rPr>
      </w:pPr>
    </w:p>
    <w:tbl>
      <w:tblPr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48"/>
        <w:gridCol w:w="3495"/>
        <w:gridCol w:w="1954"/>
      </w:tblGrid>
      <w:tr w:rsidR="008C7ACB" w:rsidRPr="00F260AC" w14:paraId="0AFF143D" w14:textId="77777777" w:rsidTr="00F260AC">
        <w:trPr>
          <w:trHeight w:val="150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3F4E7ADC" w14:textId="77777777" w:rsidR="008C7ACB" w:rsidRPr="00F260AC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60AC">
              <w:rPr>
                <w:rFonts w:ascii="Times New Roman" w:eastAsia="Calibri" w:hAnsi="Times New Roman" w:cs="Times New Roman"/>
                <w:bCs/>
              </w:rPr>
              <w:t xml:space="preserve">Результаты </w:t>
            </w:r>
          </w:p>
          <w:p w14:paraId="40CC1D05" w14:textId="77777777" w:rsidR="008C7ACB" w:rsidRPr="00F260AC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60AC">
              <w:rPr>
                <w:rFonts w:ascii="Times New Roman" w:eastAsia="Calibri" w:hAnsi="Times New Roman" w:cs="Times New Roman"/>
                <w:bCs/>
              </w:rPr>
              <w:t>(освоенные профессиональные компетенции)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1820D26" w14:textId="77777777" w:rsidR="008C7ACB" w:rsidRPr="00F260AC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F260AC">
              <w:rPr>
                <w:rFonts w:ascii="Times New Roman" w:eastAsia="Calibri" w:hAnsi="Times New Roman" w:cs="Times New Roman"/>
                <w:b/>
              </w:rPr>
              <w:t>Основные показатели оценки результата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53F5DD2" w14:textId="77777777" w:rsidR="008C7ACB" w:rsidRPr="00F260AC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</w:rPr>
            </w:pPr>
            <w:r w:rsidRPr="00F260AC">
              <w:rPr>
                <w:rFonts w:ascii="Times New Roman" w:eastAsia="Calibri" w:hAnsi="Times New Roman" w:cs="Times New Roman"/>
                <w:b/>
              </w:rPr>
              <w:t xml:space="preserve">Формы и методы контроля и оценки </w:t>
            </w:r>
          </w:p>
        </w:tc>
      </w:tr>
      <w:tr w:rsidR="008C7ACB" w:rsidRPr="00F260AC" w14:paraId="6959358F" w14:textId="77777777" w:rsidTr="00F260AC">
        <w:trPr>
          <w:trHeight w:val="1046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B81E8E" w14:textId="77777777" w:rsidR="008C7ACB" w:rsidRPr="00F260AC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260AC">
              <w:rPr>
                <w:rFonts w:ascii="Times New Roman" w:eastAsia="Calibri" w:hAnsi="Times New Roman" w:cs="Times New Roman"/>
              </w:rPr>
              <w:t> Выполнять работы по техническому обслуживанию сельскохозяйственных машин и оборудования при помощи стационарных и передвижных средств технического обслуживания и ремонта.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928D9" w14:textId="77777777" w:rsidR="008C7ACB" w:rsidRPr="00F260AC" w:rsidRDefault="008C7ACB" w:rsidP="00154811">
            <w:pPr>
              <w:pStyle w:val="a3"/>
              <w:rPr>
                <w:b/>
              </w:rPr>
            </w:pPr>
            <w:r w:rsidRPr="00F260AC">
              <w:rPr>
                <w:b/>
              </w:rPr>
              <w:t>- ТО и ремонт  механизмов при помощи стационарных и передвижных средств ТО и ремонта в соответствии с технологической последовательностью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320B8AB" w14:textId="77777777" w:rsidR="008C7ACB" w:rsidRPr="00F260AC" w:rsidRDefault="008C7ACB" w:rsidP="00154811">
            <w:pPr>
              <w:pStyle w:val="a3"/>
              <w:rPr>
                <w:b/>
              </w:rPr>
            </w:pPr>
            <w:r w:rsidRPr="00F260AC">
              <w:rPr>
                <w:b/>
                <w:bCs/>
              </w:rPr>
              <w:t xml:space="preserve">- оценка </w:t>
            </w:r>
            <w:r w:rsidRPr="00F260AC">
              <w:rPr>
                <w:b/>
              </w:rPr>
              <w:t>практических работ и производственной практики</w:t>
            </w:r>
          </w:p>
        </w:tc>
      </w:tr>
      <w:tr w:rsidR="008C7ACB" w:rsidRPr="00F260AC" w14:paraId="0BDB59B0" w14:textId="77777777" w:rsidTr="00F260AC">
        <w:trPr>
          <w:trHeight w:val="2453"/>
        </w:trPr>
        <w:tc>
          <w:tcPr>
            <w:tcW w:w="344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1E68AD0E" w14:textId="77777777" w:rsidR="008C7ACB" w:rsidRPr="00F260AC" w:rsidRDefault="008C7ACB" w:rsidP="008C7ACB">
            <w:pPr>
              <w:widowControl w:val="0"/>
              <w:spacing w:after="0" w:line="228" w:lineRule="auto"/>
              <w:ind w:firstLine="180"/>
              <w:rPr>
                <w:rFonts w:ascii="Times New Roman" w:eastAsia="Times New Roman" w:hAnsi="Times New Roman" w:cs="Times New Roman"/>
                <w:spacing w:val="-6"/>
              </w:rPr>
            </w:pPr>
            <w:r w:rsidRPr="00F260AC">
              <w:rPr>
                <w:rFonts w:ascii="Times New Roman" w:eastAsia="Times New Roman" w:hAnsi="Times New Roman" w:cs="Times New Roman"/>
              </w:rPr>
              <w:t>Проводить ремонт, наладку и регулировку отдельных узлов и деталей тракторов, самоходных и других сельскохозяйственных машин, прицепных и навесных устройств, оборудования животноводческих ферм и комплексов с заменой отдельных частей и деталей.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3C076" w14:textId="77777777" w:rsidR="008C7ACB" w:rsidRPr="00F260AC" w:rsidRDefault="008C7ACB" w:rsidP="00154811">
            <w:pPr>
              <w:pStyle w:val="a3"/>
            </w:pPr>
            <w:r w:rsidRPr="00F260AC">
              <w:t>- ремонт, наладка и регулировка отдельных узлов и деталей с/х машин, устройств и оборудования в соответствии с технологической последовательностью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BB488E" w14:textId="77777777" w:rsidR="008C7ACB" w:rsidRPr="00F260AC" w:rsidRDefault="008C7ACB" w:rsidP="00154811">
            <w:pPr>
              <w:pStyle w:val="a3"/>
            </w:pPr>
            <w:r w:rsidRPr="00F260AC">
              <w:rPr>
                <w:bCs/>
              </w:rPr>
              <w:t xml:space="preserve">- оценка </w:t>
            </w:r>
            <w:r w:rsidRPr="00F260AC">
              <w:t>практических работ и производственной практики</w:t>
            </w:r>
          </w:p>
        </w:tc>
      </w:tr>
      <w:tr w:rsidR="008C7ACB" w:rsidRPr="00F260AC" w14:paraId="43626A93" w14:textId="77777777" w:rsidTr="00F260AC">
        <w:trPr>
          <w:trHeight w:val="2167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790C7034" w14:textId="77777777" w:rsidR="008C7ACB" w:rsidRPr="00F260AC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</w:rPr>
            </w:pPr>
            <w:r w:rsidRPr="00F260AC">
              <w:rPr>
                <w:rFonts w:ascii="Times New Roman" w:eastAsia="Calibri" w:hAnsi="Times New Roman" w:cs="Times New Roman"/>
              </w:rPr>
              <w:t>Проводить профилактические осмотры тракторов, самоходных и других сельскохозяйственных машин, прицепных и навесных устройств, оборудования животноводческих ферм и комплексов.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96EBA" w14:textId="77777777" w:rsidR="008C7ACB" w:rsidRPr="00F260AC" w:rsidRDefault="008C7ACB" w:rsidP="00154811">
            <w:pPr>
              <w:pStyle w:val="a3"/>
              <w:rPr>
                <w:color w:val="000000"/>
              </w:rPr>
            </w:pPr>
            <w:r w:rsidRPr="00F260AC">
              <w:rPr>
                <w:color w:val="000000"/>
              </w:rPr>
              <w:t>- профилактический осмотр с/х машин, устройств и оборудования в соответствии с требованиями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59CEE1" w14:textId="77777777" w:rsidR="008C7ACB" w:rsidRPr="00F260AC" w:rsidRDefault="008C7ACB" w:rsidP="00154811">
            <w:pPr>
              <w:pStyle w:val="a3"/>
              <w:rPr>
                <w:bCs/>
                <w:color w:val="000000"/>
              </w:rPr>
            </w:pPr>
            <w:r w:rsidRPr="00F260AC">
              <w:rPr>
                <w:bCs/>
                <w:color w:val="000000"/>
              </w:rPr>
              <w:t>-</w:t>
            </w:r>
            <w:r w:rsidR="00154811" w:rsidRPr="00F260AC">
              <w:rPr>
                <w:bCs/>
                <w:color w:val="000000"/>
              </w:rPr>
              <w:t>оценка</w:t>
            </w:r>
            <w:r w:rsidRPr="00F260AC">
              <w:rPr>
                <w:bCs/>
                <w:color w:val="000000"/>
              </w:rPr>
              <w:t xml:space="preserve"> за выполнением </w:t>
            </w:r>
            <w:r w:rsidRPr="00F260AC">
              <w:t>практических работ и производственной практики</w:t>
            </w:r>
          </w:p>
        </w:tc>
      </w:tr>
      <w:tr w:rsidR="008C7ACB" w:rsidRPr="00F260AC" w14:paraId="4E18FD47" w14:textId="77777777" w:rsidTr="00F260AC">
        <w:trPr>
          <w:trHeight w:val="1789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319F6544" w14:textId="77777777" w:rsidR="008C7ACB" w:rsidRPr="00F260AC" w:rsidRDefault="008C7ACB" w:rsidP="008C7ACB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F260AC">
              <w:rPr>
                <w:rFonts w:ascii="Times New Roman" w:eastAsia="Times New Roman" w:hAnsi="Times New Roman" w:cs="Times New Roman"/>
              </w:rPr>
              <w:t>Выявлять причины несложных неисправностей тракторов, самоходных и других сельскохозяйственных машин, прицепных и навесных устройств, оборудования животноводческих ферм и комплексов и устранять их.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AFCAFB4" w14:textId="77777777" w:rsidR="008C7ACB" w:rsidRPr="00F260AC" w:rsidRDefault="008C7ACB" w:rsidP="00B13E96">
            <w:pPr>
              <w:pStyle w:val="a3"/>
            </w:pPr>
            <w:r w:rsidRPr="00F260AC">
              <w:t>- определение неисправностей и объема работ по их устранению и ремонту в соответствии с техническими требованиями</w:t>
            </w:r>
          </w:p>
          <w:p w14:paraId="5AED699A" w14:textId="77777777" w:rsidR="008C7ACB" w:rsidRPr="00F260AC" w:rsidRDefault="008C7ACB" w:rsidP="00B13E96">
            <w:pPr>
              <w:pStyle w:val="a3"/>
            </w:pP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0F91149" w14:textId="77777777" w:rsidR="008C7ACB" w:rsidRPr="00F260AC" w:rsidRDefault="008C7ACB" w:rsidP="00B13E96">
            <w:pPr>
              <w:pStyle w:val="a3"/>
              <w:rPr>
                <w:bCs/>
              </w:rPr>
            </w:pPr>
            <w:r w:rsidRPr="00F260AC">
              <w:rPr>
                <w:bCs/>
              </w:rPr>
              <w:t xml:space="preserve">- </w:t>
            </w:r>
            <w:proofErr w:type="spellStart"/>
            <w:r w:rsidR="00B13E96" w:rsidRPr="00F260AC">
              <w:rPr>
                <w:bCs/>
              </w:rPr>
              <w:t>оценка</w:t>
            </w:r>
            <w:r w:rsidRPr="00F260AC">
              <w:rPr>
                <w:bCs/>
              </w:rPr>
              <w:t>за</w:t>
            </w:r>
            <w:proofErr w:type="spellEnd"/>
            <w:r w:rsidRPr="00F260AC">
              <w:rPr>
                <w:bCs/>
              </w:rPr>
              <w:t xml:space="preserve"> выполнением </w:t>
            </w:r>
            <w:r w:rsidRPr="00F260AC">
              <w:t>практической работы и производственной практики</w:t>
            </w:r>
          </w:p>
        </w:tc>
      </w:tr>
      <w:tr w:rsidR="008C7ACB" w:rsidRPr="00F260AC" w14:paraId="335EBB09" w14:textId="77777777" w:rsidTr="00F260AC">
        <w:trPr>
          <w:trHeight w:val="665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FB96BE1" w14:textId="77777777" w:rsidR="008C7ACB" w:rsidRPr="00F260AC" w:rsidRDefault="008C7ACB" w:rsidP="00F260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Calibri" w:hAnsi="Times New Roman" w:cs="Times New Roman"/>
              </w:rPr>
            </w:pPr>
            <w:r w:rsidRPr="00F260AC">
              <w:rPr>
                <w:rFonts w:ascii="Times New Roman" w:eastAsia="Calibri" w:hAnsi="Times New Roman" w:cs="Times New Roman"/>
              </w:rPr>
              <w:t>Проверять на точность и испытывать под нагрузкой отремонтированные сельскохозяйственные машины и оборудование.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76C5D78" w14:textId="77777777" w:rsidR="008C7ACB" w:rsidRPr="00F260AC" w:rsidRDefault="008C7ACB" w:rsidP="00B13E96">
            <w:pPr>
              <w:pStyle w:val="a3"/>
            </w:pPr>
            <w:r w:rsidRPr="00F260AC">
              <w:t>- проверка на точность и испытание под нагрузкой отремонтированных с/х машин и оборудования в соответствии с техническими условиями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4AB06B" w14:textId="77777777" w:rsidR="008C7ACB" w:rsidRPr="00F260AC" w:rsidRDefault="008C7ACB" w:rsidP="00B13E96">
            <w:pPr>
              <w:pStyle w:val="a3"/>
              <w:rPr>
                <w:bCs/>
              </w:rPr>
            </w:pPr>
            <w:r w:rsidRPr="00F260AC">
              <w:rPr>
                <w:bCs/>
              </w:rPr>
              <w:t xml:space="preserve">- оценка </w:t>
            </w:r>
            <w:r w:rsidRPr="00F260AC">
              <w:t>производственной практики</w:t>
            </w:r>
          </w:p>
        </w:tc>
      </w:tr>
      <w:tr w:rsidR="008C7ACB" w:rsidRPr="00F260AC" w14:paraId="4ABBB6AE" w14:textId="77777777" w:rsidTr="00F260AC">
        <w:trPr>
          <w:trHeight w:val="264"/>
        </w:trPr>
        <w:tc>
          <w:tcPr>
            <w:tcW w:w="344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43A0AA8" w14:textId="77777777" w:rsidR="008C7ACB" w:rsidRPr="00F260AC" w:rsidRDefault="008C7ACB" w:rsidP="00F260AC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pacing w:val="-6"/>
              </w:rPr>
            </w:pPr>
            <w:r w:rsidRPr="00F260AC">
              <w:rPr>
                <w:rFonts w:ascii="Times New Roman" w:eastAsia="Times New Roman" w:hAnsi="Times New Roman" w:cs="Times New Roman"/>
              </w:rPr>
              <w:t>Выполнять работы по консервации и сезонному хранению сельскохозяйственных машин и оборудования.</w:t>
            </w:r>
          </w:p>
        </w:tc>
        <w:tc>
          <w:tcPr>
            <w:tcW w:w="349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51B7A652" w14:textId="77777777" w:rsidR="008C7ACB" w:rsidRPr="00F260AC" w:rsidRDefault="008C7ACB" w:rsidP="00B13E96">
            <w:pPr>
              <w:pStyle w:val="a3"/>
            </w:pPr>
            <w:r w:rsidRPr="00F260AC">
              <w:t>- консервирование и сезонное хранение с/х машин и оборудования в соответствии с инструкциями</w:t>
            </w:r>
          </w:p>
        </w:tc>
        <w:tc>
          <w:tcPr>
            <w:tcW w:w="195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D748916" w14:textId="77777777" w:rsidR="008C7ACB" w:rsidRPr="00F260AC" w:rsidRDefault="008C7ACB" w:rsidP="00B13E96">
            <w:pPr>
              <w:pStyle w:val="a3"/>
              <w:rPr>
                <w:bCs/>
              </w:rPr>
            </w:pPr>
            <w:r w:rsidRPr="00F260AC">
              <w:rPr>
                <w:bCs/>
              </w:rPr>
              <w:t xml:space="preserve">- </w:t>
            </w:r>
            <w:r w:rsidR="00B13E96" w:rsidRPr="00F260AC">
              <w:rPr>
                <w:bCs/>
              </w:rPr>
              <w:t xml:space="preserve">оценка </w:t>
            </w:r>
            <w:r w:rsidRPr="00F260AC">
              <w:rPr>
                <w:bCs/>
              </w:rPr>
              <w:t xml:space="preserve">за выполнением </w:t>
            </w:r>
            <w:r w:rsidRPr="00F260AC">
              <w:t xml:space="preserve">практической работы и </w:t>
            </w:r>
          </w:p>
        </w:tc>
      </w:tr>
    </w:tbl>
    <w:p w14:paraId="1E5C1910" w14:textId="77777777" w:rsidR="008C7ACB" w:rsidRPr="00F260AC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lang w:eastAsia="ru-RU"/>
        </w:rPr>
      </w:pPr>
    </w:p>
    <w:p w14:paraId="4E3A4B36" w14:textId="77777777" w:rsidR="008C7ACB" w:rsidRPr="00F260AC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lang w:eastAsia="ru-RU"/>
        </w:rPr>
      </w:pPr>
    </w:p>
    <w:p w14:paraId="2D642CA3" w14:textId="77777777" w:rsidR="00F260AC" w:rsidRDefault="00F260AC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14:paraId="771130C5" w14:textId="77777777" w:rsidR="008C7ACB" w:rsidRPr="008C7ACB" w:rsidRDefault="008C7ACB" w:rsidP="00F260A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8C7ACB">
        <w:rPr>
          <w:rFonts w:ascii="Times New Roman" w:eastAsia="Calibri" w:hAnsi="Times New Roman" w:cs="Times New Roman"/>
          <w:sz w:val="28"/>
          <w:szCs w:val="28"/>
          <w:lang w:eastAsia="ru-RU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p w14:paraId="6988E150" w14:textId="77777777" w:rsidR="008C7ACB" w:rsidRPr="008C7ACB" w:rsidRDefault="008C7ACB" w:rsidP="008C7A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10"/>
        <w:gridCol w:w="3625"/>
        <w:gridCol w:w="2550"/>
      </w:tblGrid>
      <w:tr w:rsidR="008C7ACB" w:rsidRPr="008C7ACB" w14:paraId="0EC15D8A" w14:textId="77777777" w:rsidTr="00375A0F">
        <w:trPr>
          <w:trHeight w:val="363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43389BB2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 xml:space="preserve">Результаты </w:t>
            </w:r>
          </w:p>
          <w:p w14:paraId="6DB9C923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(освоенные общие компетенции)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B663CE1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Основные показатели оценки результата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C3A2C46" w14:textId="77777777" w:rsidR="008C7ACB" w:rsidRPr="008C7ACB" w:rsidRDefault="008C7ACB" w:rsidP="008C7A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</w:pPr>
            <w:r w:rsidRPr="008C7AC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Формы и методы контроля и оценки </w:t>
            </w:r>
          </w:p>
        </w:tc>
      </w:tr>
      <w:tr w:rsidR="008C7ACB" w:rsidRPr="008C7ACB" w14:paraId="03DD4E96" w14:textId="77777777" w:rsidTr="00375A0F">
        <w:trPr>
          <w:trHeight w:val="581"/>
        </w:trPr>
        <w:tc>
          <w:tcPr>
            <w:tcW w:w="3710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2B2E1E06" w14:textId="77777777" w:rsidR="008C7ACB" w:rsidRPr="008C7ACB" w:rsidRDefault="008C7ACB" w:rsidP="00B13E96">
            <w:pPr>
              <w:pStyle w:val="a3"/>
            </w:pPr>
            <w:r w:rsidRPr="008C7ACB">
              <w:t> 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3428A13" w14:textId="77777777" w:rsidR="008C7ACB" w:rsidRPr="00B13E96" w:rsidRDefault="008C7ACB" w:rsidP="00B13E96">
            <w:pPr>
              <w:pStyle w:val="a3"/>
              <w:rPr>
                <w:rFonts w:eastAsia="Calibri"/>
                <w:bCs/>
              </w:rPr>
            </w:pPr>
            <w:r w:rsidRPr="00B13E96">
              <w:rPr>
                <w:rFonts w:eastAsia="Calibri"/>
                <w:bCs/>
              </w:rPr>
              <w:t xml:space="preserve">- положительная характеристика работодателя 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4AB7AFBA" w14:textId="77777777" w:rsidR="008C7ACB" w:rsidRPr="00B13E96" w:rsidRDefault="008C7ACB" w:rsidP="00B13E96">
            <w:pPr>
              <w:pStyle w:val="a3"/>
              <w:rPr>
                <w:rFonts w:eastAsia="Calibri"/>
                <w:bCs/>
              </w:rPr>
            </w:pPr>
            <w:r w:rsidRPr="00B13E96">
              <w:rPr>
                <w:rFonts w:eastAsia="Calibri"/>
                <w:bCs/>
              </w:rPr>
              <w:t xml:space="preserve">оценка работодателя </w:t>
            </w:r>
          </w:p>
        </w:tc>
      </w:tr>
      <w:tr w:rsidR="008C7ACB" w:rsidRPr="008C7ACB" w14:paraId="2B96551F" w14:textId="77777777" w:rsidTr="00375A0F">
        <w:trPr>
          <w:trHeight w:val="514"/>
        </w:trPr>
        <w:tc>
          <w:tcPr>
            <w:tcW w:w="3710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C1C8611" w14:textId="77777777" w:rsidR="008C7ACB" w:rsidRPr="008C7ACB" w:rsidRDefault="008C7ACB" w:rsidP="00B13E96">
            <w:pPr>
              <w:pStyle w:val="a3"/>
            </w:pP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4D500F25" w14:textId="77777777" w:rsidR="008C7ACB" w:rsidRPr="00B13E96" w:rsidRDefault="008C7ACB" w:rsidP="00B13E96">
            <w:pPr>
              <w:pStyle w:val="a3"/>
              <w:rPr>
                <w:rFonts w:eastAsia="Calibri"/>
                <w:bCs/>
              </w:rPr>
            </w:pPr>
            <w:r w:rsidRPr="00B13E96">
              <w:rPr>
                <w:rFonts w:eastAsia="Calibri"/>
                <w:bCs/>
              </w:rPr>
              <w:t>- участие в профессиональных конкурсах, днях открытых дверей, исследовательской работе.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361D789" w14:textId="77777777" w:rsidR="008C7ACB" w:rsidRPr="00B13E96" w:rsidRDefault="008C7ACB" w:rsidP="00B13E96">
            <w:pPr>
              <w:pStyle w:val="a3"/>
              <w:rPr>
                <w:rFonts w:eastAsia="Calibri"/>
                <w:bCs/>
              </w:rPr>
            </w:pPr>
            <w:r w:rsidRPr="00B13E96">
              <w:rPr>
                <w:rFonts w:eastAsia="Calibri"/>
                <w:bCs/>
              </w:rPr>
              <w:t>-</w:t>
            </w:r>
            <w:r w:rsidR="00B13E96">
              <w:rPr>
                <w:rFonts w:eastAsia="Calibri"/>
                <w:bCs/>
              </w:rPr>
              <w:t>оценка</w:t>
            </w:r>
            <w:r w:rsidRPr="00B13E96">
              <w:rPr>
                <w:rFonts w:eastAsia="Calibri"/>
                <w:bCs/>
              </w:rPr>
              <w:t xml:space="preserve"> за внеурочной деятельностью</w:t>
            </w:r>
          </w:p>
        </w:tc>
      </w:tr>
      <w:tr w:rsidR="008C7ACB" w:rsidRPr="008C7ACB" w14:paraId="1EB77299" w14:textId="77777777" w:rsidTr="00375A0F">
        <w:trPr>
          <w:trHeight w:val="514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414C6280" w14:textId="77777777" w:rsidR="008C7ACB" w:rsidRPr="008C7ACB" w:rsidRDefault="008C7ACB" w:rsidP="00B13E96">
            <w:pPr>
              <w:pStyle w:val="a3"/>
              <w:rPr>
                <w:rFonts w:eastAsia="Calibri"/>
              </w:rPr>
            </w:pPr>
            <w:r w:rsidRPr="008C7ACB">
              <w:rPr>
                <w:rFonts w:eastAsia="Calibri"/>
              </w:rPr>
              <w:t>Организовывать собственную деятельность, исходя из цели и способов ее достижения, определенных руководителем.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A6B92FB" w14:textId="77777777" w:rsidR="008C7ACB" w:rsidRPr="00B13E96" w:rsidRDefault="008C7ACB" w:rsidP="00B13E96">
            <w:pPr>
              <w:pStyle w:val="a3"/>
              <w:rPr>
                <w:rFonts w:eastAsia="Calibri"/>
                <w:bCs/>
              </w:rPr>
            </w:pPr>
            <w:r w:rsidRPr="00B13E96">
              <w:rPr>
                <w:rFonts w:eastAsia="Calibri"/>
                <w:bCs/>
              </w:rPr>
              <w:t>- рациональное распределение времени на всех этапах решения задач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BF26FC9" w14:textId="77777777" w:rsidR="008C7ACB" w:rsidRPr="00B13E96" w:rsidRDefault="008C7ACB" w:rsidP="00B13E96">
            <w:pPr>
              <w:pStyle w:val="a3"/>
              <w:rPr>
                <w:rFonts w:eastAsia="Calibri"/>
              </w:rPr>
            </w:pPr>
            <w:r w:rsidRPr="00B13E96">
              <w:rPr>
                <w:rFonts w:eastAsia="Calibri"/>
              </w:rPr>
              <w:t xml:space="preserve"> </w:t>
            </w:r>
            <w:r w:rsidR="00B13E96">
              <w:rPr>
                <w:rFonts w:eastAsia="Calibri"/>
              </w:rPr>
              <w:t xml:space="preserve">Оценка </w:t>
            </w:r>
            <w:r w:rsidRPr="00B13E96">
              <w:rPr>
                <w:rFonts w:eastAsia="Calibri"/>
              </w:rPr>
              <w:t>за выполнением задания во время учебной деятельности, учебной и производственной практики</w:t>
            </w:r>
          </w:p>
        </w:tc>
      </w:tr>
      <w:tr w:rsidR="008C7ACB" w:rsidRPr="008C7ACB" w14:paraId="5FD772D1" w14:textId="77777777" w:rsidTr="00375A0F">
        <w:trPr>
          <w:trHeight w:val="514"/>
        </w:trPr>
        <w:tc>
          <w:tcPr>
            <w:tcW w:w="371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14:paraId="7EB425BB" w14:textId="77777777" w:rsidR="008C7ACB" w:rsidRPr="008C7ACB" w:rsidRDefault="008C7ACB" w:rsidP="00B13E96">
            <w:pPr>
              <w:pStyle w:val="a3"/>
              <w:rPr>
                <w:rFonts w:eastAsia="Calibri"/>
              </w:rPr>
            </w:pPr>
            <w:r w:rsidRPr="008C7ACB">
              <w:rPr>
                <w:rFonts w:eastAsia="Calibri"/>
              </w:rPr>
              <w:t xml:space="preserve"> 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62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60186214" w14:textId="77777777" w:rsidR="008C7ACB" w:rsidRPr="00B13E96" w:rsidRDefault="008C7ACB" w:rsidP="00B13E96">
            <w:pPr>
              <w:pStyle w:val="a3"/>
              <w:rPr>
                <w:rFonts w:eastAsia="Calibri"/>
                <w:bCs/>
              </w:rPr>
            </w:pPr>
            <w:r w:rsidRPr="00B13E96">
              <w:rPr>
                <w:rFonts w:eastAsia="Calibri"/>
                <w:bCs/>
              </w:rPr>
              <w:t>- активное использование в учебной деятельности и входе практики информационных и коммуникационных ресурсов</w:t>
            </w:r>
          </w:p>
        </w:tc>
        <w:tc>
          <w:tcPr>
            <w:tcW w:w="25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22778FE1" w14:textId="77777777" w:rsidR="008C7ACB" w:rsidRPr="00B13E96" w:rsidRDefault="008C7ACB" w:rsidP="00B13E96">
            <w:pPr>
              <w:pStyle w:val="a3"/>
              <w:rPr>
                <w:rFonts w:eastAsia="Calibri"/>
                <w:bCs/>
              </w:rPr>
            </w:pPr>
            <w:r w:rsidRPr="00B13E96">
              <w:rPr>
                <w:rFonts w:eastAsia="Calibri"/>
                <w:bCs/>
              </w:rPr>
              <w:t xml:space="preserve"> </w:t>
            </w:r>
            <w:r w:rsidR="00B13E96">
              <w:rPr>
                <w:rFonts w:eastAsia="Calibri"/>
                <w:bCs/>
              </w:rPr>
              <w:t xml:space="preserve"> оценка</w:t>
            </w:r>
            <w:r w:rsidRPr="00B13E96">
              <w:rPr>
                <w:rFonts w:eastAsia="Calibri"/>
                <w:bCs/>
              </w:rPr>
              <w:t xml:space="preserve"> за выполнением работ в учебной деятельности и в ходе учебной и производственной практики</w:t>
            </w:r>
          </w:p>
        </w:tc>
      </w:tr>
    </w:tbl>
    <w:p w14:paraId="675CB216" w14:textId="77777777" w:rsidR="008C7ACB" w:rsidRPr="008C7ACB" w:rsidRDefault="008C7ACB" w:rsidP="00B13E96">
      <w:pPr>
        <w:pStyle w:val="a3"/>
        <w:rPr>
          <w:rFonts w:eastAsia="Calibri"/>
          <w:sz w:val="20"/>
          <w:szCs w:val="20"/>
          <w:lang w:eastAsia="ru-RU"/>
        </w:rPr>
      </w:pPr>
    </w:p>
    <w:p w14:paraId="6A28E0FD" w14:textId="77777777" w:rsidR="008C7ACB" w:rsidRPr="008C7ACB" w:rsidRDefault="008C7ACB" w:rsidP="00B13E96">
      <w:pPr>
        <w:pStyle w:val="a3"/>
        <w:rPr>
          <w:rFonts w:eastAsia="Calibri"/>
          <w:sz w:val="24"/>
          <w:szCs w:val="24"/>
          <w:lang w:eastAsia="ru-RU"/>
        </w:rPr>
      </w:pPr>
    </w:p>
    <w:p w14:paraId="3D4C3270" w14:textId="77777777" w:rsidR="008C7ACB" w:rsidRPr="008C7ACB" w:rsidRDefault="008C7ACB" w:rsidP="00B13E96">
      <w:pPr>
        <w:pStyle w:val="a3"/>
        <w:rPr>
          <w:rFonts w:eastAsia="Calibri"/>
          <w:sz w:val="24"/>
          <w:szCs w:val="24"/>
          <w:lang w:eastAsia="ru-RU"/>
        </w:rPr>
      </w:pPr>
    </w:p>
    <w:p w14:paraId="2F37B513" w14:textId="77777777" w:rsidR="008C7ACB" w:rsidRPr="008C7ACB" w:rsidRDefault="008C7ACB" w:rsidP="00B13E96">
      <w:pPr>
        <w:pStyle w:val="a3"/>
        <w:rPr>
          <w:rFonts w:eastAsia="Calibri"/>
          <w:sz w:val="24"/>
          <w:szCs w:val="24"/>
          <w:lang w:eastAsia="ru-RU"/>
        </w:rPr>
      </w:pPr>
    </w:p>
    <w:p w14:paraId="072A7133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2455619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904A2C6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E5476C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F1BB45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BAA3961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6843FC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704FD3A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5737C60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7754B3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EF95188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DB9CDEF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1C1E29A9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C30F815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DAA269B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397CE24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1CC2003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EF4B9E8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5D8CB034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950B133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27AAEA77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2F1914C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860080B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47217C5E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6AACEAFA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06BF67F1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78034A56" w14:textId="77777777" w:rsidR="008C7ACB" w:rsidRPr="008C7ACB" w:rsidRDefault="008C7ACB" w:rsidP="008C7AC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14:paraId="3147B184" w14:textId="77777777" w:rsidR="00732ABD" w:rsidRDefault="00732ABD"/>
    <w:sectPr w:rsidR="00732A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5473B8" w14:textId="77777777" w:rsidR="00DE4A58" w:rsidRDefault="00DE4A58" w:rsidP="00F260AC">
      <w:pPr>
        <w:spacing w:after="0" w:line="240" w:lineRule="auto"/>
      </w:pPr>
      <w:r>
        <w:separator/>
      </w:r>
    </w:p>
  </w:endnote>
  <w:endnote w:type="continuationSeparator" w:id="0">
    <w:p w14:paraId="5A25D687" w14:textId="77777777" w:rsidR="00DE4A58" w:rsidRDefault="00DE4A58" w:rsidP="00F26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9EF210" w14:textId="77777777" w:rsidR="00DE4A58" w:rsidRDefault="00DE4A58" w:rsidP="00F260AC">
      <w:pPr>
        <w:spacing w:after="0" w:line="240" w:lineRule="auto"/>
      </w:pPr>
      <w:r>
        <w:separator/>
      </w:r>
    </w:p>
  </w:footnote>
  <w:footnote w:type="continuationSeparator" w:id="0">
    <w:p w14:paraId="1F261ED2" w14:textId="77777777" w:rsidR="00DE4A58" w:rsidRDefault="00DE4A58" w:rsidP="00F26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125641"/>
    <w:multiLevelType w:val="hybridMultilevel"/>
    <w:tmpl w:val="74B262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BA1519A"/>
    <w:multiLevelType w:val="hybridMultilevel"/>
    <w:tmpl w:val="8F7CE9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44230995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8930719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425526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284"/>
    <w:rsid w:val="00071715"/>
    <w:rsid w:val="00154811"/>
    <w:rsid w:val="001C55F4"/>
    <w:rsid w:val="001E5838"/>
    <w:rsid w:val="0022490A"/>
    <w:rsid w:val="0031195D"/>
    <w:rsid w:val="00326406"/>
    <w:rsid w:val="00375A0F"/>
    <w:rsid w:val="003B4635"/>
    <w:rsid w:val="003F22A8"/>
    <w:rsid w:val="00450D1C"/>
    <w:rsid w:val="004C61C9"/>
    <w:rsid w:val="00502D51"/>
    <w:rsid w:val="006D1284"/>
    <w:rsid w:val="00721894"/>
    <w:rsid w:val="00732ABD"/>
    <w:rsid w:val="007B0E67"/>
    <w:rsid w:val="007B1DEB"/>
    <w:rsid w:val="007B4676"/>
    <w:rsid w:val="007E661B"/>
    <w:rsid w:val="008C7ACB"/>
    <w:rsid w:val="009A1E68"/>
    <w:rsid w:val="00B13E96"/>
    <w:rsid w:val="00B644A7"/>
    <w:rsid w:val="00C0554E"/>
    <w:rsid w:val="00C41E50"/>
    <w:rsid w:val="00C47CB5"/>
    <w:rsid w:val="00D455E1"/>
    <w:rsid w:val="00DE4A58"/>
    <w:rsid w:val="00F078FE"/>
    <w:rsid w:val="00F260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2750"/>
  <w15:docId w15:val="{3FCC36CC-0751-4A81-878B-8EC32813C8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2D5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02D5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02D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02D5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502D51"/>
    <w:pPr>
      <w:spacing w:after="0" w:line="240" w:lineRule="auto"/>
    </w:pPr>
  </w:style>
  <w:style w:type="paragraph" w:styleId="a4">
    <w:name w:val="header"/>
    <w:basedOn w:val="a"/>
    <w:link w:val="a5"/>
    <w:uiPriority w:val="99"/>
    <w:unhideWhenUsed/>
    <w:rsid w:val="00F2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260AC"/>
  </w:style>
  <w:style w:type="paragraph" w:styleId="a6">
    <w:name w:val="footer"/>
    <w:basedOn w:val="a"/>
    <w:link w:val="a7"/>
    <w:uiPriority w:val="99"/>
    <w:unhideWhenUsed/>
    <w:rsid w:val="00F260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260AC"/>
  </w:style>
  <w:style w:type="paragraph" w:styleId="a8">
    <w:name w:val="Balloon Text"/>
    <w:basedOn w:val="a"/>
    <w:link w:val="a9"/>
    <w:uiPriority w:val="99"/>
    <w:semiHidden/>
    <w:unhideWhenUsed/>
    <w:rsid w:val="003F22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F22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2289</Words>
  <Characters>13049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uchitelskaya</dc:creator>
  <cp:keywords/>
  <dc:description/>
  <cp:lastModifiedBy>DEXP-2022-2</cp:lastModifiedBy>
  <cp:revision>29</cp:revision>
  <cp:lastPrinted>2021-11-23T00:55:00Z</cp:lastPrinted>
  <dcterms:created xsi:type="dcterms:W3CDTF">2019-05-22T01:12:00Z</dcterms:created>
  <dcterms:modified xsi:type="dcterms:W3CDTF">2022-10-05T07:17:00Z</dcterms:modified>
</cp:coreProperties>
</file>