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734"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Default="00040734" w:rsidP="00040734">
      <w:pPr>
        <w:spacing w:after="0" w:line="240" w:lineRule="auto"/>
        <w:jc w:val="center"/>
        <w:rPr>
          <w:rFonts w:ascii="Times New Roman" w:hAnsi="Times New Roman"/>
          <w:sz w:val="28"/>
          <w:szCs w:val="28"/>
        </w:rPr>
      </w:pPr>
    </w:p>
    <w:p w:rsidR="00040734"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040734" w:rsidRPr="00B917CC" w:rsidRDefault="00040734" w:rsidP="00040734">
      <w:pPr>
        <w:spacing w:after="0" w:line="240" w:lineRule="auto"/>
        <w:jc w:val="center"/>
        <w:rPr>
          <w:rFonts w:ascii="Times New Roman" w:hAnsi="Times New Roman"/>
          <w:sz w:val="32"/>
          <w:szCs w:val="32"/>
        </w:rPr>
      </w:pPr>
      <w:r w:rsidRPr="00B917CC">
        <w:rPr>
          <w:rFonts w:ascii="Times New Roman" w:hAnsi="Times New Roman"/>
          <w:sz w:val="32"/>
          <w:szCs w:val="32"/>
        </w:rPr>
        <w:t>РАБО</w:t>
      </w:r>
      <w:r>
        <w:rPr>
          <w:rFonts w:ascii="Times New Roman" w:hAnsi="Times New Roman"/>
          <w:sz w:val="32"/>
          <w:szCs w:val="32"/>
        </w:rPr>
        <w:t>ЧАЯ ПРОГРАММА УЧЕБНОГО ПРЕДМЕТА</w:t>
      </w:r>
    </w:p>
    <w:p w:rsidR="00040734" w:rsidRPr="00B917CC" w:rsidRDefault="00040734" w:rsidP="00040734">
      <w:pPr>
        <w:spacing w:after="0" w:line="240" w:lineRule="auto"/>
        <w:jc w:val="center"/>
        <w:rPr>
          <w:rFonts w:ascii="Times New Roman" w:hAnsi="Times New Roman"/>
          <w:sz w:val="32"/>
          <w:szCs w:val="32"/>
        </w:rPr>
      </w:pPr>
    </w:p>
    <w:p w:rsidR="00040734" w:rsidRPr="00B917CC" w:rsidRDefault="00040734" w:rsidP="00040734">
      <w:pPr>
        <w:spacing w:after="0" w:line="240" w:lineRule="auto"/>
        <w:jc w:val="center"/>
        <w:rPr>
          <w:rFonts w:ascii="Times New Roman" w:hAnsi="Times New Roman"/>
          <w:b/>
          <w:sz w:val="32"/>
          <w:szCs w:val="32"/>
        </w:rPr>
      </w:pPr>
      <w:r>
        <w:rPr>
          <w:rFonts w:ascii="Times New Roman" w:hAnsi="Times New Roman"/>
          <w:b/>
          <w:sz w:val="32"/>
          <w:szCs w:val="32"/>
        </w:rPr>
        <w:t>ОУП.08</w:t>
      </w:r>
      <w:r w:rsidRPr="00B917CC">
        <w:rPr>
          <w:rFonts w:ascii="Times New Roman" w:hAnsi="Times New Roman"/>
          <w:b/>
          <w:sz w:val="32"/>
          <w:szCs w:val="32"/>
        </w:rPr>
        <w:t xml:space="preserve"> МАТЕМАТИКА</w:t>
      </w:r>
    </w:p>
    <w:p w:rsidR="00040734" w:rsidRPr="00B917CC" w:rsidRDefault="00040734" w:rsidP="00040734">
      <w:pPr>
        <w:spacing w:after="0" w:line="240" w:lineRule="auto"/>
        <w:rPr>
          <w:rFonts w:ascii="Times New Roman" w:hAnsi="Times New Roman"/>
          <w:sz w:val="24"/>
          <w:szCs w:val="24"/>
        </w:rPr>
      </w:pPr>
    </w:p>
    <w:p w:rsidR="00040734" w:rsidRPr="008B2EE9" w:rsidRDefault="00040734" w:rsidP="00040734">
      <w:pPr>
        <w:jc w:val="right"/>
        <w:rPr>
          <w:rFonts w:ascii="Times New Roman" w:hAnsi="Times New Roman"/>
          <w:color w:val="000000" w:themeColor="text1"/>
          <w:sz w:val="24"/>
          <w:szCs w:val="24"/>
        </w:rPr>
      </w:pPr>
      <w:r w:rsidRPr="008B2EE9">
        <w:rPr>
          <w:rFonts w:ascii="Times New Roman" w:hAnsi="Times New Roman"/>
          <w:color w:val="000000" w:themeColor="text1"/>
          <w:sz w:val="24"/>
          <w:szCs w:val="24"/>
        </w:rPr>
        <w:t>Технологический профиль</w:t>
      </w:r>
    </w:p>
    <w:p w:rsidR="00040734" w:rsidRPr="00B917CC" w:rsidRDefault="00040734" w:rsidP="00040734">
      <w:pPr>
        <w:spacing w:after="0" w:line="240" w:lineRule="auto"/>
        <w:rPr>
          <w:rFonts w:ascii="Times New Roman" w:hAnsi="Times New Roman"/>
          <w:sz w:val="28"/>
          <w:szCs w:val="28"/>
        </w:rPr>
      </w:pPr>
      <w:r w:rsidRPr="00B917CC">
        <w:rPr>
          <w:rFonts w:ascii="Times New Roman" w:hAnsi="Times New Roman"/>
          <w:sz w:val="28"/>
          <w:szCs w:val="28"/>
        </w:rPr>
        <w:t xml:space="preserve">                        </w:t>
      </w: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b/>
          <w:sz w:val="28"/>
          <w:szCs w:val="28"/>
        </w:rPr>
      </w:pPr>
    </w:p>
    <w:p w:rsidR="00040734" w:rsidRDefault="00040734" w:rsidP="00040734">
      <w:pPr>
        <w:spacing w:after="0" w:line="240" w:lineRule="auto"/>
        <w:ind w:left="-540"/>
        <w:jc w:val="center"/>
        <w:rPr>
          <w:rFonts w:ascii="Times New Roman" w:hAnsi="Times New Roman"/>
          <w:sz w:val="28"/>
          <w:szCs w:val="28"/>
        </w:rPr>
      </w:pPr>
      <w:r>
        <w:rPr>
          <w:rFonts w:ascii="Times New Roman" w:hAnsi="Times New Roman"/>
          <w:sz w:val="28"/>
          <w:szCs w:val="28"/>
        </w:rPr>
        <w:t>2022г.</w:t>
      </w:r>
    </w:p>
    <w:p w:rsidR="00040734" w:rsidRDefault="00040734" w:rsidP="00040734">
      <w:pPr>
        <w:spacing w:after="0" w:line="240" w:lineRule="auto"/>
        <w:ind w:left="-540"/>
        <w:jc w:val="center"/>
        <w:rPr>
          <w:rFonts w:ascii="Times New Roman" w:hAnsi="Times New Roman"/>
          <w:sz w:val="28"/>
          <w:szCs w:val="28"/>
        </w:rPr>
      </w:pPr>
    </w:p>
    <w:p w:rsidR="00040734" w:rsidRDefault="00040734" w:rsidP="00040734">
      <w:pPr>
        <w:spacing w:after="0" w:line="240" w:lineRule="auto"/>
        <w:ind w:left="-540"/>
        <w:jc w:val="center"/>
        <w:rPr>
          <w:rFonts w:ascii="Times New Roman" w:hAnsi="Times New Roman"/>
          <w:sz w:val="28"/>
          <w:szCs w:val="28"/>
        </w:rPr>
      </w:pPr>
    </w:p>
    <w:p w:rsidR="00040734" w:rsidRPr="004F4AC9" w:rsidRDefault="00040734" w:rsidP="00040734">
      <w:pPr>
        <w:spacing w:after="0" w:line="240" w:lineRule="auto"/>
        <w:ind w:left="-540"/>
        <w:jc w:val="center"/>
        <w:rPr>
          <w:rFonts w:ascii="Times New Roman" w:hAnsi="Times New Roman"/>
          <w:sz w:val="28"/>
          <w:szCs w:val="28"/>
        </w:rPr>
      </w:pPr>
    </w:p>
    <w:p w:rsidR="00040734" w:rsidRPr="00315F34" w:rsidRDefault="00040734" w:rsidP="00040734">
      <w:pPr>
        <w:jc w:val="center"/>
        <w:rPr>
          <w:rFonts w:ascii="Times New Roman" w:hAnsi="Times New Roman"/>
          <w:b/>
          <w:i/>
          <w:sz w:val="24"/>
          <w:szCs w:val="24"/>
        </w:rPr>
      </w:pPr>
      <w:r w:rsidRPr="004C5497">
        <w:rPr>
          <w:rFonts w:ascii="Times New Roman" w:hAnsi="Times New Roman"/>
          <w:b/>
          <w:sz w:val="24"/>
          <w:szCs w:val="24"/>
        </w:rPr>
        <w:lastRenderedPageBreak/>
        <w:t>СОДЕРЖАНИЕ</w:t>
      </w:r>
    </w:p>
    <w:p w:rsidR="00040734" w:rsidRPr="00315F34" w:rsidRDefault="00040734" w:rsidP="00040734">
      <w:pPr>
        <w:rPr>
          <w:rFonts w:ascii="Times New Roman" w:hAnsi="Times New Roman"/>
          <w:b/>
          <w:i/>
          <w:sz w:val="24"/>
          <w:szCs w:val="24"/>
        </w:rPr>
      </w:pPr>
    </w:p>
    <w:tbl>
      <w:tblPr>
        <w:tblW w:w="0" w:type="auto"/>
        <w:tblLook w:val="01E0"/>
      </w:tblPr>
      <w:tblGrid>
        <w:gridCol w:w="7501"/>
        <w:gridCol w:w="1854"/>
      </w:tblGrid>
      <w:tr w:rsidR="00040734" w:rsidRPr="00315F34" w:rsidTr="0092520A">
        <w:tc>
          <w:tcPr>
            <w:tcW w:w="7501" w:type="dxa"/>
          </w:tcPr>
          <w:p w:rsidR="00040734" w:rsidRPr="00315F34" w:rsidRDefault="00634524" w:rsidP="00040734">
            <w:pPr>
              <w:numPr>
                <w:ilvl w:val="0"/>
                <w:numId w:val="35"/>
              </w:numPr>
              <w:suppressAutoHyphens/>
              <w:rPr>
                <w:rFonts w:ascii="Times New Roman" w:hAnsi="Times New Roman"/>
                <w:b/>
                <w:sz w:val="24"/>
                <w:szCs w:val="24"/>
              </w:rPr>
            </w:pPr>
            <w:r>
              <w:rPr>
                <w:rFonts w:ascii="Times New Roman" w:hAnsi="Times New Roman"/>
                <w:b/>
                <w:color w:val="000000"/>
                <w:sz w:val="24"/>
                <w:szCs w:val="24"/>
              </w:rPr>
              <w:t xml:space="preserve">ПАСПОРТ </w:t>
            </w:r>
            <w:r w:rsidR="00040734" w:rsidRPr="00315F34">
              <w:rPr>
                <w:rFonts w:ascii="Times New Roman" w:hAnsi="Times New Roman"/>
                <w:b/>
                <w:color w:val="000000"/>
                <w:sz w:val="24"/>
                <w:szCs w:val="24"/>
              </w:rPr>
              <w:t>РАБОЧЕЙ ПРОГРАММЫ</w:t>
            </w:r>
            <w:r>
              <w:rPr>
                <w:rFonts w:ascii="Times New Roman" w:hAnsi="Times New Roman"/>
                <w:b/>
                <w:sz w:val="24"/>
                <w:szCs w:val="24"/>
              </w:rPr>
              <w:t xml:space="preserve"> УЧЕБНОЙ</w:t>
            </w:r>
            <w:r w:rsidR="00040734" w:rsidRPr="00315F34">
              <w:rPr>
                <w:rFonts w:ascii="Times New Roman" w:hAnsi="Times New Roman"/>
                <w:b/>
                <w:sz w:val="24"/>
                <w:szCs w:val="24"/>
              </w:rPr>
              <w:t xml:space="preserve"> ДИСЦИПЛИНЫ</w:t>
            </w:r>
          </w:p>
        </w:tc>
        <w:tc>
          <w:tcPr>
            <w:tcW w:w="1854" w:type="dxa"/>
          </w:tcPr>
          <w:p w:rsidR="00040734" w:rsidRPr="00315F34" w:rsidRDefault="00040734" w:rsidP="0092520A">
            <w:pPr>
              <w:rPr>
                <w:rFonts w:ascii="Times New Roman" w:hAnsi="Times New Roman"/>
                <w:b/>
                <w:sz w:val="24"/>
                <w:szCs w:val="24"/>
              </w:rPr>
            </w:pPr>
          </w:p>
        </w:tc>
      </w:tr>
      <w:tr w:rsidR="00040734" w:rsidRPr="00315F34" w:rsidTr="0092520A">
        <w:tc>
          <w:tcPr>
            <w:tcW w:w="7501" w:type="dxa"/>
          </w:tcPr>
          <w:p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rsidR="00040734" w:rsidRPr="00315F34" w:rsidRDefault="00040734" w:rsidP="0092520A">
            <w:pPr>
              <w:ind w:left="644"/>
              <w:rPr>
                <w:rFonts w:ascii="Times New Roman" w:hAnsi="Times New Roman"/>
                <w:b/>
                <w:sz w:val="24"/>
                <w:szCs w:val="24"/>
              </w:rPr>
            </w:pPr>
          </w:p>
        </w:tc>
      </w:tr>
      <w:tr w:rsidR="00040734" w:rsidRPr="00315F34" w:rsidTr="0092520A">
        <w:tc>
          <w:tcPr>
            <w:tcW w:w="7501" w:type="dxa"/>
          </w:tcPr>
          <w:p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040734" w:rsidRPr="00315F34" w:rsidRDefault="00040734" w:rsidP="0092520A">
            <w:pPr>
              <w:suppressAutoHyphens/>
              <w:rPr>
                <w:rFonts w:ascii="Times New Roman" w:hAnsi="Times New Roman"/>
                <w:b/>
                <w:sz w:val="24"/>
                <w:szCs w:val="24"/>
              </w:rPr>
            </w:pPr>
          </w:p>
        </w:tc>
        <w:tc>
          <w:tcPr>
            <w:tcW w:w="1854" w:type="dxa"/>
          </w:tcPr>
          <w:p w:rsidR="00040734" w:rsidRPr="00315F34" w:rsidRDefault="00040734" w:rsidP="0092520A">
            <w:pPr>
              <w:rPr>
                <w:rFonts w:ascii="Times New Roman" w:hAnsi="Times New Roman"/>
                <w:b/>
                <w:sz w:val="24"/>
                <w:szCs w:val="24"/>
              </w:rPr>
            </w:pPr>
          </w:p>
        </w:tc>
      </w:tr>
    </w:tbl>
    <w:p w:rsidR="00634524" w:rsidRDefault="00040734" w:rsidP="00040734">
      <w:pPr>
        <w:numPr>
          <w:ilvl w:val="0"/>
          <w:numId w:val="36"/>
        </w:numPr>
        <w:suppressAutoHyphens/>
        <w:spacing w:after="0"/>
        <w:jc w:val="center"/>
        <w:rPr>
          <w:rFonts w:ascii="Times New Roman" w:hAnsi="Times New Roman"/>
          <w:b/>
          <w:sz w:val="24"/>
          <w:szCs w:val="24"/>
        </w:rPr>
      </w:pPr>
      <w:r w:rsidRPr="005262F0">
        <w:rPr>
          <w:rFonts w:ascii="Times New Roman" w:hAnsi="Times New Roman"/>
          <w:b/>
          <w:i/>
          <w:sz w:val="24"/>
          <w:szCs w:val="24"/>
          <w:u w:val="single"/>
        </w:rPr>
        <w:br w:type="page"/>
      </w:r>
      <w:r w:rsidR="00634524">
        <w:rPr>
          <w:rFonts w:ascii="Times New Roman" w:hAnsi="Times New Roman"/>
          <w:b/>
          <w:sz w:val="24"/>
          <w:szCs w:val="24"/>
        </w:rPr>
        <w:lastRenderedPageBreak/>
        <w:t>ПАСПОРТ</w:t>
      </w:r>
      <w:r w:rsidRPr="00315F34">
        <w:rPr>
          <w:rFonts w:ascii="Times New Roman" w:hAnsi="Times New Roman"/>
          <w:b/>
          <w:sz w:val="24"/>
          <w:szCs w:val="24"/>
        </w:rPr>
        <w:t xml:space="preserve"> </w:t>
      </w:r>
      <w:r>
        <w:rPr>
          <w:rFonts w:ascii="Times New Roman" w:hAnsi="Times New Roman"/>
          <w:b/>
          <w:sz w:val="24"/>
          <w:szCs w:val="24"/>
        </w:rPr>
        <w:t xml:space="preserve">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040734" w:rsidRPr="00315F34" w:rsidRDefault="00040734" w:rsidP="00634524">
      <w:pPr>
        <w:suppressAutoHyphens/>
        <w:spacing w:after="0"/>
        <w:ind w:left="720"/>
        <w:rPr>
          <w:rFonts w:ascii="Times New Roman" w:hAnsi="Times New Roman"/>
          <w:b/>
          <w:sz w:val="24"/>
          <w:szCs w:val="24"/>
        </w:rPr>
      </w:pPr>
      <w:r>
        <w:rPr>
          <w:rFonts w:ascii="Times New Roman" w:hAnsi="Times New Roman"/>
          <w:b/>
          <w:sz w:val="24"/>
          <w:szCs w:val="24"/>
        </w:rPr>
        <w:t xml:space="preserve"> «ОУД.08 «МАТЕМАТИКА»</w:t>
      </w:r>
    </w:p>
    <w:p w:rsidR="00040734" w:rsidRPr="00477E23" w:rsidRDefault="00040734" w:rsidP="00040734">
      <w:pPr>
        <w:spacing w:after="0"/>
        <w:ind w:firstLine="709"/>
        <w:jc w:val="center"/>
        <w:rPr>
          <w:rFonts w:ascii="Times New Roman" w:hAnsi="Times New Roman"/>
          <w:sz w:val="24"/>
          <w:szCs w:val="24"/>
          <w:vertAlign w:val="superscript"/>
        </w:rPr>
      </w:pPr>
    </w:p>
    <w:p w:rsidR="00040734" w:rsidRPr="00477E23"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77E23">
        <w:rPr>
          <w:rFonts w:ascii="Times New Roman" w:hAnsi="Times New Roman"/>
          <w:b/>
          <w:sz w:val="24"/>
          <w:szCs w:val="24"/>
        </w:rPr>
        <w:t xml:space="preserve">1.1. Место дисциплины в структуре основной образовательной программы: </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Учебная дисциплина «Математика» является обязательной частью общеобразовательного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77E23">
        <w:rPr>
          <w:rFonts w:ascii="Times New Roman" w:hAnsi="Times New Roman"/>
          <w:sz w:val="24"/>
          <w:szCs w:val="24"/>
        </w:rPr>
        <w:t>Особое значение дисциплина имеет при формировании и развитии общих компетенций (ОК):</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04. Эффективно взаимодействовать и работать в коллективе и команде;</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40734" w:rsidRPr="00315F34" w:rsidRDefault="00040734" w:rsidP="00040734">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roofErr w:type="gramStart"/>
      <w:r w:rsidRPr="006B5208">
        <w:rPr>
          <w:rFonts w:ascii="Times New Roman" w:hAnsi="Times New Roman"/>
          <w:sz w:val="24"/>
          <w:szCs w:val="24"/>
        </w:rPr>
        <w:t xml:space="preserve">В рамках программы учебной дисциплины обучающимися осваиваются личностные (ЛР), </w:t>
      </w:r>
      <w:proofErr w:type="spellStart"/>
      <w:r w:rsidRPr="006B5208">
        <w:rPr>
          <w:rFonts w:ascii="Times New Roman" w:hAnsi="Times New Roman"/>
          <w:sz w:val="24"/>
          <w:szCs w:val="24"/>
        </w:rPr>
        <w:t>метапредметные</w:t>
      </w:r>
      <w:proofErr w:type="spellEnd"/>
      <w:r w:rsidRPr="006B5208">
        <w:rPr>
          <w:rFonts w:ascii="Times New Roman" w:hAnsi="Times New Roman"/>
          <w:sz w:val="24"/>
          <w:szCs w:val="24"/>
        </w:rPr>
        <w:t xml:space="preserve"> (МР) и предметные результаты базового уровня (</w:t>
      </w:r>
      <w:proofErr w:type="spellStart"/>
      <w:r w:rsidRPr="006B5208">
        <w:rPr>
          <w:rFonts w:ascii="Times New Roman" w:hAnsi="Times New Roman"/>
          <w:sz w:val="24"/>
          <w:szCs w:val="24"/>
        </w:rPr>
        <w:t>ПРб</w:t>
      </w:r>
      <w:proofErr w:type="spellEnd"/>
      <w:r w:rsidRPr="006B5208">
        <w:rPr>
          <w:rFonts w:ascii="Times New Roman" w:hAnsi="Times New Roman"/>
          <w:sz w:val="24"/>
          <w:szCs w:val="24"/>
        </w:rPr>
        <w:t>) в соответствии с требованиями ФГОС среднего общего образования.</w:t>
      </w:r>
      <w:proofErr w:type="gramEnd"/>
    </w:p>
    <w:p w:rsidR="00040734" w:rsidRPr="00EF23A7" w:rsidRDefault="00040734" w:rsidP="00040734">
      <w:pPr>
        <w:shd w:val="clear" w:color="auto" w:fill="FFFFFF" w:themeFill="background1"/>
        <w:suppressAutoHyphens/>
        <w:spacing w:after="0" w:line="240" w:lineRule="auto"/>
        <w:ind w:firstLine="567"/>
        <w:jc w:val="both"/>
        <w:rPr>
          <w:rFonts w:ascii="Times New Roman" w:eastAsia="Times New Roman" w:hAnsi="Times New Roman"/>
          <w:bCs/>
          <w:sz w:val="24"/>
          <w:szCs w:val="24"/>
        </w:rPr>
      </w:pPr>
    </w:p>
    <w:p w:rsidR="00040734" w:rsidRPr="00EF23A7"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8789"/>
      </w:tblGrid>
      <w:tr w:rsidR="00040734" w:rsidRPr="00EF23A7" w:rsidTr="0092520A">
        <w:trPr>
          <w:trHeight w:val="649"/>
        </w:trPr>
        <w:tc>
          <w:tcPr>
            <w:tcW w:w="1276" w:type="dxa"/>
            <w:hideMark/>
          </w:tcPr>
          <w:p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Коды</w:t>
            </w:r>
          </w:p>
        </w:tc>
        <w:tc>
          <w:tcPr>
            <w:tcW w:w="8789" w:type="dxa"/>
            <w:hideMark/>
          </w:tcPr>
          <w:p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Планируемые результаты освоения дисциплины включают</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
                <w:sz w:val="24"/>
                <w:szCs w:val="24"/>
              </w:rPr>
            </w:pPr>
            <w:r w:rsidRPr="00EF23A7">
              <w:rPr>
                <w:rFonts w:ascii="Times New Roman" w:eastAsia="Times New Roman" w:hAnsi="Times New Roman"/>
                <w:sz w:val="24"/>
                <w:szCs w:val="24"/>
              </w:rPr>
              <w:t>ЛР 05</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06</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07</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08</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нравственное сознание и поведение на основе усвоения общечеловеческих ценностей;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 xml:space="preserve">ЛР 09 </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10</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13</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proofErr w:type="gramStart"/>
            <w:r w:rsidRPr="00EF23A7">
              <w:rPr>
                <w:rFonts w:ascii="Times New Roman" w:eastAsia="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01</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 xml:space="preserve">умение самостоятельно определять цели деятельности и составлять планы </w:t>
            </w:r>
            <w:r w:rsidRPr="00EF23A7">
              <w:rPr>
                <w:rFonts w:ascii="Times New Roman" w:eastAsia="Times New Roman" w:hAnsi="Times New Roman"/>
                <w:sz w:val="24"/>
                <w:szCs w:val="24"/>
              </w:rPr>
              <w:lastRenderedPageBreak/>
              <w:t>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lastRenderedPageBreak/>
              <w:t>МР 02</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03</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04</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05</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07</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08</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09</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01</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02</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03</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методами доказательств и алгоритмов решения, умение их применять, проводить доказательные рассуждения в ходе решения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04</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05</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об основных понятиях, идеях и методах математического анализа;</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06</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 xml:space="preserve">владение основными понятиями о плоских и пространственных геометрических фигурах, их основных свойствах; </w:t>
            </w: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07</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w:t>
            </w:r>
            <w:r w:rsidRPr="00EF23A7">
              <w:rPr>
                <w:rFonts w:ascii="Times New Roman" w:eastAsia="Times New Roman" w:hAnsi="Times New Roman"/>
                <w:sz w:val="24"/>
                <w:szCs w:val="24"/>
              </w:rPr>
              <w:lastRenderedPageBreak/>
              <w:t>ситуациях и основные характеристики случайных величин;</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lastRenderedPageBreak/>
              <w:t>ПРб</w:t>
            </w:r>
            <w:proofErr w:type="spellEnd"/>
            <w:r w:rsidRPr="00EF23A7">
              <w:rPr>
                <w:rFonts w:ascii="Times New Roman" w:eastAsia="Times New Roman" w:hAnsi="Times New Roman"/>
                <w:sz w:val="24"/>
                <w:szCs w:val="24"/>
              </w:rPr>
              <w:t xml:space="preserve"> 08</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использования готовых компьютерных программ при решении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01 </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необходимости доказатель</w:t>
            </w:r>
            <w:proofErr w:type="gramStart"/>
            <w:r w:rsidRPr="00EF23A7">
              <w:rPr>
                <w:rFonts w:ascii="Times New Roman" w:eastAsia="Times New Roman" w:hAnsi="Times New Roman"/>
                <w:sz w:val="24"/>
                <w:szCs w:val="24"/>
              </w:rPr>
              <w:t>ств пр</w:t>
            </w:r>
            <w:proofErr w:type="gramEnd"/>
            <w:r w:rsidRPr="00EF23A7">
              <w:rPr>
                <w:rFonts w:ascii="Times New Roman" w:eastAsia="Times New Roman" w:hAnsi="Times New Roman"/>
                <w:sz w:val="24"/>
                <w:szCs w:val="24"/>
              </w:rPr>
              <w:t>и обосновании математических утверждений и роли аксиоматики в проведении дедуктивных рассуждений;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02</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03</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умений моделировать реальные ситуации, исследовать построенные модели, интерпретировать полученный результат;</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04</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05</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sidRPr="00EF23A7">
              <w:rPr>
                <w:rFonts w:ascii="Times New Roman" w:eastAsia="Times New Roman" w:hAnsi="Times New Roman"/>
                <w:sz w:val="24"/>
                <w:szCs w:val="24"/>
              </w:rPr>
              <w:tab/>
            </w:r>
          </w:p>
        </w:tc>
      </w:tr>
    </w:tbl>
    <w:p w:rsidR="00040734" w:rsidRPr="00EF23A7" w:rsidRDefault="00040734" w:rsidP="00040734">
      <w:pPr>
        <w:rPr>
          <w:rFonts w:ascii="Times New Roman" w:eastAsia="Times New Roman" w:hAnsi="Times New Roman"/>
          <w:b/>
          <w:sz w:val="24"/>
          <w:szCs w:val="24"/>
        </w:rPr>
      </w:pPr>
      <w:r w:rsidRPr="00EF23A7">
        <w:rPr>
          <w:rFonts w:ascii="Times New Roman" w:eastAsia="Times New Roman" w:hAnsi="Times New Roman"/>
          <w:b/>
          <w:sz w:val="24"/>
          <w:szCs w:val="24"/>
        </w:rPr>
        <w:br w:type="page"/>
      </w:r>
    </w:p>
    <w:p w:rsidR="00040734" w:rsidRPr="00952BA2" w:rsidRDefault="00040734" w:rsidP="00040734">
      <w:pPr>
        <w:suppressAutoHyphens/>
        <w:spacing w:after="0" w:line="240" w:lineRule="auto"/>
        <w:jc w:val="both"/>
        <w:rPr>
          <w:rFonts w:ascii="Times New Roman" w:hAnsi="Times New Roman"/>
          <w:b/>
          <w:sz w:val="24"/>
          <w:szCs w:val="24"/>
        </w:rPr>
      </w:pPr>
      <w:bookmarkStart w:id="0" w:name="_heading=h.z337ya" w:colFirst="0" w:colLast="0"/>
      <w:bookmarkEnd w:id="0"/>
      <w:r w:rsidRPr="00952BA2">
        <w:rPr>
          <w:rFonts w:ascii="Times New Roman" w:hAnsi="Times New Roman"/>
          <w:b/>
          <w:sz w:val="24"/>
          <w:szCs w:val="24"/>
        </w:rPr>
        <w:lastRenderedPageBreak/>
        <w:t>2. СТРУКТУРА И СОДЕРЖАНИЕ УЧЕБНОГО ПРЕДМЕТА</w:t>
      </w:r>
    </w:p>
    <w:p w:rsidR="00040734" w:rsidRPr="00952BA2" w:rsidRDefault="00040734" w:rsidP="00040734">
      <w:pPr>
        <w:suppressAutoHyphens/>
        <w:spacing w:after="0" w:line="240" w:lineRule="auto"/>
        <w:jc w:val="both"/>
        <w:rPr>
          <w:rFonts w:ascii="Times New Roman" w:hAnsi="Times New Roman"/>
          <w:b/>
          <w:sz w:val="24"/>
          <w:szCs w:val="24"/>
        </w:rPr>
      </w:pPr>
    </w:p>
    <w:p w:rsidR="00040734" w:rsidRDefault="00040734" w:rsidP="00040734">
      <w:pPr>
        <w:suppressAutoHyphens/>
        <w:spacing w:after="0" w:line="240" w:lineRule="auto"/>
        <w:rPr>
          <w:rFonts w:ascii="Times New Roman" w:hAnsi="Times New Roman"/>
          <w:b/>
          <w:sz w:val="28"/>
          <w:szCs w:val="28"/>
        </w:rPr>
      </w:pPr>
      <w:r w:rsidRPr="00952BA2">
        <w:rPr>
          <w:rFonts w:ascii="Times New Roman" w:hAnsi="Times New Roman"/>
          <w:b/>
          <w:sz w:val="24"/>
          <w:szCs w:val="24"/>
        </w:rPr>
        <w:t>2.1. Объем учебной дисциплины и виды учебной работ</w:t>
      </w:r>
      <w:r w:rsidRPr="00CC04B6">
        <w:rPr>
          <w:rFonts w:ascii="Times New Roman" w:hAnsi="Times New Roman"/>
          <w:b/>
          <w:sz w:val="28"/>
          <w:szCs w:val="28"/>
        </w:rPr>
        <w:t>ы</w:t>
      </w:r>
    </w:p>
    <w:p w:rsidR="00040734" w:rsidRPr="0066168F" w:rsidRDefault="00040734" w:rsidP="00040734">
      <w:pPr>
        <w:suppressAutoHyphens/>
        <w:spacing w:after="0" w:line="240" w:lineRule="auto"/>
        <w:rPr>
          <w:rFonts w:ascii="Times New Roman" w:hAnsi="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73"/>
        <w:gridCol w:w="2064"/>
      </w:tblGrid>
      <w:tr w:rsidR="00040734" w:rsidRPr="005262F0" w:rsidTr="0092520A">
        <w:tc>
          <w:tcPr>
            <w:tcW w:w="3982" w:type="pct"/>
            <w:vAlign w:val="center"/>
          </w:tcPr>
          <w:p w:rsidR="00040734" w:rsidRPr="000E0A41" w:rsidRDefault="00040734" w:rsidP="0092520A">
            <w:pPr>
              <w:suppressAutoHyphens/>
              <w:spacing w:after="0" w:line="240" w:lineRule="auto"/>
              <w:jc w:val="center"/>
              <w:rPr>
                <w:rFonts w:ascii="Times New Roman" w:hAnsi="Times New Roman"/>
                <w:b/>
                <w:sz w:val="24"/>
                <w:szCs w:val="24"/>
              </w:rPr>
            </w:pPr>
            <w:r w:rsidRPr="000E0A41">
              <w:rPr>
                <w:rFonts w:ascii="Times New Roman" w:hAnsi="Times New Roman"/>
                <w:b/>
                <w:sz w:val="24"/>
                <w:szCs w:val="24"/>
              </w:rPr>
              <w:t>Вид учебной работы</w:t>
            </w:r>
          </w:p>
        </w:tc>
        <w:tc>
          <w:tcPr>
            <w:tcW w:w="1018" w:type="pct"/>
            <w:vAlign w:val="center"/>
          </w:tcPr>
          <w:p w:rsidR="00040734" w:rsidRPr="000E0A41" w:rsidRDefault="00040734"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Количество</w:t>
            </w:r>
            <w:r w:rsidRPr="000E0A41">
              <w:rPr>
                <w:rFonts w:ascii="Times New Roman" w:hAnsi="Times New Roman"/>
                <w:b/>
                <w:iCs/>
                <w:sz w:val="24"/>
                <w:szCs w:val="24"/>
              </w:rPr>
              <w:t xml:space="preserve"> часов</w:t>
            </w:r>
          </w:p>
        </w:tc>
      </w:tr>
      <w:tr w:rsidR="00040734" w:rsidRPr="005262F0" w:rsidTr="004C2C36">
        <w:tc>
          <w:tcPr>
            <w:tcW w:w="3982" w:type="pct"/>
            <w:vAlign w:val="center"/>
          </w:tcPr>
          <w:p w:rsidR="00040734" w:rsidRPr="00AA7C38" w:rsidRDefault="00040734" w:rsidP="0092520A">
            <w:pPr>
              <w:suppressAutoHyphens/>
              <w:spacing w:after="0" w:line="240" w:lineRule="auto"/>
              <w:rPr>
                <w:rFonts w:ascii="Times New Roman" w:hAnsi="Times New Roman"/>
                <w:b/>
                <w:sz w:val="24"/>
                <w:szCs w:val="24"/>
              </w:rPr>
            </w:pPr>
            <w:r w:rsidRPr="00AA7C38">
              <w:rPr>
                <w:rFonts w:ascii="Times New Roman" w:hAnsi="Times New Roman"/>
                <w:b/>
                <w:sz w:val="24"/>
                <w:szCs w:val="24"/>
              </w:rPr>
              <w:t>Суммарная учебная нагрузка во взаимодействии с преподавателем</w:t>
            </w:r>
          </w:p>
        </w:tc>
        <w:tc>
          <w:tcPr>
            <w:tcW w:w="1018" w:type="pct"/>
            <w:vAlign w:val="center"/>
          </w:tcPr>
          <w:p w:rsidR="00040734" w:rsidRPr="00194D8D"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2</w:t>
            </w:r>
            <w:r>
              <w:rPr>
                <w:rFonts w:ascii="Times New Roman" w:hAnsi="Times New Roman"/>
                <w:iCs/>
                <w:sz w:val="24"/>
                <w:szCs w:val="24"/>
              </w:rPr>
              <w:t>34</w:t>
            </w:r>
          </w:p>
        </w:tc>
      </w:tr>
      <w:tr w:rsidR="00040734" w:rsidRPr="005262F0" w:rsidTr="0092520A">
        <w:tc>
          <w:tcPr>
            <w:tcW w:w="5000" w:type="pct"/>
            <w:gridSpan w:val="2"/>
            <w:vAlign w:val="center"/>
          </w:tcPr>
          <w:p w:rsidR="00040734" w:rsidRPr="005262F0" w:rsidRDefault="00040734" w:rsidP="0092520A">
            <w:pPr>
              <w:suppressAutoHyphens/>
              <w:spacing w:after="0" w:line="240" w:lineRule="auto"/>
              <w:rPr>
                <w:rFonts w:ascii="Times New Roman" w:hAnsi="Times New Roman"/>
                <w:iCs/>
                <w:sz w:val="24"/>
                <w:szCs w:val="24"/>
              </w:rPr>
            </w:pPr>
            <w:r w:rsidRPr="005262F0">
              <w:rPr>
                <w:rFonts w:ascii="Times New Roman" w:hAnsi="Times New Roman"/>
                <w:sz w:val="24"/>
                <w:szCs w:val="24"/>
              </w:rPr>
              <w:t>в том числе:</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теоретическое обучение</w:t>
            </w:r>
          </w:p>
        </w:tc>
        <w:tc>
          <w:tcPr>
            <w:tcW w:w="1018" w:type="pct"/>
            <w:vAlign w:val="center"/>
          </w:tcPr>
          <w:p w:rsidR="00040734" w:rsidRPr="00DD25C7"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7</w:t>
            </w:r>
            <w:r>
              <w:rPr>
                <w:rFonts w:ascii="Times New Roman" w:hAnsi="Times New Roman"/>
                <w:iCs/>
                <w:sz w:val="24"/>
                <w:szCs w:val="24"/>
              </w:rPr>
              <w:t>5</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практические занятия</w:t>
            </w:r>
          </w:p>
        </w:tc>
        <w:tc>
          <w:tcPr>
            <w:tcW w:w="1018" w:type="pct"/>
            <w:vAlign w:val="center"/>
          </w:tcPr>
          <w:p w:rsidR="00040734" w:rsidRPr="00014E01"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1</w:t>
            </w:r>
            <w:r>
              <w:rPr>
                <w:rFonts w:ascii="Times New Roman" w:hAnsi="Times New Roman"/>
                <w:iCs/>
                <w:sz w:val="24"/>
                <w:szCs w:val="24"/>
              </w:rPr>
              <w:t>47</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Pr>
                <w:rFonts w:ascii="Times New Roman" w:hAnsi="Times New Roman"/>
                <w:sz w:val="24"/>
                <w:szCs w:val="24"/>
              </w:rPr>
              <w:t>консультации</w:t>
            </w:r>
          </w:p>
        </w:tc>
        <w:tc>
          <w:tcPr>
            <w:tcW w:w="1018" w:type="pct"/>
            <w:vAlign w:val="center"/>
          </w:tcPr>
          <w:p w:rsidR="00040734" w:rsidRPr="00E419C0" w:rsidRDefault="00E419C0"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r>
      <w:tr w:rsidR="00040734" w:rsidRPr="005262F0" w:rsidTr="0092520A">
        <w:tc>
          <w:tcPr>
            <w:tcW w:w="3982" w:type="pct"/>
            <w:tcBorders>
              <w:right w:val="single" w:sz="4" w:space="0" w:color="auto"/>
            </w:tcBorders>
            <w:vAlign w:val="center"/>
          </w:tcPr>
          <w:p w:rsidR="00040734" w:rsidRPr="00AA7C38" w:rsidRDefault="00040734" w:rsidP="0092520A">
            <w:pPr>
              <w:suppressAutoHyphens/>
              <w:spacing w:after="0" w:line="240" w:lineRule="auto"/>
              <w:rPr>
                <w:rFonts w:ascii="Times New Roman" w:hAnsi="Times New Roman"/>
                <w:b/>
                <w:iCs/>
                <w:sz w:val="24"/>
                <w:szCs w:val="24"/>
              </w:rPr>
            </w:pPr>
            <w:r w:rsidRPr="00014E01">
              <w:rPr>
                <w:rFonts w:ascii="Times New Roman" w:hAnsi="Times New Roman"/>
                <w:iCs/>
                <w:sz w:val="24"/>
                <w:szCs w:val="24"/>
              </w:rPr>
              <w:t>Промежуточная аттестация в форме</w:t>
            </w:r>
            <w:r w:rsidRPr="003A3AED">
              <w:rPr>
                <w:rFonts w:ascii="Times New Roman" w:hAnsi="Times New Roman"/>
                <w:iCs/>
                <w:sz w:val="24"/>
                <w:szCs w:val="24"/>
              </w:rPr>
              <w:t xml:space="preserve"> </w:t>
            </w:r>
            <w:r w:rsidRPr="00014E01">
              <w:rPr>
                <w:rFonts w:ascii="Times New Roman" w:hAnsi="Times New Roman"/>
                <w:b/>
                <w:iCs/>
                <w:sz w:val="24"/>
                <w:szCs w:val="24"/>
              </w:rPr>
              <w:t>экзамена</w:t>
            </w:r>
          </w:p>
        </w:tc>
        <w:tc>
          <w:tcPr>
            <w:tcW w:w="1018" w:type="pct"/>
            <w:tcBorders>
              <w:left w:val="single" w:sz="4" w:space="0" w:color="auto"/>
            </w:tcBorders>
            <w:vAlign w:val="center"/>
          </w:tcPr>
          <w:p w:rsidR="00040734" w:rsidRPr="00AA7C38" w:rsidRDefault="00040734" w:rsidP="0092520A">
            <w:pPr>
              <w:suppressAutoHyphens/>
              <w:spacing w:after="0" w:line="240" w:lineRule="auto"/>
              <w:ind w:left="862"/>
              <w:rPr>
                <w:rFonts w:ascii="Times New Roman" w:hAnsi="Times New Roman"/>
                <w:b/>
                <w:iCs/>
                <w:sz w:val="24"/>
                <w:szCs w:val="24"/>
              </w:rPr>
            </w:pPr>
            <w:r>
              <w:rPr>
                <w:rFonts w:ascii="Times New Roman" w:hAnsi="Times New Roman"/>
                <w:b/>
                <w:iCs/>
                <w:sz w:val="24"/>
                <w:szCs w:val="24"/>
              </w:rPr>
              <w:t>6</w:t>
            </w:r>
          </w:p>
        </w:tc>
      </w:tr>
    </w:tbl>
    <w:p w:rsidR="00040734" w:rsidRPr="005262F0" w:rsidRDefault="00040734" w:rsidP="00040734">
      <w:pPr>
        <w:suppressAutoHyphens/>
        <w:spacing w:after="0" w:line="240" w:lineRule="auto"/>
        <w:rPr>
          <w:rFonts w:ascii="Times New Roman" w:hAnsi="Times New Roman"/>
          <w:b/>
          <w:i/>
          <w:sz w:val="24"/>
          <w:szCs w:val="24"/>
        </w:rPr>
      </w:pPr>
    </w:p>
    <w:p w:rsidR="00040734" w:rsidRPr="005262F0" w:rsidRDefault="00040734" w:rsidP="00040734">
      <w:pPr>
        <w:spacing w:after="0" w:line="240" w:lineRule="auto"/>
        <w:rPr>
          <w:rFonts w:ascii="Times New Roman" w:hAnsi="Times New Roman"/>
          <w:b/>
          <w:i/>
          <w:sz w:val="24"/>
          <w:szCs w:val="24"/>
        </w:rPr>
        <w:sectPr w:rsidR="00040734" w:rsidRPr="005262F0" w:rsidSect="0092520A">
          <w:footerReference w:type="even" r:id="rId8"/>
          <w:footerReference w:type="default" r:id="rId9"/>
          <w:pgSz w:w="11906" w:h="16838"/>
          <w:pgMar w:top="851" w:right="567" w:bottom="851" w:left="1418" w:header="709" w:footer="709" w:gutter="0"/>
          <w:pgNumType w:start="1"/>
          <w:cols w:space="720"/>
          <w:docGrid w:linePitch="299"/>
        </w:sectPr>
      </w:pPr>
    </w:p>
    <w:p w:rsidR="004C2C36" w:rsidRPr="00FA7E20" w:rsidRDefault="004C2C36" w:rsidP="004C2C36">
      <w:pPr>
        <w:ind w:firstLine="709"/>
        <w:rPr>
          <w:rFonts w:ascii="Times New Roman" w:eastAsia="Times New Roman" w:hAnsi="Times New Roman"/>
          <w:b/>
          <w:sz w:val="24"/>
          <w:szCs w:val="24"/>
        </w:rPr>
      </w:pPr>
      <w:r w:rsidRPr="00FA7E20">
        <w:rPr>
          <w:rFonts w:ascii="Times New Roman" w:eastAsia="Times New Roman" w:hAnsi="Times New Roman"/>
          <w:b/>
          <w:sz w:val="24"/>
          <w:szCs w:val="24"/>
        </w:rPr>
        <w:lastRenderedPageBreak/>
        <w:t xml:space="preserve">2.2. Тематический план и содержание учебной дисциплины </w:t>
      </w:r>
    </w:p>
    <w:tbl>
      <w:tblPr>
        <w:tblStyle w:val="afffff6"/>
        <w:tblW w:w="0" w:type="auto"/>
        <w:tblLook w:val="04A0"/>
      </w:tblPr>
      <w:tblGrid>
        <w:gridCol w:w="2507"/>
        <w:gridCol w:w="981"/>
        <w:gridCol w:w="5385"/>
        <w:gridCol w:w="1895"/>
        <w:gridCol w:w="1008"/>
        <w:gridCol w:w="2729"/>
      </w:tblGrid>
      <w:tr w:rsidR="004C2C36" w:rsidRPr="00E1665E" w:rsidTr="004C2C36">
        <w:trPr>
          <w:trHeight w:val="2250"/>
        </w:trPr>
        <w:tc>
          <w:tcPr>
            <w:tcW w:w="2527"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Наименование разделов и тем</w:t>
            </w:r>
          </w:p>
        </w:tc>
        <w:tc>
          <w:tcPr>
            <w:tcW w:w="983"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занятия</w:t>
            </w:r>
          </w:p>
        </w:tc>
        <w:tc>
          <w:tcPr>
            <w:tcW w:w="5553"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xml:space="preserve">Содержание учебного материала и формы организации деятельности </w:t>
            </w:r>
            <w:proofErr w:type="gramStart"/>
            <w:r w:rsidRPr="00E1665E">
              <w:rPr>
                <w:rFonts w:ascii="Times New Roman" w:hAnsi="Times New Roman"/>
                <w:b/>
                <w:bCs/>
                <w:sz w:val="20"/>
                <w:szCs w:val="20"/>
              </w:rPr>
              <w:t>обучающихся</w:t>
            </w:r>
            <w:proofErr w:type="gramEnd"/>
          </w:p>
        </w:tc>
        <w:tc>
          <w:tcPr>
            <w:tcW w:w="1674"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Методическая характеристика урока</w:t>
            </w:r>
          </w:p>
        </w:tc>
        <w:tc>
          <w:tcPr>
            <w:tcW w:w="1018"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Объем часов</w:t>
            </w:r>
          </w:p>
        </w:tc>
        <w:tc>
          <w:tcPr>
            <w:tcW w:w="2750" w:type="dxa"/>
          </w:tcPr>
          <w:p w:rsidR="004C2C36" w:rsidRPr="00E1665E" w:rsidRDefault="004C2C36" w:rsidP="00806131">
            <w:pPr>
              <w:jc w:val="center"/>
              <w:rPr>
                <w:rFonts w:ascii="Times New Roman" w:hAnsi="Times New Roman"/>
                <w:b/>
                <w:sz w:val="20"/>
                <w:szCs w:val="20"/>
              </w:rPr>
            </w:pPr>
            <w:r w:rsidRPr="00E1665E">
              <w:rPr>
                <w:rFonts w:ascii="Times New Roman" w:eastAsia="Times New Roman" w:hAnsi="Times New Roman"/>
                <w:b/>
                <w:bCs/>
                <w:sz w:val="20"/>
                <w:szCs w:val="20"/>
              </w:rPr>
              <w:t xml:space="preserve">Коды общих компетенций и личностных </w:t>
            </w:r>
            <w:proofErr w:type="spellStart"/>
            <w:r w:rsidRPr="00E1665E">
              <w:rPr>
                <w:rFonts w:ascii="Times New Roman" w:eastAsia="Times New Roman" w:hAnsi="Times New Roman"/>
                <w:b/>
                <w:bCs/>
                <w:sz w:val="20"/>
                <w:szCs w:val="20"/>
              </w:rPr>
              <w:t>метапредметных</w:t>
            </w:r>
            <w:proofErr w:type="spellEnd"/>
            <w:r w:rsidRPr="00E1665E">
              <w:rPr>
                <w:rFonts w:ascii="Times New Roman" w:eastAsia="Times New Roman" w:hAnsi="Times New Roman"/>
                <w:b/>
                <w:bCs/>
                <w:sz w:val="20"/>
                <w:szCs w:val="20"/>
              </w:rPr>
              <w:t>, предметных результатов, формированию которых способствует элемент программы</w:t>
            </w:r>
          </w:p>
        </w:tc>
      </w:tr>
      <w:tr w:rsidR="004C2C36" w:rsidRPr="00E1665E" w:rsidTr="004C2C36">
        <w:trPr>
          <w:trHeight w:val="345"/>
        </w:trPr>
        <w:tc>
          <w:tcPr>
            <w:tcW w:w="2527"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1</w:t>
            </w:r>
          </w:p>
        </w:tc>
        <w:tc>
          <w:tcPr>
            <w:tcW w:w="983"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2</w:t>
            </w:r>
          </w:p>
        </w:tc>
        <w:tc>
          <w:tcPr>
            <w:tcW w:w="5553"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3</w:t>
            </w:r>
          </w:p>
        </w:tc>
        <w:tc>
          <w:tcPr>
            <w:tcW w:w="1674"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4</w:t>
            </w:r>
          </w:p>
        </w:tc>
        <w:tc>
          <w:tcPr>
            <w:tcW w:w="1018"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5</w:t>
            </w:r>
          </w:p>
        </w:tc>
        <w:tc>
          <w:tcPr>
            <w:tcW w:w="2750"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6</w:t>
            </w:r>
          </w:p>
        </w:tc>
      </w:tr>
      <w:tr w:rsidR="006B1421" w:rsidRPr="00E1665E" w:rsidTr="00206286">
        <w:tc>
          <w:tcPr>
            <w:tcW w:w="906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 1. Повторение курса математики основной школы</w:t>
            </w:r>
          </w:p>
        </w:tc>
        <w:tc>
          <w:tcPr>
            <w:tcW w:w="1674" w:type="dxa"/>
          </w:tcPr>
          <w:p w:rsidR="006B1421" w:rsidRPr="00E1665E" w:rsidRDefault="006B1421" w:rsidP="00806131">
            <w:pPr>
              <w:jc w:val="center"/>
              <w:rPr>
                <w:rFonts w:ascii="Times New Roman" w:hAnsi="Times New Roman"/>
                <w:b/>
                <w:bCs/>
                <w:sz w:val="20"/>
                <w:szCs w:val="20"/>
              </w:rPr>
            </w:pPr>
          </w:p>
        </w:tc>
        <w:tc>
          <w:tcPr>
            <w:tcW w:w="1018" w:type="dxa"/>
          </w:tcPr>
          <w:p w:rsidR="006B1421" w:rsidRPr="00E1665E" w:rsidRDefault="003F3928" w:rsidP="00806131">
            <w:pPr>
              <w:jc w:val="center"/>
              <w:rPr>
                <w:rFonts w:ascii="Times New Roman" w:hAnsi="Times New Roman"/>
                <w:b/>
                <w:sz w:val="20"/>
                <w:szCs w:val="20"/>
              </w:rPr>
            </w:pPr>
            <w:r w:rsidRPr="00E1665E">
              <w:rPr>
                <w:rFonts w:ascii="Times New Roman" w:hAnsi="Times New Roman"/>
                <w:b/>
                <w:bCs/>
                <w:sz w:val="20"/>
                <w:szCs w:val="20"/>
              </w:rPr>
              <w:t>12</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w:t>
            </w:r>
            <w:proofErr w:type="gramStart"/>
            <w:r w:rsidRPr="00E1665E">
              <w:rPr>
                <w:rFonts w:ascii="Times New Roman" w:hAnsi="Times New Roman"/>
                <w:b/>
                <w:bCs/>
                <w:sz w:val="20"/>
                <w:szCs w:val="20"/>
              </w:rPr>
              <w:t>1</w:t>
            </w:r>
            <w:proofErr w:type="gramEnd"/>
            <w:r w:rsidRPr="00E1665E">
              <w:rPr>
                <w:rFonts w:ascii="Times New Roman" w:hAnsi="Times New Roman"/>
                <w:b/>
                <w:bCs/>
                <w:sz w:val="20"/>
                <w:szCs w:val="20"/>
              </w:rPr>
              <w:t>.1 Повторение</w:t>
            </w:r>
          </w:p>
        </w:tc>
        <w:tc>
          <w:tcPr>
            <w:tcW w:w="983" w:type="dxa"/>
          </w:tcPr>
          <w:p w:rsidR="004C2C36" w:rsidRPr="00E1665E" w:rsidRDefault="004C2C36" w:rsidP="00806131">
            <w:pP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bCs/>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bCs/>
                <w:sz w:val="20"/>
                <w:szCs w:val="20"/>
              </w:rPr>
            </w:pPr>
          </w:p>
        </w:tc>
        <w:tc>
          <w:tcPr>
            <w:tcW w:w="1018" w:type="dxa"/>
          </w:tcPr>
          <w:p w:rsidR="004C2C36" w:rsidRPr="00E1665E" w:rsidRDefault="004C2C36" w:rsidP="00806131">
            <w:pPr>
              <w:jc w:val="center"/>
              <w:rPr>
                <w:rFonts w:ascii="Times New Roman" w:hAnsi="Times New Roman"/>
                <w:bCs/>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Цели и задачи математики при освоении специальности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bCs/>
                <w:sz w:val="20"/>
                <w:szCs w:val="20"/>
              </w:rPr>
            </w:pP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4C2C36">
        <w:tc>
          <w:tcPr>
            <w:tcW w:w="2527" w:type="dxa"/>
            <w:vMerge/>
          </w:tcPr>
          <w:p w:rsidR="006B1421" w:rsidRPr="00E1665E" w:rsidRDefault="006B1421" w:rsidP="00806131">
            <w:pPr>
              <w:jc w:val="center"/>
              <w:rPr>
                <w:rFonts w:ascii="Times New Roman" w:hAnsi="Times New Roman"/>
                <w:b/>
                <w:sz w:val="20"/>
                <w:szCs w:val="20"/>
              </w:rPr>
            </w:pPr>
          </w:p>
        </w:tc>
        <w:tc>
          <w:tcPr>
            <w:tcW w:w="983"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w:t>
            </w:r>
          </w:p>
        </w:tc>
        <w:tc>
          <w:tcPr>
            <w:tcW w:w="5553"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Цели и задачи математики при освоении специальности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6B1421" w:rsidRPr="00E1665E" w:rsidRDefault="006B1421" w:rsidP="00806131">
            <w:pPr>
              <w:jc w:val="center"/>
              <w:rPr>
                <w:rFonts w:ascii="Times New Roman" w:hAnsi="Times New Roman"/>
                <w:bCs/>
                <w:sz w:val="20"/>
                <w:szCs w:val="20"/>
              </w:rPr>
            </w:pPr>
          </w:p>
        </w:tc>
        <w:tc>
          <w:tcPr>
            <w:tcW w:w="101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Числа и вычисления. Выражения и их преобразования</w:t>
            </w:r>
          </w:p>
        </w:tc>
        <w:tc>
          <w:tcPr>
            <w:tcW w:w="1674" w:type="dxa"/>
          </w:tcPr>
          <w:p w:rsidR="004C2C36"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4C2C36">
        <w:tc>
          <w:tcPr>
            <w:tcW w:w="2527" w:type="dxa"/>
            <w:vMerge/>
          </w:tcPr>
          <w:p w:rsidR="006B1421" w:rsidRPr="00E1665E" w:rsidRDefault="006B1421" w:rsidP="00806131">
            <w:pPr>
              <w:jc w:val="center"/>
              <w:rPr>
                <w:rFonts w:ascii="Times New Roman" w:hAnsi="Times New Roman"/>
                <w:b/>
                <w:sz w:val="20"/>
                <w:szCs w:val="20"/>
              </w:rPr>
            </w:pPr>
          </w:p>
        </w:tc>
        <w:tc>
          <w:tcPr>
            <w:tcW w:w="983"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4</w:t>
            </w:r>
          </w:p>
        </w:tc>
        <w:tc>
          <w:tcPr>
            <w:tcW w:w="5553"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Числа и вычисления. Выражения и их преобразования</w:t>
            </w:r>
          </w:p>
        </w:tc>
        <w:tc>
          <w:tcPr>
            <w:tcW w:w="1674" w:type="dxa"/>
          </w:tcPr>
          <w:p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Уравнения и неравенства. Системы уравнений</w:t>
            </w:r>
          </w:p>
        </w:tc>
        <w:tc>
          <w:tcPr>
            <w:tcW w:w="1674" w:type="dxa"/>
          </w:tcPr>
          <w:p w:rsidR="004C2C36"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4C2C36">
        <w:tc>
          <w:tcPr>
            <w:tcW w:w="2527" w:type="dxa"/>
            <w:vMerge/>
          </w:tcPr>
          <w:p w:rsidR="006B1421" w:rsidRPr="00E1665E" w:rsidRDefault="006B1421" w:rsidP="00806131">
            <w:pPr>
              <w:jc w:val="center"/>
              <w:rPr>
                <w:rFonts w:ascii="Times New Roman" w:hAnsi="Times New Roman"/>
                <w:b/>
                <w:sz w:val="20"/>
                <w:szCs w:val="20"/>
              </w:rPr>
            </w:pPr>
          </w:p>
        </w:tc>
        <w:tc>
          <w:tcPr>
            <w:tcW w:w="983"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6</w:t>
            </w:r>
          </w:p>
        </w:tc>
        <w:tc>
          <w:tcPr>
            <w:tcW w:w="5553"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Уравнения и неравенства. Системы уравнений</w:t>
            </w:r>
          </w:p>
        </w:tc>
        <w:tc>
          <w:tcPr>
            <w:tcW w:w="1674" w:type="dxa"/>
          </w:tcPr>
          <w:p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Cs/>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7</w:t>
            </w:r>
          </w:p>
        </w:tc>
        <w:tc>
          <w:tcPr>
            <w:tcW w:w="5553" w:type="dxa"/>
          </w:tcPr>
          <w:p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674" w:type="dxa"/>
          </w:tcPr>
          <w:p w:rsidR="004C2C36"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4C2C36">
        <w:tc>
          <w:tcPr>
            <w:tcW w:w="2527" w:type="dxa"/>
            <w:vMerge/>
          </w:tcPr>
          <w:p w:rsidR="006B1421" w:rsidRPr="00E1665E" w:rsidRDefault="006B1421" w:rsidP="00806131">
            <w:pPr>
              <w:jc w:val="center"/>
              <w:rPr>
                <w:rFonts w:ascii="Times New Roman" w:hAnsi="Times New Roman"/>
                <w:bCs/>
                <w:sz w:val="20"/>
                <w:szCs w:val="20"/>
              </w:rPr>
            </w:pPr>
          </w:p>
        </w:tc>
        <w:tc>
          <w:tcPr>
            <w:tcW w:w="983"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8</w:t>
            </w:r>
          </w:p>
        </w:tc>
        <w:tc>
          <w:tcPr>
            <w:tcW w:w="5553"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674" w:type="dxa"/>
          </w:tcPr>
          <w:p w:rsidR="006B1421"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1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Cs/>
                <w:sz w:val="20"/>
                <w:szCs w:val="20"/>
              </w:rPr>
            </w:pPr>
          </w:p>
        </w:tc>
        <w:tc>
          <w:tcPr>
            <w:tcW w:w="983" w:type="dxa"/>
          </w:tcPr>
          <w:p w:rsidR="004C2C36" w:rsidRPr="00E1665E" w:rsidRDefault="004C2C36" w:rsidP="003F3928">
            <w:pPr>
              <w:jc w:val="center"/>
              <w:rPr>
                <w:rFonts w:ascii="Times New Roman" w:hAnsi="Times New Roman"/>
                <w:bCs/>
                <w:sz w:val="20"/>
                <w:szCs w:val="20"/>
              </w:rPr>
            </w:pPr>
          </w:p>
        </w:tc>
        <w:tc>
          <w:tcPr>
            <w:tcW w:w="5553" w:type="dxa"/>
          </w:tcPr>
          <w:p w:rsidR="004C2C36" w:rsidRPr="00E1665E" w:rsidRDefault="004C2C36" w:rsidP="00806131">
            <w:pPr>
              <w:rPr>
                <w:rFonts w:ascii="Times New Roman" w:hAnsi="Times New Roman"/>
                <w:b/>
                <w:bCs/>
                <w:sz w:val="20"/>
                <w:szCs w:val="20"/>
              </w:rPr>
            </w:pPr>
            <w:r w:rsidRPr="00E1665E">
              <w:rPr>
                <w:rFonts w:ascii="Times New Roman" w:hAnsi="Times New Roman"/>
                <w:b/>
                <w:bCs/>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Cs/>
                <w:sz w:val="20"/>
                <w:szCs w:val="20"/>
              </w:rPr>
            </w:pPr>
          </w:p>
        </w:tc>
        <w:tc>
          <w:tcPr>
            <w:tcW w:w="1018" w:type="dxa"/>
          </w:tcPr>
          <w:p w:rsidR="004C2C36" w:rsidRPr="00E1665E" w:rsidRDefault="004C2C36" w:rsidP="00806131">
            <w:pPr>
              <w:jc w:val="center"/>
              <w:rPr>
                <w:rFonts w:ascii="Times New Roman" w:hAnsi="Times New Roman"/>
                <w:bCs/>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Cs/>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9</w:t>
            </w:r>
          </w:p>
        </w:tc>
        <w:tc>
          <w:tcPr>
            <w:tcW w:w="5553" w:type="dxa"/>
          </w:tcPr>
          <w:p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674"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Выполнение практического задания</w:t>
            </w:r>
          </w:p>
        </w:tc>
        <w:tc>
          <w:tcPr>
            <w:tcW w:w="101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4C2C36">
        <w:tc>
          <w:tcPr>
            <w:tcW w:w="2527" w:type="dxa"/>
            <w:vMerge/>
          </w:tcPr>
          <w:p w:rsidR="006B1421" w:rsidRPr="00E1665E" w:rsidRDefault="006B1421" w:rsidP="00806131">
            <w:pPr>
              <w:jc w:val="center"/>
              <w:rPr>
                <w:rFonts w:ascii="Times New Roman" w:hAnsi="Times New Roman"/>
                <w:bCs/>
                <w:sz w:val="20"/>
                <w:szCs w:val="20"/>
              </w:rPr>
            </w:pPr>
          </w:p>
        </w:tc>
        <w:tc>
          <w:tcPr>
            <w:tcW w:w="983"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10</w:t>
            </w:r>
          </w:p>
        </w:tc>
        <w:tc>
          <w:tcPr>
            <w:tcW w:w="5553"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674" w:type="dxa"/>
          </w:tcPr>
          <w:p w:rsidR="006B1421"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Cs/>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11</w:t>
            </w:r>
          </w:p>
        </w:tc>
        <w:tc>
          <w:tcPr>
            <w:tcW w:w="5553" w:type="dxa"/>
          </w:tcPr>
          <w:p w:rsidR="004C2C36" w:rsidRPr="00E1665E" w:rsidRDefault="004C2C36" w:rsidP="00806131">
            <w:pPr>
              <w:rPr>
                <w:rFonts w:ascii="Times New Roman" w:hAnsi="Times New Roman"/>
                <w:b/>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674"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Cs/>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12</w:t>
            </w:r>
          </w:p>
        </w:tc>
        <w:tc>
          <w:tcPr>
            <w:tcW w:w="5553" w:type="dxa"/>
          </w:tcPr>
          <w:p w:rsidR="004C2C36" w:rsidRPr="00E1665E" w:rsidRDefault="003F3928" w:rsidP="00806131">
            <w:pPr>
              <w:rPr>
                <w:rFonts w:ascii="Times New Roman" w:hAnsi="Times New Roman"/>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674"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2. Прямые и плоскости в пространстве</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2.1 </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Прямые и плоскости в пространстве</w:t>
            </w:r>
          </w:p>
        </w:tc>
        <w:tc>
          <w:tcPr>
            <w:tcW w:w="983" w:type="dxa"/>
          </w:tcPr>
          <w:p w:rsidR="004C2C36" w:rsidRPr="00E1665E" w:rsidRDefault="004C2C36" w:rsidP="00806131">
            <w:pP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both"/>
              <w:rPr>
                <w:rFonts w:ascii="Times New Roman" w:hAnsi="Times New Roman"/>
                <w:sz w:val="20"/>
                <w:szCs w:val="20"/>
              </w:rPr>
            </w:pPr>
          </w:p>
        </w:tc>
        <w:tc>
          <w:tcPr>
            <w:tcW w:w="1018" w:type="dxa"/>
          </w:tcPr>
          <w:p w:rsidR="004C2C36" w:rsidRPr="00E1665E" w:rsidRDefault="004C2C36" w:rsidP="00806131">
            <w:pPr>
              <w:jc w:val="both"/>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14</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16</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плоскостей. Параллельное проектирование</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18</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плоскостей. Параллельное проектирование</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Перпендикулярность </w:t>
            </w:r>
            <w:proofErr w:type="gramStart"/>
            <w:r w:rsidRPr="00E1665E">
              <w:rPr>
                <w:rFonts w:ascii="Times New Roman" w:hAnsi="Times New Roman"/>
                <w:sz w:val="20"/>
                <w:szCs w:val="20"/>
              </w:rPr>
              <w:t>прямых</w:t>
            </w:r>
            <w:proofErr w:type="gramEnd"/>
            <w:r w:rsidRPr="00E1665E">
              <w:rPr>
                <w:rFonts w:ascii="Times New Roman" w:hAnsi="Times New Roman"/>
                <w:sz w:val="20"/>
                <w:szCs w:val="20"/>
              </w:rPr>
              <w:t>, прямой и плоскости</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20</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 xml:space="preserve">Перпендикулярность </w:t>
            </w:r>
            <w:proofErr w:type="gramStart"/>
            <w:r w:rsidRPr="00E1665E">
              <w:rPr>
                <w:rFonts w:ascii="Times New Roman" w:hAnsi="Times New Roman"/>
                <w:sz w:val="20"/>
                <w:szCs w:val="20"/>
              </w:rPr>
              <w:t>прямых</w:t>
            </w:r>
            <w:proofErr w:type="gramEnd"/>
            <w:r w:rsidRPr="00E1665E">
              <w:rPr>
                <w:rFonts w:ascii="Times New Roman" w:hAnsi="Times New Roman"/>
                <w:sz w:val="20"/>
                <w:szCs w:val="20"/>
              </w:rPr>
              <w:t>, прямой и плоскости</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22</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Теорема о трех перпендикулярах</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vMerge/>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24</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Теорема о трех перпендикулярах</w:t>
            </w:r>
          </w:p>
        </w:tc>
        <w:tc>
          <w:tcPr>
            <w:tcW w:w="1674"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3F3928" w:rsidRPr="00E1665E" w:rsidTr="004C2C36">
        <w:tc>
          <w:tcPr>
            <w:tcW w:w="2527" w:type="dxa"/>
          </w:tcPr>
          <w:p w:rsidR="003F3928" w:rsidRPr="00E1665E" w:rsidRDefault="003F3928" w:rsidP="00806131">
            <w:pPr>
              <w:jc w:val="center"/>
              <w:rPr>
                <w:rFonts w:ascii="Times New Roman" w:hAnsi="Times New Roman"/>
                <w:sz w:val="20"/>
                <w:szCs w:val="20"/>
              </w:rPr>
            </w:pPr>
          </w:p>
        </w:tc>
        <w:tc>
          <w:tcPr>
            <w:tcW w:w="983"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26</w:t>
            </w:r>
          </w:p>
        </w:tc>
        <w:tc>
          <w:tcPr>
            <w:tcW w:w="5553"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674" w:type="dxa"/>
          </w:tcPr>
          <w:p w:rsidR="003F392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tcPr>
          <w:p w:rsidR="003F3928" w:rsidRPr="00E1665E" w:rsidRDefault="003F3928"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3F3928">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val="restart"/>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Выполнение практического задания</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28</w:t>
            </w:r>
          </w:p>
        </w:tc>
        <w:tc>
          <w:tcPr>
            <w:tcW w:w="5553" w:type="dxa"/>
          </w:tcPr>
          <w:p w:rsidR="004C2C36" w:rsidRPr="00E1665E" w:rsidRDefault="003F3928"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674"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3. Координаты и векторы в пространстве</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3.1 </w:t>
            </w:r>
          </w:p>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Векторы в пространстве. Метод координат.</w:t>
            </w:r>
          </w:p>
        </w:tc>
        <w:tc>
          <w:tcPr>
            <w:tcW w:w="983" w:type="dxa"/>
          </w:tcPr>
          <w:p w:rsidR="004C2C36" w:rsidRPr="00E1665E" w:rsidRDefault="004C2C36" w:rsidP="00806131">
            <w:pP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29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30</w:t>
            </w:r>
          </w:p>
        </w:tc>
        <w:tc>
          <w:tcPr>
            <w:tcW w:w="5553"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674" w:type="dxa"/>
          </w:tcPr>
          <w:p w:rsidR="00B04338" w:rsidRPr="00E1665E" w:rsidRDefault="00E429DE" w:rsidP="00E429DE">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Векторы в пространстве</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32</w:t>
            </w:r>
          </w:p>
        </w:tc>
        <w:tc>
          <w:tcPr>
            <w:tcW w:w="5553"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Векторы в пространстве</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Угол между векторами.  Скалярное произведение векторов</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34</w:t>
            </w:r>
          </w:p>
        </w:tc>
        <w:tc>
          <w:tcPr>
            <w:tcW w:w="5553"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Угол между векторами.  Скалярное произведение векторов</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Разложение вектора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36</w:t>
            </w:r>
          </w:p>
        </w:tc>
        <w:tc>
          <w:tcPr>
            <w:tcW w:w="5553"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Разложение вектора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38</w:t>
            </w:r>
          </w:p>
        </w:tc>
        <w:tc>
          <w:tcPr>
            <w:tcW w:w="5553"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674"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4C2C36" w:rsidP="00B04338">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39</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B04338" w:rsidP="00B04338">
            <w:pPr>
              <w:jc w:val="center"/>
              <w:rPr>
                <w:rFonts w:ascii="Times New Roman" w:hAnsi="Times New Roman"/>
                <w:bCs/>
                <w:sz w:val="20"/>
                <w:szCs w:val="20"/>
              </w:rPr>
            </w:pPr>
            <w:r w:rsidRPr="00E1665E">
              <w:rPr>
                <w:rFonts w:ascii="Times New Roman" w:hAnsi="Times New Roman"/>
                <w:bCs/>
                <w:sz w:val="20"/>
                <w:szCs w:val="20"/>
              </w:rPr>
              <w:t>40</w:t>
            </w:r>
          </w:p>
        </w:tc>
        <w:tc>
          <w:tcPr>
            <w:tcW w:w="5553" w:type="dxa"/>
          </w:tcPr>
          <w:p w:rsidR="004C2C36" w:rsidRPr="00E1665E" w:rsidRDefault="00B04338"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4. Основы тригонометрии. Тригонометрические функции</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28</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Pr="00E1665E"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4.1 </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Тригонометрические формулы</w:t>
            </w:r>
          </w:p>
        </w:tc>
        <w:tc>
          <w:tcPr>
            <w:tcW w:w="983" w:type="dxa"/>
          </w:tcPr>
          <w:p w:rsidR="004C2C36" w:rsidRPr="00E1665E" w:rsidRDefault="004C2C36" w:rsidP="00806131">
            <w:pP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42</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тригонометрические тождества. </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44</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Основные тригонометрические тождества.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46</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косинус, тангенс суммы и разности двух углов</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48</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косинус, тангенс суммы и разности двух углов</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и косинус двойного угла. Формулы половинного угла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50</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и косинус двойного угла. Формулы половинного угла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spacing w:line="20" w:lineRule="atLeast"/>
              <w:rPr>
                <w:rFonts w:ascii="Times New Roman" w:hAnsi="Times New Roman"/>
                <w:b/>
                <w:bCs/>
                <w:sz w:val="20"/>
                <w:szCs w:val="20"/>
                <w:lang w:val="en-US"/>
              </w:rPr>
            </w:pPr>
            <w:r w:rsidRPr="00E1665E">
              <w:rPr>
                <w:rFonts w:ascii="Times New Roman" w:hAnsi="Times New Roman"/>
                <w:b/>
                <w:bCs/>
                <w:sz w:val="20"/>
                <w:szCs w:val="20"/>
              </w:rPr>
              <w:t>Тема 4.</w:t>
            </w:r>
            <w:r w:rsidRPr="00E1665E">
              <w:rPr>
                <w:rFonts w:ascii="Times New Roman" w:hAnsi="Times New Roman"/>
                <w:b/>
                <w:bCs/>
                <w:sz w:val="20"/>
                <w:szCs w:val="20"/>
                <w:lang w:val="en-US"/>
              </w:rPr>
              <w:t>2</w:t>
            </w:r>
          </w:p>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функции</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функций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52</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w:t>
            </w:r>
            <w:r w:rsidR="00E429DE" w:rsidRPr="00E1665E">
              <w:rPr>
                <w:rFonts w:ascii="Times New Roman" w:hAnsi="Times New Roman"/>
                <w:sz w:val="20"/>
                <w:szCs w:val="20"/>
              </w:rPr>
              <w:t>ий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53</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54</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Преобразование графиков тригонометрических функций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56</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Преобразование графиков тригонометрических функций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Обратные тригонометрические функции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58</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Обратные тригонометрические функции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4.3 </w:t>
            </w:r>
          </w:p>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уравнения и неравенства</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Простейшие тригонометрические уравнения </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60</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уравнения</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тригонометрические неравенства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62</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неравенства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Способы решения тригонометрических уравнений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64</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Способы решения тригонометрических уравнений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66</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674"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
                <w:bCs/>
                <w:sz w:val="20"/>
                <w:szCs w:val="20"/>
              </w:rPr>
            </w:pPr>
            <w:r w:rsidRPr="00E1665E">
              <w:rPr>
                <w:rFonts w:ascii="Times New Roman" w:hAnsi="Times New Roman"/>
                <w:b/>
                <w:bCs/>
                <w:sz w:val="20"/>
                <w:szCs w:val="20"/>
              </w:rPr>
              <w:t>68</w:t>
            </w:r>
          </w:p>
        </w:tc>
        <w:tc>
          <w:tcPr>
            <w:tcW w:w="5553" w:type="dxa"/>
          </w:tcPr>
          <w:p w:rsidR="004C2C36" w:rsidRPr="00E1665E" w:rsidRDefault="0083037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5. Производная функции, ее применение</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Pr="00E1665E" w:rsidRDefault="00831284"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5.1</w:t>
            </w:r>
          </w:p>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Понятие предела последовательности</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70</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5.2 Производная и её применение</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производной. Производные функций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72</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производной. Производные функций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суммы, разности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74</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суммы, разности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произведения, частного</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76</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произведения, частного</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77</w:t>
            </w:r>
          </w:p>
        </w:tc>
        <w:tc>
          <w:tcPr>
            <w:tcW w:w="5553" w:type="dxa"/>
          </w:tcPr>
          <w:p w:rsidR="004C2C36" w:rsidRPr="00E1665E" w:rsidRDefault="004C2C36" w:rsidP="00830376">
            <w:pPr>
              <w:rPr>
                <w:rFonts w:ascii="Times New Roman" w:hAnsi="Times New Roman"/>
                <w:b/>
                <w:sz w:val="20"/>
                <w:szCs w:val="20"/>
              </w:rPr>
            </w:pPr>
            <w:r w:rsidRPr="00E1665E">
              <w:rPr>
                <w:rFonts w:ascii="Times New Roman" w:hAnsi="Times New Roman"/>
                <w:sz w:val="20"/>
                <w:szCs w:val="20"/>
              </w:rPr>
              <w:t xml:space="preserve">Производные тригонометрических функций. </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78</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Производная сложной функции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B04338" w:rsidRPr="00E1665E" w:rsidRDefault="00B04338" w:rsidP="00806131">
            <w:pPr>
              <w:jc w:val="center"/>
              <w:rPr>
                <w:rFonts w:ascii="Times New Roman" w:hAnsi="Times New Roman"/>
                <w:sz w:val="20"/>
                <w:szCs w:val="20"/>
              </w:rPr>
            </w:pP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80</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Геометрический смысл производной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82</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Геометрический смысл производной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Уравнение касательной к графику функции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84</w:t>
            </w:r>
          </w:p>
        </w:tc>
        <w:tc>
          <w:tcPr>
            <w:tcW w:w="5553"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Уравнение касательной к графику функции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Физический смысл первой и второй производной </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первой и второй производной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Монотонность функции. Точки экстремумы</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Монотонность функции. Точки экстремумы</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Исследование функций и построение графиков</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90</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Исследование функций и построение графико</w:t>
            </w:r>
            <w:r w:rsidR="00381A32" w:rsidRPr="00E1665E">
              <w:rPr>
                <w:rFonts w:ascii="Times New Roman" w:hAnsi="Times New Roman"/>
                <w:sz w:val="20"/>
                <w:szCs w:val="20"/>
              </w:rPr>
              <w:t>в</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Графики дробно-линейных функций</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92</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Графики дробно-линейных функций</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Наибольшее и наименьшее значения функции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94</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Наибольшее и наименьшее значения функции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674"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674" w:type="dxa"/>
          </w:tcPr>
          <w:p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99</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100</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6.Многогранники и тела вращения</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06,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Default="006B1421" w:rsidP="00806131">
            <w:pPr>
              <w:jc w:val="both"/>
              <w:rPr>
                <w:rFonts w:ascii="Times New Roman" w:hAnsi="Times New Roman"/>
                <w:sz w:val="20"/>
                <w:szCs w:val="20"/>
              </w:rPr>
            </w:pPr>
            <w:r w:rsidRPr="00E1665E">
              <w:rPr>
                <w:rFonts w:ascii="Times New Roman" w:hAnsi="Times New Roman"/>
                <w:sz w:val="20"/>
                <w:szCs w:val="20"/>
              </w:rPr>
              <w:t>МР02, МР04,МР05, МР 08</w:t>
            </w: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Pr="00E1665E" w:rsidRDefault="00831284"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6.1</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Многогранники</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Вершины, ребра, грани многогранника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102</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Вершины, ребра, грани многогранника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104</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Параллелепипед, куб. Сечение куба, параллелепипеда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Параллелепипед, куб. Сечение куба, параллелепипеда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Боковая и полная поверхность призмы, пирамиды</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110</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Боковая и полная поверхность призмы, пирамиды</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6.2</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Тела и поверхности вращения</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Правильные многогранники, их свойства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112</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Правильные многогранники, их свойства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Цилиндр, его составляющие. Сечение цилиндра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114</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Цилиндр, его составляющие. Сечение цилиндра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Конус, его составляющие. Сечение конуса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Конус, его составляющие. Сечение конуса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Усеченный конус. Сечение усеченного конуса </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w:t>
            </w:r>
            <w:r w:rsidRPr="00E1665E">
              <w:rPr>
                <w:rFonts w:ascii="Times New Roman" w:hAnsi="Times New Roman"/>
                <w:bCs/>
                <w:sz w:val="20"/>
                <w:szCs w:val="20"/>
              </w:rPr>
              <w:lastRenderedPageBreak/>
              <w:t>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Усеченный конус. Сечение усеченного конуса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120</w:t>
            </w:r>
          </w:p>
        </w:tc>
        <w:tc>
          <w:tcPr>
            <w:tcW w:w="5553" w:type="dxa"/>
          </w:tcPr>
          <w:p w:rsidR="004C2C36" w:rsidRPr="00E1665E" w:rsidRDefault="0010682E"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674" w:type="dxa"/>
          </w:tcPr>
          <w:p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6.3</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Измерения в геометрии</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объеме тела. Отношение объемов подобных тел</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b/>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122</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объеме тела. Отношение объемов подобных тел</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Объемы многогранников. Объемы цилиндра и конуса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124</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Объемы многогранников. Объемы цилиндра и конуса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674"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129</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130</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674" w:type="dxa"/>
          </w:tcPr>
          <w:p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132</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7.</w:t>
            </w:r>
            <w:proofErr w:type="gramStart"/>
            <w:r w:rsidRPr="00E1665E">
              <w:rPr>
                <w:rFonts w:ascii="Times New Roman" w:hAnsi="Times New Roman"/>
                <w:b/>
                <w:sz w:val="20"/>
                <w:szCs w:val="20"/>
              </w:rPr>
              <w:t>Первообразная</w:t>
            </w:r>
            <w:proofErr w:type="gramEnd"/>
            <w:r w:rsidRPr="00E1665E">
              <w:rPr>
                <w:rFonts w:ascii="Times New Roman" w:hAnsi="Times New Roman"/>
                <w:b/>
                <w:sz w:val="20"/>
                <w:szCs w:val="20"/>
              </w:rPr>
              <w:t xml:space="preserve"> функции, ее применение</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7.1</w:t>
            </w:r>
          </w:p>
          <w:p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Интегральное исчисление</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133</w:t>
            </w:r>
          </w:p>
        </w:tc>
        <w:tc>
          <w:tcPr>
            <w:tcW w:w="5553" w:type="dxa"/>
          </w:tcPr>
          <w:p w:rsidR="004C2C36" w:rsidRPr="00E1665E" w:rsidRDefault="004C2C36" w:rsidP="00806131">
            <w:pPr>
              <w:rPr>
                <w:rFonts w:ascii="Times New Roman" w:hAnsi="Times New Roman"/>
                <w:b/>
                <w:sz w:val="20"/>
                <w:szCs w:val="20"/>
              </w:rPr>
            </w:pPr>
            <w:proofErr w:type="gramStart"/>
            <w:r w:rsidRPr="00E1665E">
              <w:rPr>
                <w:rFonts w:ascii="Times New Roman" w:hAnsi="Times New Roman"/>
                <w:sz w:val="20"/>
                <w:szCs w:val="20"/>
              </w:rPr>
              <w:t>Первообразная</w:t>
            </w:r>
            <w:proofErr w:type="gramEnd"/>
            <w:r w:rsidRPr="00E1665E">
              <w:rPr>
                <w:rFonts w:ascii="Times New Roman" w:hAnsi="Times New Roman"/>
                <w:sz w:val="20"/>
                <w:szCs w:val="20"/>
              </w:rPr>
              <w:t xml:space="preserve"> функции. Правила нахождения </w:t>
            </w:r>
            <w:proofErr w:type="gramStart"/>
            <w:r w:rsidRPr="00E1665E">
              <w:rPr>
                <w:rFonts w:ascii="Times New Roman" w:hAnsi="Times New Roman"/>
                <w:sz w:val="20"/>
                <w:szCs w:val="20"/>
              </w:rPr>
              <w:t>первообразных</w:t>
            </w:r>
            <w:proofErr w:type="gramEnd"/>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134</w:t>
            </w:r>
          </w:p>
        </w:tc>
        <w:tc>
          <w:tcPr>
            <w:tcW w:w="5553" w:type="dxa"/>
          </w:tcPr>
          <w:p w:rsidR="00B04338" w:rsidRPr="00E1665E" w:rsidRDefault="0010682E" w:rsidP="00806131">
            <w:pPr>
              <w:rPr>
                <w:rFonts w:ascii="Times New Roman" w:hAnsi="Times New Roman"/>
                <w:sz w:val="20"/>
                <w:szCs w:val="20"/>
              </w:rPr>
            </w:pPr>
            <w:proofErr w:type="gramStart"/>
            <w:r w:rsidRPr="00E1665E">
              <w:rPr>
                <w:rFonts w:ascii="Times New Roman" w:hAnsi="Times New Roman"/>
                <w:sz w:val="20"/>
                <w:szCs w:val="20"/>
              </w:rPr>
              <w:t>Первообразная</w:t>
            </w:r>
            <w:proofErr w:type="gramEnd"/>
            <w:r w:rsidRPr="00E1665E">
              <w:rPr>
                <w:rFonts w:ascii="Times New Roman" w:hAnsi="Times New Roman"/>
                <w:sz w:val="20"/>
                <w:szCs w:val="20"/>
              </w:rPr>
              <w:t xml:space="preserve"> функции. Правила нахождения </w:t>
            </w:r>
            <w:proofErr w:type="gramStart"/>
            <w:r w:rsidRPr="00E1665E">
              <w:rPr>
                <w:rFonts w:ascii="Times New Roman" w:hAnsi="Times New Roman"/>
                <w:sz w:val="20"/>
                <w:szCs w:val="20"/>
              </w:rPr>
              <w:t>первообразных</w:t>
            </w:r>
            <w:proofErr w:type="gramEnd"/>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Нахождения </w:t>
            </w:r>
            <w:proofErr w:type="gramStart"/>
            <w:r w:rsidRPr="00E1665E">
              <w:rPr>
                <w:rFonts w:ascii="Times New Roman" w:hAnsi="Times New Roman"/>
                <w:sz w:val="20"/>
                <w:szCs w:val="20"/>
              </w:rPr>
              <w:t>первообразных</w:t>
            </w:r>
            <w:proofErr w:type="gramEnd"/>
            <w:r w:rsidRPr="00E1665E">
              <w:rPr>
                <w:rFonts w:ascii="Times New Roman" w:hAnsi="Times New Roman"/>
                <w:sz w:val="20"/>
                <w:szCs w:val="20"/>
              </w:rPr>
              <w:t xml:space="preserve"> функции</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136</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 xml:space="preserve">Нахождения </w:t>
            </w:r>
            <w:proofErr w:type="gramStart"/>
            <w:r w:rsidRPr="00E1665E">
              <w:rPr>
                <w:rFonts w:ascii="Times New Roman" w:hAnsi="Times New Roman"/>
                <w:sz w:val="20"/>
                <w:szCs w:val="20"/>
              </w:rPr>
              <w:t>первообразных</w:t>
            </w:r>
            <w:proofErr w:type="gramEnd"/>
            <w:r w:rsidRPr="00E1665E">
              <w:rPr>
                <w:rFonts w:ascii="Times New Roman" w:hAnsi="Times New Roman"/>
                <w:sz w:val="20"/>
                <w:szCs w:val="20"/>
              </w:rPr>
              <w:t xml:space="preserve"> функции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674"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Неопределенный и определенный интегралы</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140</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Неопределенный и определенный интегралы</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142</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143</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 xml:space="preserve">Контрольная работа «Первообразная  функции, ее </w:t>
            </w:r>
            <w:r w:rsidRPr="00E1665E">
              <w:rPr>
                <w:rFonts w:ascii="Times New Roman" w:hAnsi="Times New Roman"/>
                <w:sz w:val="20"/>
                <w:szCs w:val="20"/>
              </w:rPr>
              <w:lastRenderedPageBreak/>
              <w:t>применение»</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lastRenderedPageBreak/>
              <w:t xml:space="preserve">Контроль знаний и </w:t>
            </w:r>
            <w:r w:rsidRPr="00E1665E">
              <w:rPr>
                <w:rFonts w:ascii="Times New Roman" w:hAnsi="Times New Roman"/>
                <w:iCs/>
                <w:sz w:val="20"/>
                <w:szCs w:val="20"/>
              </w:rPr>
              <w:lastRenderedPageBreak/>
              <w:t>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144</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«Первообразная  функции, ее применение»</w:t>
            </w:r>
          </w:p>
        </w:tc>
        <w:tc>
          <w:tcPr>
            <w:tcW w:w="1674"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val="restart"/>
            <w:tcBorders>
              <w:top w:val="nil"/>
            </w:tcBorders>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Borders>
              <w:top w:val="nil"/>
            </w:tcBorders>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146</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8.Степени и корни. Степенная функция</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 xml:space="preserve">ОК01,ОК02,ОК03,ОК04, ОК05 </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Pr="00E1665E" w:rsidRDefault="00DE764B" w:rsidP="00806131">
            <w:pPr>
              <w:jc w:val="both"/>
              <w:rPr>
                <w:rFonts w:ascii="Times New Roman" w:hAnsi="Times New Roman"/>
                <w:sz w:val="20"/>
                <w:szCs w:val="20"/>
              </w:rPr>
            </w:pP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ОК01,ОК02,ОК03,ОК04, ОК05</w:t>
            </w:r>
          </w:p>
          <w:p w:rsidR="00DE764B" w:rsidRPr="00E1665E" w:rsidRDefault="00DE764B" w:rsidP="00DE764B">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ЛР 05, ЛР 09, ЛР 13</w:t>
            </w: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8.1</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Степенная функция. Корни и степени.  </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Степенная функция, ее свойства</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148</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Степенная функция, ее свойства</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B04338" w:rsidRPr="00E1665E" w:rsidTr="004C2C36">
        <w:tc>
          <w:tcPr>
            <w:tcW w:w="2527" w:type="dxa"/>
            <w:vMerge/>
          </w:tcPr>
          <w:p w:rsidR="00B04338" w:rsidRPr="00E1665E" w:rsidRDefault="00B04338" w:rsidP="00806131">
            <w:pPr>
              <w:jc w:val="center"/>
              <w:rPr>
                <w:rFonts w:ascii="Times New Roman" w:hAnsi="Times New Roman"/>
                <w:sz w:val="20"/>
                <w:szCs w:val="20"/>
              </w:rPr>
            </w:pPr>
          </w:p>
        </w:tc>
        <w:tc>
          <w:tcPr>
            <w:tcW w:w="983"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150</w:t>
            </w:r>
          </w:p>
        </w:tc>
        <w:tc>
          <w:tcPr>
            <w:tcW w:w="5553"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674"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B04338" w:rsidRPr="00E1665E" w:rsidRDefault="00B04338"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152</w:t>
            </w:r>
          </w:p>
        </w:tc>
        <w:tc>
          <w:tcPr>
            <w:tcW w:w="5553" w:type="dxa"/>
          </w:tcPr>
          <w:p w:rsidR="004C2C36" w:rsidRPr="00E1665E" w:rsidRDefault="0010682E"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674" w:type="dxa"/>
          </w:tcPr>
          <w:p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8.2</w:t>
            </w:r>
          </w:p>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Иррациональные уравнения и неравенства</w:t>
            </w:r>
          </w:p>
          <w:p w:rsidR="004C2C36" w:rsidRPr="00E1665E" w:rsidRDefault="004C2C36" w:rsidP="00806131">
            <w:pPr>
              <w:jc w:val="center"/>
              <w:rPr>
                <w:rFonts w:ascii="Times New Roman" w:hAnsi="Times New Roman"/>
                <w:b/>
                <w:bCs/>
                <w:sz w:val="20"/>
                <w:szCs w:val="20"/>
              </w:rPr>
            </w:pP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неравенств</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156</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неравенств</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157</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158</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9.Показательная функция</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Pr="00E1665E" w:rsidRDefault="002654F5" w:rsidP="00806131">
            <w:pPr>
              <w:jc w:val="both"/>
              <w:rPr>
                <w:rFonts w:ascii="Times New Roman" w:hAnsi="Times New Roman"/>
                <w:sz w:val="20"/>
                <w:szCs w:val="20"/>
              </w:rPr>
            </w:pP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lastRenderedPageBreak/>
              <w:t>ОК01,ОК02,ОК03,ОК04, ОК05</w:t>
            </w:r>
          </w:p>
          <w:p w:rsidR="002654F5" w:rsidRPr="00E1665E" w:rsidRDefault="002654F5" w:rsidP="002654F5">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ЛР 05, ЛР 09, ЛР 13</w:t>
            </w: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Тема 9.1 Показательная функция. </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Показательная функция, ее свойства</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160</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Показательная функция, ее свойства</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показательных уравнений</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162</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показательных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lastRenderedPageBreak/>
              <w:t>Тема 9.2 Показательные уравнения и неравенства</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показательные неравенства</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166</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Простейшие показательные неравенства</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неравенств</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168</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неравенств</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показательных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170</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показательных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172</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674" w:type="dxa"/>
          </w:tcPr>
          <w:p w:rsidR="004C2C36" w:rsidRPr="00E1665E" w:rsidRDefault="00601144" w:rsidP="00806131">
            <w:pPr>
              <w:jc w:val="center"/>
              <w:rPr>
                <w:rFonts w:ascii="Times New Roman" w:hAnsi="Times New Roman"/>
                <w:b/>
                <w:i/>
                <w:sz w:val="20"/>
                <w:szCs w:val="20"/>
              </w:rPr>
            </w:pPr>
            <w:r w:rsidRPr="00E1665E">
              <w:rPr>
                <w:rFonts w:ascii="Times New Roman" w:hAnsi="Times New Roman"/>
                <w:iCs/>
                <w:sz w:val="20"/>
                <w:szCs w:val="20"/>
              </w:rPr>
              <w:t xml:space="preserve">Контроль знаний и </w:t>
            </w:r>
            <w:r w:rsidRPr="00E1665E">
              <w:rPr>
                <w:rFonts w:ascii="Times New Roman" w:hAnsi="Times New Roman"/>
                <w:iCs/>
                <w:sz w:val="20"/>
                <w:szCs w:val="20"/>
              </w:rPr>
              <w:lastRenderedPageBreak/>
              <w:t>умений</w:t>
            </w:r>
          </w:p>
        </w:tc>
        <w:tc>
          <w:tcPr>
            <w:tcW w:w="1018" w:type="dxa"/>
          </w:tcPr>
          <w:p w:rsidR="004C2C36" w:rsidRPr="00E1665E" w:rsidRDefault="00206286"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lastRenderedPageBreak/>
              <w:t>РАЗДЕЛ</w:t>
            </w:r>
            <w:r w:rsidRPr="00E1665E">
              <w:rPr>
                <w:rFonts w:ascii="Times New Roman" w:hAnsi="Times New Roman"/>
                <w:b/>
                <w:sz w:val="20"/>
                <w:szCs w:val="20"/>
              </w:rPr>
              <w:t xml:space="preserve"> 10. Логарифмы. Логарифмическая функция</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20</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Pr="00E1665E" w:rsidRDefault="00E46763" w:rsidP="00806131">
            <w:pPr>
              <w:jc w:val="both"/>
              <w:rPr>
                <w:rFonts w:ascii="Times New Roman" w:hAnsi="Times New Roman"/>
                <w:sz w:val="20"/>
                <w:szCs w:val="20"/>
              </w:rPr>
            </w:pP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ОК01,ОК02,ОК03,ОК04, ОК05</w:t>
            </w:r>
          </w:p>
          <w:p w:rsidR="00E46763" w:rsidRPr="00E1665E" w:rsidRDefault="00E46763" w:rsidP="00E46763">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ЛР 05, ЛР 09, ЛР 13</w:t>
            </w: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Тема 10.1 Логарифмы и их свойства</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логарифмов. Операция логарифмирования</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176</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Свойства логарифмов. Операция логарифмирования</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proofErr w:type="gramStart"/>
            <w:r w:rsidRPr="00E1665E">
              <w:rPr>
                <w:rFonts w:ascii="Times New Roman" w:hAnsi="Times New Roman"/>
                <w:sz w:val="20"/>
                <w:szCs w:val="20"/>
              </w:rPr>
              <w:t xml:space="preserve">Симметрия относительно прямой </w:t>
            </w:r>
            <w:proofErr w:type="spellStart"/>
            <w:r w:rsidRPr="00E1665E">
              <w:rPr>
                <w:rFonts w:ascii="Times New Roman" w:hAnsi="Times New Roman"/>
                <w:sz w:val="20"/>
                <w:szCs w:val="20"/>
              </w:rPr>
              <w:t>у=х</w:t>
            </w:r>
            <w:proofErr w:type="spellEnd"/>
            <w:proofErr w:type="gramEnd"/>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178</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proofErr w:type="gramStart"/>
            <w:r w:rsidRPr="00E1665E">
              <w:rPr>
                <w:rFonts w:ascii="Times New Roman" w:hAnsi="Times New Roman"/>
                <w:sz w:val="20"/>
                <w:szCs w:val="20"/>
              </w:rPr>
              <w:t xml:space="preserve">Симметрия относительно прямой </w:t>
            </w:r>
            <w:proofErr w:type="spellStart"/>
            <w:r w:rsidRPr="00E1665E">
              <w:rPr>
                <w:rFonts w:ascii="Times New Roman" w:hAnsi="Times New Roman"/>
                <w:sz w:val="20"/>
                <w:szCs w:val="20"/>
              </w:rPr>
              <w:t>у=х</w:t>
            </w:r>
            <w:proofErr w:type="spellEnd"/>
            <w:proofErr w:type="gramEnd"/>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10.2 Логарифмическая функция. Логарифмические уравнения и неравенства</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Логарифмическая функция, ее свойства</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180</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функция, ее свойства</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логарифмических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182</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логарифмических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логарифмических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логарифмических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Логарифмические неравенства</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186</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Логарифмические неравенств</w:t>
            </w:r>
            <w:r w:rsidR="00383BF1" w:rsidRPr="00E1665E">
              <w:rPr>
                <w:rFonts w:ascii="Times New Roman" w:hAnsi="Times New Roman"/>
                <w:sz w:val="20"/>
                <w:szCs w:val="20"/>
              </w:rPr>
              <w:t>а</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логарифмических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188</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логарифмических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189</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190</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674"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192</w:t>
            </w:r>
          </w:p>
        </w:tc>
        <w:tc>
          <w:tcPr>
            <w:tcW w:w="5553"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11.Элементы комбинаторики, статистики и теории вероятностей</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07,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05</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07,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05, МР 08</w:t>
            </w:r>
          </w:p>
          <w:p w:rsidR="006B1421" w:rsidRPr="00E1665E" w:rsidRDefault="006B1421" w:rsidP="00806131">
            <w:pPr>
              <w:jc w:val="both"/>
              <w:rPr>
                <w:rFonts w:ascii="Times New Roman" w:hAnsi="Times New Roman"/>
                <w:sz w:val="20"/>
                <w:szCs w:val="20"/>
              </w:rPr>
            </w:pPr>
          </w:p>
          <w:p w:rsidR="006B1421" w:rsidRPr="00E1665E" w:rsidRDefault="006B1421" w:rsidP="00687902">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11.1</w:t>
            </w:r>
          </w:p>
          <w:p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Комбинаторика, статистика и теория вероятностей</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center"/>
              <w:rPr>
                <w:rFonts w:ascii="Times New Roman" w:hAnsi="Times New Roman"/>
                <w:sz w:val="20"/>
                <w:szCs w:val="20"/>
              </w:rPr>
            </w:pPr>
          </w:p>
        </w:tc>
        <w:tc>
          <w:tcPr>
            <w:tcW w:w="1018" w:type="dxa"/>
          </w:tcPr>
          <w:p w:rsidR="004C2C36" w:rsidRPr="00E1665E" w:rsidRDefault="004C2C36" w:rsidP="00806131">
            <w:pPr>
              <w:jc w:val="center"/>
              <w:rPr>
                <w:rFonts w:ascii="Times New Roman" w:hAnsi="Times New Roman"/>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понятия комбинаторики  </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 xml:space="preserve">Основные понятия комбинаторики  </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Событие, вероятность события</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196</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Событие, вероятность события</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Сложение и умножение вероятностей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198</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Сложение и умножение вероятностей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Дискретная случайная величина, закон ее распределения</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200</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Дискретная случайная величина, закон ее распределения</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202</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674"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203</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204</w:t>
            </w:r>
          </w:p>
        </w:tc>
        <w:tc>
          <w:tcPr>
            <w:tcW w:w="5553"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w:t>
            </w:r>
            <w:r w:rsidR="007C2414" w:rsidRPr="00E1665E">
              <w:rPr>
                <w:rFonts w:ascii="Times New Roman" w:hAnsi="Times New Roman"/>
                <w:sz w:val="20"/>
                <w:szCs w:val="20"/>
              </w:rPr>
              <w:t>иля</w:t>
            </w:r>
          </w:p>
        </w:tc>
        <w:tc>
          <w:tcPr>
            <w:tcW w:w="1674" w:type="dxa"/>
          </w:tcPr>
          <w:p w:rsidR="0083037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205</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206</w:t>
            </w:r>
          </w:p>
        </w:tc>
        <w:tc>
          <w:tcPr>
            <w:tcW w:w="5553" w:type="dxa"/>
          </w:tcPr>
          <w:p w:rsidR="004C2C36" w:rsidRPr="00E1665E" w:rsidRDefault="00CF6FE1"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jc w:val="both"/>
              <w:rPr>
                <w:rFonts w:ascii="Times New Roman" w:hAnsi="Times New Roman"/>
                <w:sz w:val="20"/>
                <w:szCs w:val="20"/>
              </w:rPr>
            </w:pPr>
          </w:p>
        </w:tc>
      </w:tr>
      <w:tr w:rsidR="006B1421" w:rsidRPr="00E1665E" w:rsidTr="00206286">
        <w:tc>
          <w:tcPr>
            <w:tcW w:w="906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lastRenderedPageBreak/>
              <w:t>РАЗДЕЛ</w:t>
            </w:r>
            <w:r w:rsidRPr="00E1665E">
              <w:rPr>
                <w:rFonts w:ascii="Times New Roman" w:hAnsi="Times New Roman"/>
                <w:b/>
                <w:sz w:val="20"/>
                <w:szCs w:val="20"/>
              </w:rPr>
              <w:t xml:space="preserve"> 12.Уравнения и неравенства</w:t>
            </w:r>
          </w:p>
        </w:tc>
        <w:tc>
          <w:tcPr>
            <w:tcW w:w="1674" w:type="dxa"/>
          </w:tcPr>
          <w:p w:rsidR="006B1421" w:rsidRPr="00E1665E" w:rsidRDefault="006B1421" w:rsidP="00806131">
            <w:pPr>
              <w:jc w:val="center"/>
              <w:rPr>
                <w:rFonts w:ascii="Times New Roman" w:hAnsi="Times New Roman"/>
                <w:b/>
                <w:sz w:val="20"/>
                <w:szCs w:val="20"/>
              </w:rPr>
            </w:pPr>
          </w:p>
        </w:tc>
        <w:tc>
          <w:tcPr>
            <w:tcW w:w="101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50"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07, ЛР 09,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02,  МР 04</w:t>
            </w:r>
          </w:p>
          <w:p w:rsidR="006B1421" w:rsidRPr="00E1665E" w:rsidRDefault="006B1421" w:rsidP="00806131">
            <w:pPr>
              <w:jc w:val="both"/>
              <w:rPr>
                <w:rFonts w:ascii="Times New Roman" w:hAnsi="Times New Roman"/>
                <w:sz w:val="20"/>
                <w:szCs w:val="20"/>
              </w:rPr>
            </w:pPr>
          </w:p>
          <w:p w:rsidR="006B1421" w:rsidRPr="00E1665E" w:rsidRDefault="006B1421" w:rsidP="00687902">
            <w:pPr>
              <w:jc w:val="both"/>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12.1 Уравнения и неравенства</w:t>
            </w:r>
          </w:p>
        </w:tc>
        <w:tc>
          <w:tcPr>
            <w:tcW w:w="983" w:type="dxa"/>
          </w:tcPr>
          <w:p w:rsidR="004C2C36" w:rsidRPr="00E1665E" w:rsidRDefault="004C2C36" w:rsidP="007C2414">
            <w:pPr>
              <w:jc w:val="center"/>
              <w:rPr>
                <w:rFonts w:ascii="Times New Roman" w:hAnsi="Times New Roman"/>
                <w:b/>
                <w:bCs/>
                <w:sz w:val="20"/>
                <w:szCs w:val="20"/>
              </w:rPr>
            </w:pP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rsidR="004C2C36" w:rsidRPr="00E1665E" w:rsidRDefault="004C2C36" w:rsidP="00806131">
            <w:pPr>
              <w:jc w:val="both"/>
              <w:rPr>
                <w:rFonts w:ascii="Times New Roman" w:hAnsi="Times New Roman"/>
                <w:sz w:val="20"/>
                <w:szCs w:val="20"/>
              </w:rPr>
            </w:pPr>
          </w:p>
        </w:tc>
        <w:tc>
          <w:tcPr>
            <w:tcW w:w="1018" w:type="dxa"/>
          </w:tcPr>
          <w:p w:rsidR="004C2C36" w:rsidRPr="00E1665E" w:rsidRDefault="004C2C36" w:rsidP="00806131">
            <w:pPr>
              <w:jc w:val="both"/>
              <w:rPr>
                <w:rFonts w:ascii="Times New Roman" w:hAnsi="Times New Roman"/>
                <w:sz w:val="20"/>
                <w:szCs w:val="20"/>
              </w:rPr>
            </w:pPr>
          </w:p>
        </w:tc>
        <w:tc>
          <w:tcPr>
            <w:tcW w:w="2750" w:type="dxa"/>
            <w:vMerge/>
          </w:tcPr>
          <w:p w:rsidR="004C2C36" w:rsidRPr="00E1665E" w:rsidRDefault="004C2C3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Равносильность уравнений и неравенств</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208</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Равносильность уравнений и неравенств</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209</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Общие методы решения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210</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Общие методы решения уравнений</w:t>
            </w:r>
          </w:p>
        </w:tc>
        <w:tc>
          <w:tcPr>
            <w:tcW w:w="1674"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211</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Графический метод решения уравнений</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212</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Графический метод решения уравнений</w:t>
            </w:r>
          </w:p>
        </w:tc>
        <w:tc>
          <w:tcPr>
            <w:tcW w:w="1674"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213</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модулем</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214</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модулем</w:t>
            </w:r>
          </w:p>
        </w:tc>
        <w:tc>
          <w:tcPr>
            <w:tcW w:w="1674"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215</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параметрами</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w:t>
            </w:r>
            <w:r w:rsidRPr="00E1665E">
              <w:rPr>
                <w:rFonts w:ascii="Times New Roman" w:hAnsi="Times New Roman"/>
                <w:bCs/>
                <w:sz w:val="20"/>
                <w:szCs w:val="20"/>
              </w:rPr>
              <w:lastRenderedPageBreak/>
              <w:t>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216</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параметрами</w:t>
            </w:r>
          </w:p>
        </w:tc>
        <w:tc>
          <w:tcPr>
            <w:tcW w:w="1674"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217</w:t>
            </w: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уравнений и неравенств,  решаемые графически</w:t>
            </w:r>
          </w:p>
        </w:tc>
        <w:tc>
          <w:tcPr>
            <w:tcW w:w="1674"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218</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Системы уравнений и неравенств,  решаемые графически</w:t>
            </w:r>
          </w:p>
        </w:tc>
        <w:tc>
          <w:tcPr>
            <w:tcW w:w="1674"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219</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674"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830376" w:rsidRPr="00E1665E" w:rsidTr="004C2C36">
        <w:tc>
          <w:tcPr>
            <w:tcW w:w="2527" w:type="dxa"/>
            <w:vMerge/>
          </w:tcPr>
          <w:p w:rsidR="00830376" w:rsidRPr="00E1665E" w:rsidRDefault="00830376" w:rsidP="00806131">
            <w:pPr>
              <w:jc w:val="center"/>
              <w:rPr>
                <w:rFonts w:ascii="Times New Roman" w:hAnsi="Times New Roman"/>
                <w:sz w:val="20"/>
                <w:szCs w:val="20"/>
              </w:rPr>
            </w:pPr>
          </w:p>
        </w:tc>
        <w:tc>
          <w:tcPr>
            <w:tcW w:w="983"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220</w:t>
            </w:r>
          </w:p>
        </w:tc>
        <w:tc>
          <w:tcPr>
            <w:tcW w:w="5553"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674"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830376" w:rsidRPr="00E1665E" w:rsidRDefault="0083037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7C2414">
            <w:pPr>
              <w:jc w:val="cente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p>
        </w:tc>
        <w:tc>
          <w:tcPr>
            <w:tcW w:w="2750" w:type="dxa"/>
            <w:vMerge/>
          </w:tcPr>
          <w:p w:rsidR="004C2C36" w:rsidRPr="00E1665E" w:rsidRDefault="004C2C36" w:rsidP="00806131">
            <w:pPr>
              <w:rPr>
                <w:rFonts w:ascii="Times New Roman" w:hAnsi="Times New Roman"/>
                <w:sz w:val="20"/>
                <w:szCs w:val="20"/>
              </w:rPr>
            </w:pPr>
          </w:p>
        </w:tc>
      </w:tr>
      <w:tr w:rsidR="004C2C36" w:rsidRPr="00E1665E" w:rsidTr="004C2C36">
        <w:tc>
          <w:tcPr>
            <w:tcW w:w="2527" w:type="dxa"/>
            <w:vMerge w:val="restart"/>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221</w:t>
            </w:r>
          </w:p>
        </w:tc>
        <w:tc>
          <w:tcPr>
            <w:tcW w:w="5553"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val="restart"/>
          </w:tcPr>
          <w:p w:rsidR="004C2C36" w:rsidRPr="00E1665E" w:rsidRDefault="004C2C36" w:rsidP="00806131">
            <w:pPr>
              <w:rPr>
                <w:rFonts w:ascii="Times New Roman" w:hAnsi="Times New Roman"/>
                <w:sz w:val="20"/>
                <w:szCs w:val="20"/>
              </w:rPr>
            </w:pPr>
          </w:p>
        </w:tc>
      </w:tr>
      <w:tr w:rsidR="004C2C36" w:rsidRPr="00E1665E" w:rsidTr="004C2C36">
        <w:tc>
          <w:tcPr>
            <w:tcW w:w="2527" w:type="dxa"/>
            <w:vMerge/>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222</w:t>
            </w:r>
          </w:p>
        </w:tc>
        <w:tc>
          <w:tcPr>
            <w:tcW w:w="5553" w:type="dxa"/>
          </w:tcPr>
          <w:p w:rsidR="004C2C36" w:rsidRPr="00E1665E" w:rsidRDefault="00CF6FE1"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674"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rsidR="004C2C36" w:rsidRPr="00E1665E" w:rsidRDefault="004C2C36" w:rsidP="00806131">
            <w:pPr>
              <w:rPr>
                <w:rFonts w:ascii="Times New Roman" w:hAnsi="Times New Roman"/>
                <w:sz w:val="20"/>
                <w:szCs w:val="20"/>
              </w:rPr>
            </w:pPr>
          </w:p>
        </w:tc>
      </w:tr>
      <w:tr w:rsidR="004C2C36" w:rsidRPr="00E1665E" w:rsidTr="004C2C36">
        <w:tc>
          <w:tcPr>
            <w:tcW w:w="2527" w:type="dxa"/>
          </w:tcPr>
          <w:p w:rsidR="004C2C36" w:rsidRPr="00E1665E" w:rsidRDefault="004C2C36" w:rsidP="00806131">
            <w:pPr>
              <w:jc w:val="center"/>
              <w:rPr>
                <w:rFonts w:ascii="Times New Roman" w:hAnsi="Times New Roman"/>
                <w:sz w:val="20"/>
                <w:szCs w:val="20"/>
              </w:rPr>
            </w:pPr>
          </w:p>
        </w:tc>
        <w:tc>
          <w:tcPr>
            <w:tcW w:w="983" w:type="dxa"/>
          </w:tcPr>
          <w:p w:rsidR="004C2C36" w:rsidRPr="00E1665E" w:rsidRDefault="004C2C36" w:rsidP="00806131">
            <w:pPr>
              <w:rPr>
                <w:rFonts w:ascii="Times New Roman" w:hAnsi="Times New Roman"/>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Консультации</w:t>
            </w:r>
          </w:p>
        </w:tc>
        <w:tc>
          <w:tcPr>
            <w:tcW w:w="1674" w:type="dxa"/>
          </w:tcPr>
          <w:p w:rsidR="004C2C36" w:rsidRPr="00E1665E" w:rsidRDefault="004C2C36" w:rsidP="00806131">
            <w:pPr>
              <w:jc w:val="center"/>
              <w:rPr>
                <w:rFonts w:ascii="Times New Roman" w:hAnsi="Times New Roman"/>
                <w:b/>
                <w:i/>
                <w:sz w:val="20"/>
                <w:szCs w:val="20"/>
              </w:rPr>
            </w:pPr>
          </w:p>
        </w:tc>
        <w:tc>
          <w:tcPr>
            <w:tcW w:w="1018" w:type="dxa"/>
          </w:tcPr>
          <w:p w:rsidR="004C2C36" w:rsidRPr="00E1665E" w:rsidRDefault="004C2C36" w:rsidP="00806131">
            <w:pPr>
              <w:jc w:val="center"/>
              <w:rPr>
                <w:rFonts w:ascii="Times New Roman" w:hAnsi="Times New Roman"/>
                <w:b/>
                <w:i/>
                <w:sz w:val="20"/>
                <w:szCs w:val="20"/>
              </w:rPr>
            </w:pPr>
            <w:r w:rsidRPr="00E1665E">
              <w:rPr>
                <w:rFonts w:ascii="Times New Roman" w:hAnsi="Times New Roman"/>
                <w:b/>
                <w:i/>
                <w:sz w:val="20"/>
                <w:szCs w:val="20"/>
              </w:rPr>
              <w:t>6</w:t>
            </w:r>
          </w:p>
        </w:tc>
        <w:tc>
          <w:tcPr>
            <w:tcW w:w="2750" w:type="dxa"/>
          </w:tcPr>
          <w:p w:rsidR="004C2C36" w:rsidRPr="00E1665E" w:rsidRDefault="004C2C36" w:rsidP="00806131">
            <w:pPr>
              <w:rPr>
                <w:rFonts w:ascii="Times New Roman" w:hAnsi="Times New Roman"/>
                <w:sz w:val="20"/>
                <w:szCs w:val="20"/>
              </w:rPr>
            </w:pPr>
          </w:p>
        </w:tc>
      </w:tr>
      <w:tr w:rsidR="004C2C36" w:rsidRPr="00E1665E" w:rsidTr="004C2C36">
        <w:tc>
          <w:tcPr>
            <w:tcW w:w="2527" w:type="dxa"/>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4C2C36" w:rsidP="00806131">
            <w:pP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Промежуточная аттестация (экзамен)</w:t>
            </w:r>
          </w:p>
        </w:tc>
        <w:tc>
          <w:tcPr>
            <w:tcW w:w="1674" w:type="dxa"/>
          </w:tcPr>
          <w:p w:rsidR="004C2C36" w:rsidRPr="00E1665E" w:rsidRDefault="00601144" w:rsidP="00601144">
            <w:pPr>
              <w:jc w:val="center"/>
              <w:rPr>
                <w:rFonts w:ascii="Times New Roman" w:hAnsi="Times New Roman"/>
                <w:b/>
                <w:sz w:val="20"/>
                <w:szCs w:val="20"/>
              </w:rPr>
            </w:pPr>
            <w:r w:rsidRPr="00E1665E">
              <w:rPr>
                <w:rFonts w:ascii="Times New Roman" w:hAnsi="Times New Roman"/>
                <w:iCs/>
                <w:sz w:val="20"/>
                <w:szCs w:val="20"/>
              </w:rPr>
              <w:t xml:space="preserve"> Итоговый контроль знаний и умений</w:t>
            </w:r>
          </w:p>
        </w:tc>
        <w:tc>
          <w:tcPr>
            <w:tcW w:w="1018"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6</w:t>
            </w:r>
          </w:p>
        </w:tc>
        <w:tc>
          <w:tcPr>
            <w:tcW w:w="2750" w:type="dxa"/>
            <w:vMerge w:val="restart"/>
          </w:tcPr>
          <w:p w:rsidR="004C2C36" w:rsidRPr="00E1665E" w:rsidRDefault="004C2C36" w:rsidP="00806131">
            <w:pPr>
              <w:rPr>
                <w:rFonts w:ascii="Times New Roman" w:hAnsi="Times New Roman"/>
                <w:sz w:val="20"/>
                <w:szCs w:val="20"/>
              </w:rPr>
            </w:pPr>
          </w:p>
        </w:tc>
      </w:tr>
      <w:tr w:rsidR="004C2C36" w:rsidRPr="00E1665E" w:rsidTr="004C2C36">
        <w:tc>
          <w:tcPr>
            <w:tcW w:w="2527" w:type="dxa"/>
          </w:tcPr>
          <w:p w:rsidR="004C2C36" w:rsidRPr="00E1665E" w:rsidRDefault="004C2C36" w:rsidP="00806131">
            <w:pPr>
              <w:jc w:val="center"/>
              <w:rPr>
                <w:rFonts w:ascii="Times New Roman" w:hAnsi="Times New Roman"/>
                <w:b/>
                <w:sz w:val="20"/>
                <w:szCs w:val="20"/>
              </w:rPr>
            </w:pPr>
          </w:p>
        </w:tc>
        <w:tc>
          <w:tcPr>
            <w:tcW w:w="983" w:type="dxa"/>
          </w:tcPr>
          <w:p w:rsidR="004C2C36" w:rsidRPr="00E1665E" w:rsidRDefault="004C2C36" w:rsidP="00806131">
            <w:pPr>
              <w:rPr>
                <w:rFonts w:ascii="Times New Roman" w:hAnsi="Times New Roman"/>
                <w:b/>
                <w:sz w:val="20"/>
                <w:szCs w:val="20"/>
              </w:rPr>
            </w:pPr>
          </w:p>
        </w:tc>
        <w:tc>
          <w:tcPr>
            <w:tcW w:w="5553"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Итого</w:t>
            </w:r>
          </w:p>
        </w:tc>
        <w:tc>
          <w:tcPr>
            <w:tcW w:w="1674" w:type="dxa"/>
          </w:tcPr>
          <w:p w:rsidR="004C2C36" w:rsidRPr="00E1665E" w:rsidRDefault="004C2C36" w:rsidP="00806131">
            <w:pPr>
              <w:jc w:val="center"/>
              <w:rPr>
                <w:rFonts w:ascii="Times New Roman" w:hAnsi="Times New Roman"/>
                <w:b/>
                <w:sz w:val="20"/>
                <w:szCs w:val="20"/>
              </w:rPr>
            </w:pPr>
          </w:p>
        </w:tc>
        <w:tc>
          <w:tcPr>
            <w:tcW w:w="1018"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234</w:t>
            </w:r>
          </w:p>
        </w:tc>
        <w:tc>
          <w:tcPr>
            <w:tcW w:w="2750" w:type="dxa"/>
            <w:vMerge/>
          </w:tcPr>
          <w:p w:rsidR="004C2C36" w:rsidRPr="00E1665E" w:rsidRDefault="004C2C36" w:rsidP="00806131">
            <w:pPr>
              <w:rPr>
                <w:rFonts w:ascii="Times New Roman" w:hAnsi="Times New Roman"/>
                <w:sz w:val="20"/>
                <w:szCs w:val="20"/>
              </w:rPr>
            </w:pPr>
          </w:p>
        </w:tc>
      </w:tr>
    </w:tbl>
    <w:p w:rsidR="004C2C36" w:rsidRPr="00FA7E20" w:rsidRDefault="004C2C36" w:rsidP="004C2C36">
      <w:pPr>
        <w:rPr>
          <w:rFonts w:ascii="Times New Roman" w:eastAsia="Times New Roman" w:hAnsi="Times New Roman"/>
          <w:b/>
          <w:sz w:val="24"/>
          <w:szCs w:val="24"/>
        </w:rPr>
      </w:pPr>
    </w:p>
    <w:p w:rsidR="00040734" w:rsidRPr="004E465C" w:rsidRDefault="00040734" w:rsidP="00040734">
      <w:pPr>
        <w:spacing w:after="0" w:line="240" w:lineRule="auto"/>
        <w:ind w:firstLine="709"/>
        <w:rPr>
          <w:rFonts w:ascii="Times New Roman" w:hAnsi="Times New Roman"/>
          <w:i/>
          <w:sz w:val="24"/>
          <w:szCs w:val="24"/>
        </w:rPr>
        <w:sectPr w:rsidR="00040734" w:rsidRPr="004E465C" w:rsidSect="0092520A">
          <w:pgSz w:w="16840" w:h="11907" w:orient="landscape"/>
          <w:pgMar w:top="1134" w:right="850" w:bottom="1134" w:left="1701" w:header="709" w:footer="709" w:gutter="0"/>
          <w:cols w:space="720"/>
          <w:docGrid w:linePitch="299"/>
        </w:sectPr>
      </w:pPr>
    </w:p>
    <w:p w:rsidR="00040734" w:rsidRPr="000E62EE" w:rsidRDefault="00040734" w:rsidP="00040734">
      <w:pPr>
        <w:ind w:firstLine="567"/>
        <w:rPr>
          <w:rFonts w:ascii="Times New Roman" w:eastAsia="Times New Roman" w:hAnsi="Times New Roman"/>
          <w:b/>
          <w:bCs/>
          <w:sz w:val="24"/>
          <w:szCs w:val="24"/>
        </w:rPr>
      </w:pPr>
      <w:r w:rsidRPr="000E62EE">
        <w:rPr>
          <w:rFonts w:ascii="Times New Roman" w:eastAsia="Times New Roman" w:hAnsi="Times New Roman"/>
          <w:b/>
          <w:bCs/>
          <w:sz w:val="24"/>
          <w:szCs w:val="24"/>
        </w:rPr>
        <w:lastRenderedPageBreak/>
        <w:t>3. УСЛОВИЯ РЕАЛИЗАЦИИ ПРОГРАММЫ УЧЕБНОЙ ДИСЦИПЛИНЫ</w:t>
      </w:r>
    </w:p>
    <w:p w:rsidR="00040734" w:rsidRPr="000E62EE" w:rsidRDefault="00040734" w:rsidP="00040734">
      <w:pPr>
        <w:suppressAutoHyphens/>
        <w:spacing w:after="0"/>
        <w:ind w:firstLine="567"/>
        <w:jc w:val="both"/>
        <w:rPr>
          <w:rFonts w:ascii="Times New Roman" w:eastAsia="Times New Roman" w:hAnsi="Times New Roman"/>
          <w:b/>
          <w:bCs/>
          <w:sz w:val="24"/>
          <w:szCs w:val="24"/>
        </w:rPr>
      </w:pPr>
      <w:r w:rsidRPr="000E62EE">
        <w:rPr>
          <w:rFonts w:ascii="Times New Roman" w:eastAsia="Times New Roman" w:hAnsi="Times New Roman"/>
          <w:b/>
          <w:bCs/>
          <w:sz w:val="24"/>
          <w:szCs w:val="24"/>
        </w:rPr>
        <w:t>3.1. Реализация программы дисциплины требует наличия учебного кабинета «Математика».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Оборудование учебного кабинета: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xml:space="preserve">- посадочные места по количеству </w:t>
      </w:r>
      <w:proofErr w:type="gramStart"/>
      <w:r w:rsidRPr="000E62EE">
        <w:rPr>
          <w:rFonts w:ascii="Times New Roman" w:eastAsia="Times New Roman" w:hAnsi="Times New Roman"/>
          <w:bCs/>
          <w:sz w:val="24"/>
          <w:szCs w:val="24"/>
        </w:rPr>
        <w:t>обучающихся</w:t>
      </w:r>
      <w:proofErr w:type="gramEnd"/>
      <w:r w:rsidRPr="000E62EE">
        <w:rPr>
          <w:rFonts w:ascii="Times New Roman" w:eastAsia="Times New Roman" w:hAnsi="Times New Roman"/>
          <w:bCs/>
          <w:sz w:val="24"/>
          <w:szCs w:val="24"/>
        </w:rPr>
        <w:t>;</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рабочее место преподавателя;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учебно-наглядных пособий;</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электронных видеоматериалов;</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задания для контрольных работ;</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профессионально ориентированные задания;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материалы экзамена.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Технические средства обучения: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персональный компьютер с лицензионным программным обеспечением;</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проектор с экраном.</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Залы:</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Библиотека, читальный зал с выходом в сеть Интернет.</w:t>
      </w:r>
    </w:p>
    <w:p w:rsidR="00040734" w:rsidRPr="000E62EE" w:rsidRDefault="00040734" w:rsidP="00040734">
      <w:pPr>
        <w:suppressAutoHyphens/>
        <w:spacing w:after="0"/>
        <w:ind w:firstLine="567"/>
        <w:jc w:val="both"/>
        <w:rPr>
          <w:rFonts w:ascii="Times New Roman" w:eastAsia="Times New Roman" w:hAnsi="Times New Roman"/>
          <w:b/>
          <w:bCs/>
          <w:sz w:val="24"/>
          <w:szCs w:val="24"/>
        </w:rPr>
      </w:pPr>
    </w:p>
    <w:p w:rsidR="00040734" w:rsidRPr="000E62EE" w:rsidRDefault="00040734" w:rsidP="00040734">
      <w:pPr>
        <w:suppressAutoHyphens/>
        <w:spacing w:after="0"/>
        <w:ind w:firstLine="567"/>
        <w:jc w:val="both"/>
        <w:rPr>
          <w:rFonts w:ascii="Times New Roman" w:eastAsia="Times New Roman" w:hAnsi="Times New Roman"/>
          <w:b/>
          <w:bCs/>
          <w:sz w:val="24"/>
          <w:szCs w:val="24"/>
        </w:rPr>
      </w:pPr>
      <w:r w:rsidRPr="000E62EE">
        <w:rPr>
          <w:rFonts w:ascii="Times New Roman" w:eastAsia="Times New Roman" w:hAnsi="Times New Roman"/>
          <w:b/>
          <w:bCs/>
          <w:sz w:val="24"/>
          <w:szCs w:val="24"/>
        </w:rPr>
        <w:t>3.2. Информационное обеспечение реализации программы</w:t>
      </w:r>
    </w:p>
    <w:p w:rsidR="00040734" w:rsidRPr="000E62EE" w:rsidRDefault="00040734" w:rsidP="00040734">
      <w:pPr>
        <w:suppressAutoHyphens/>
        <w:spacing w:after="0"/>
        <w:ind w:firstLine="567"/>
        <w:jc w:val="both"/>
        <w:rPr>
          <w:rFonts w:ascii="Times New Roman" w:eastAsia="Times New Roman" w:hAnsi="Times New Roman"/>
          <w:sz w:val="24"/>
          <w:szCs w:val="24"/>
        </w:rPr>
      </w:pPr>
    </w:p>
    <w:p w:rsidR="00040734" w:rsidRPr="000E62EE" w:rsidRDefault="00040734" w:rsidP="00040734">
      <w:pPr>
        <w:spacing w:after="0" w:line="240" w:lineRule="auto"/>
        <w:ind w:firstLine="567"/>
        <w:contextualSpacing/>
        <w:rPr>
          <w:rFonts w:ascii="Times New Roman" w:eastAsia="Times New Roman" w:hAnsi="Times New Roman"/>
          <w:b/>
          <w:sz w:val="24"/>
          <w:szCs w:val="24"/>
        </w:rPr>
      </w:pPr>
      <w:r w:rsidRPr="000E62EE">
        <w:rPr>
          <w:rFonts w:ascii="Times New Roman" w:eastAsia="Times New Roman" w:hAnsi="Times New Roman"/>
          <w:b/>
          <w:sz w:val="24"/>
          <w:szCs w:val="24"/>
        </w:rPr>
        <w:t>3.2.1. Основные печатные издания</w:t>
      </w:r>
    </w:p>
    <w:p w:rsidR="00040734" w:rsidRPr="000E62EE" w:rsidRDefault="00040734" w:rsidP="00040734">
      <w:pPr>
        <w:spacing w:after="0" w:line="240" w:lineRule="auto"/>
        <w:ind w:firstLine="567"/>
        <w:contextualSpacing/>
        <w:rPr>
          <w:rFonts w:ascii="Times New Roman" w:eastAsia="Times New Roman" w:hAnsi="Times New Roman"/>
          <w:b/>
          <w:sz w:val="24"/>
          <w:szCs w:val="24"/>
        </w:rPr>
      </w:pP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Александров, А.Д. Математика: алгебра и начала математического анализа, геометрия. Геометрия. 10-11 классы</w:t>
      </w:r>
      <w:proofErr w:type="gramStart"/>
      <w:r w:rsidRPr="000E62EE">
        <w:rPr>
          <w:rFonts w:eastAsia="Times New Roman"/>
        </w:rPr>
        <w:t xml:space="preserve"> :</w:t>
      </w:r>
      <w:proofErr w:type="gramEnd"/>
      <w:r w:rsidRPr="000E62EE">
        <w:rPr>
          <w:rFonts w:eastAsia="Times New Roman"/>
        </w:rPr>
        <w:t xml:space="preserve"> учебник / А.Д. Александров, Л.А. Вернер, В.И. Рыжик. – М.</w:t>
      </w:r>
      <w:proofErr w:type="gramStart"/>
      <w:r w:rsidRPr="000E62EE">
        <w:rPr>
          <w:rFonts w:eastAsia="Times New Roman"/>
        </w:rPr>
        <w:t xml:space="preserve"> :</w:t>
      </w:r>
      <w:proofErr w:type="gramEnd"/>
      <w:r w:rsidRPr="000E62EE">
        <w:rPr>
          <w:rFonts w:eastAsia="Times New Roman"/>
        </w:rPr>
        <w:t xml:space="preserve"> Издательство «Просвещение», 2020. – 257 с. – ISBN: 978-5-09-062551-7 /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10 класс: В 2 ч. Ч. 1. Учебник для учащихся общеобразовательных учреждений (профильный уровень) / А.Г. Мордкович, П.В. Семенов. - М.</w:t>
      </w:r>
      <w:proofErr w:type="gramStart"/>
      <w:r w:rsidRPr="000E62EE">
        <w:rPr>
          <w:rFonts w:eastAsia="Times New Roman"/>
        </w:rPr>
        <w:t xml:space="preserve"> :</w:t>
      </w:r>
      <w:proofErr w:type="gramEnd"/>
      <w:r w:rsidRPr="000E62EE">
        <w:rPr>
          <w:rFonts w:eastAsia="Times New Roman"/>
        </w:rPr>
        <w:t xml:space="preserve"> Мнемозина, 2020. - 457 с. – ISBN: 978-5-346-01200-9 /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11 класс: В 2 ч. Ч. 1. Учебник для учащихся общеобразовательных учреждений (профильный уровень) / А.Г. Мордкович, П.В. Семенов. - М.</w:t>
      </w:r>
      <w:proofErr w:type="gramStart"/>
      <w:r w:rsidRPr="000E62EE">
        <w:rPr>
          <w:rFonts w:eastAsia="Times New Roman"/>
        </w:rPr>
        <w:t xml:space="preserve"> :</w:t>
      </w:r>
      <w:proofErr w:type="gramEnd"/>
      <w:r w:rsidRPr="000E62EE">
        <w:rPr>
          <w:rFonts w:eastAsia="Times New Roman"/>
        </w:rPr>
        <w:t xml:space="preserve"> Мнемозина, 2020. - 351 с. – ISBN 978-5-346-03199-4/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10 класс: В 2 ч. Ч. 2. Задачник для учащихся общеобразовательных учреждений (профильный уровень) /</w:t>
      </w:r>
      <w:r w:rsidRPr="000E62EE">
        <w:t xml:space="preserve"> </w:t>
      </w:r>
      <w:r w:rsidRPr="000E62EE">
        <w:rPr>
          <w:rFonts w:eastAsia="Times New Roman"/>
        </w:rPr>
        <w:t xml:space="preserve">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 - М.</w:t>
      </w:r>
      <w:proofErr w:type="gramStart"/>
      <w:r w:rsidRPr="000E62EE">
        <w:rPr>
          <w:rFonts w:eastAsia="Times New Roman"/>
        </w:rPr>
        <w:t xml:space="preserve"> :</w:t>
      </w:r>
      <w:proofErr w:type="gramEnd"/>
      <w:r w:rsidRPr="000E62EE">
        <w:rPr>
          <w:rFonts w:eastAsia="Times New Roman"/>
        </w:rPr>
        <w:t xml:space="preserve"> Мнемозина, 2020. - 336 с. – ISBN: 978-5-346-01202-3/ - Текст : непосредственный</w:t>
      </w:r>
    </w:p>
    <w:p w:rsidR="00040734" w:rsidRPr="000E62EE" w:rsidRDefault="00040734" w:rsidP="00040734">
      <w:pPr>
        <w:pStyle w:val="ae"/>
        <w:numPr>
          <w:ilvl w:val="0"/>
          <w:numId w:val="38"/>
        </w:numPr>
        <w:spacing w:before="0" w:after="160" w:line="259" w:lineRule="auto"/>
        <w:ind w:left="0" w:firstLine="567"/>
        <w:contextualSpacing/>
        <w:rPr>
          <w:rFonts w:eastAsia="Times New Roman"/>
        </w:rPr>
      </w:pPr>
      <w:r w:rsidRPr="000E62EE">
        <w:rPr>
          <w:rFonts w:eastAsia="Times New Roman"/>
        </w:rPr>
        <w:t xml:space="preserve">Мордкович, А.Г. Алгебра и начала математического анализа. 11 класс: В 2 ч. Ч. 2. Задачник для учащихся общеобразовательных учреждений (профильный уровень) / 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 М.</w:t>
      </w:r>
      <w:proofErr w:type="gramStart"/>
      <w:r w:rsidRPr="000E62EE">
        <w:rPr>
          <w:rFonts w:eastAsia="Times New Roman"/>
        </w:rPr>
        <w:t xml:space="preserve"> :</w:t>
      </w:r>
      <w:proofErr w:type="gramEnd"/>
      <w:r w:rsidRPr="000E62EE">
        <w:rPr>
          <w:rFonts w:eastAsia="Times New Roman"/>
        </w:rPr>
        <w:t xml:space="preserve"> Мнемозина, 2020. - 137 с. – ISBN: 978-5-346-02411-8/ - Текст : непосредственный</w:t>
      </w:r>
    </w:p>
    <w:p w:rsidR="00040734" w:rsidRPr="000E62EE" w:rsidRDefault="00040734" w:rsidP="00040734">
      <w:pPr>
        <w:pStyle w:val="ae"/>
        <w:spacing w:after="0" w:line="276" w:lineRule="auto"/>
        <w:ind w:left="0" w:firstLine="567"/>
        <w:jc w:val="both"/>
        <w:rPr>
          <w:rFonts w:eastAsia="Times New Roman"/>
        </w:rPr>
      </w:pPr>
    </w:p>
    <w:p w:rsidR="00040734" w:rsidRPr="000E62EE" w:rsidRDefault="00040734" w:rsidP="00040734">
      <w:pPr>
        <w:tabs>
          <w:tab w:val="num" w:pos="644"/>
        </w:tabs>
        <w:suppressAutoHyphens/>
        <w:spacing w:after="0"/>
        <w:ind w:firstLine="567"/>
        <w:contextualSpacing/>
        <w:rPr>
          <w:rFonts w:ascii="Times New Roman" w:eastAsia="Times New Roman" w:hAnsi="Times New Roman"/>
          <w:b/>
          <w:bCs/>
          <w:sz w:val="24"/>
          <w:szCs w:val="24"/>
        </w:rPr>
      </w:pPr>
      <w:r w:rsidRPr="000E62EE">
        <w:rPr>
          <w:rFonts w:ascii="Times New Roman" w:eastAsia="Times New Roman" w:hAnsi="Times New Roman"/>
          <w:b/>
          <w:bCs/>
          <w:sz w:val="24"/>
          <w:szCs w:val="24"/>
        </w:rPr>
        <w:lastRenderedPageBreak/>
        <w:t xml:space="preserve">3.2.2. Дополнительные источники </w:t>
      </w:r>
    </w:p>
    <w:p w:rsidR="00040734" w:rsidRPr="000E62EE" w:rsidRDefault="00040734" w:rsidP="00040734">
      <w:pPr>
        <w:tabs>
          <w:tab w:val="num" w:pos="644"/>
        </w:tabs>
        <w:suppressAutoHyphens/>
        <w:spacing w:after="0"/>
        <w:ind w:firstLine="567"/>
        <w:contextualSpacing/>
        <w:rPr>
          <w:rFonts w:ascii="Times New Roman" w:eastAsia="Times New Roman" w:hAnsi="Times New Roman"/>
          <w:b/>
          <w:bCs/>
          <w:sz w:val="24"/>
          <w:szCs w:val="24"/>
        </w:rPr>
      </w:pPr>
    </w:p>
    <w:p w:rsidR="00040734" w:rsidRPr="000E62EE" w:rsidRDefault="00040734" w:rsidP="00040734">
      <w:pPr>
        <w:tabs>
          <w:tab w:val="num" w:pos="644"/>
        </w:tabs>
        <w:suppressAutoHyphens/>
        <w:spacing w:after="0"/>
        <w:ind w:firstLine="567"/>
        <w:contextualSpacing/>
        <w:jc w:val="both"/>
        <w:rPr>
          <w:rFonts w:ascii="Times New Roman" w:eastAsia="Times New Roman" w:hAnsi="Times New Roman"/>
          <w:sz w:val="24"/>
          <w:szCs w:val="24"/>
        </w:rPr>
      </w:pPr>
      <w:r w:rsidRPr="000E62EE">
        <w:rPr>
          <w:rFonts w:ascii="Times New Roman" w:eastAsia="Times New Roman" w:hAnsi="Times New Roman"/>
          <w:bCs/>
          <w:sz w:val="24"/>
          <w:szCs w:val="24"/>
        </w:rPr>
        <w:t xml:space="preserve">1. </w:t>
      </w:r>
      <w:r w:rsidRPr="000E62EE">
        <w:rPr>
          <w:rFonts w:ascii="Times New Roman" w:eastAsia="Times New Roman" w:hAnsi="Times New Roman"/>
          <w:sz w:val="24"/>
          <w:szCs w:val="24"/>
        </w:rPr>
        <w:t xml:space="preserve">Всероссийские </w:t>
      </w:r>
      <w:proofErr w:type="spellStart"/>
      <w:proofErr w:type="gramStart"/>
      <w:r w:rsidRPr="000E62EE">
        <w:rPr>
          <w:rFonts w:ascii="Times New Roman" w:eastAsia="Times New Roman" w:hAnsi="Times New Roman"/>
          <w:sz w:val="24"/>
          <w:szCs w:val="24"/>
        </w:rPr>
        <w:t>интернет-олимпиады</w:t>
      </w:r>
      <w:proofErr w:type="spellEnd"/>
      <w:proofErr w:type="gramEnd"/>
      <w:r w:rsidRPr="000E62EE">
        <w:rPr>
          <w:rFonts w:ascii="Times New Roman" w:eastAsia="Times New Roman" w:hAnsi="Times New Roman"/>
          <w:sz w:val="24"/>
          <w:szCs w:val="24"/>
        </w:rPr>
        <w:t xml:space="preserve">.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0" w:history="1">
        <w:r w:rsidRPr="000E62EE">
          <w:rPr>
            <w:rStyle w:val="ad"/>
            <w:rFonts w:ascii="Times New Roman" w:hAnsi="Times New Roman"/>
            <w:sz w:val="24"/>
            <w:szCs w:val="24"/>
          </w:rPr>
          <w:t>https://online-olympiad.ru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pStyle w:val="ae"/>
        <w:numPr>
          <w:ilvl w:val="0"/>
          <w:numId w:val="37"/>
        </w:numPr>
        <w:tabs>
          <w:tab w:val="num" w:pos="644"/>
        </w:tabs>
        <w:spacing w:before="0" w:after="0"/>
        <w:ind w:left="0" w:firstLine="567"/>
        <w:contextualSpacing/>
        <w:jc w:val="both"/>
        <w:rPr>
          <w:rFonts w:eastAsia="Times New Roman"/>
        </w:rPr>
      </w:pPr>
      <w:r w:rsidRPr="000E62EE">
        <w:rPr>
          <w:rFonts w:eastAsia="Times New Roman"/>
        </w:rPr>
        <w:t xml:space="preserve">Единая коллекция цифровых образовательных ресурсов. - </w:t>
      </w:r>
      <w:r w:rsidRPr="000E62EE">
        <w:rPr>
          <w:rFonts w:eastAsia="Times New Roman"/>
          <w:lang w:val="en-US"/>
        </w:rPr>
        <w:t>URL</w:t>
      </w:r>
      <w:r w:rsidRPr="000E62EE">
        <w:rPr>
          <w:rFonts w:eastAsia="Times New Roman"/>
        </w:rPr>
        <w:t xml:space="preserve">: </w:t>
      </w:r>
      <w:hyperlink w:history="1">
        <w:r w:rsidRPr="000E62EE">
          <w:rPr>
            <w:rStyle w:val="ad"/>
            <w:rFonts w:eastAsia="Times New Roman"/>
          </w:rPr>
          <w:t>http://school-collection.edu.ru /</w:t>
        </w:r>
      </w:hyperlink>
      <w:r w:rsidRPr="000E62EE">
        <w:rPr>
          <w:rFonts w:eastAsia="Times New Roman"/>
        </w:rPr>
        <w:t xml:space="preserve"> (дата обращения: 08.07.2021).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Информационная система «Единое окно доступа к образовательным ресурсам».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http://window.edu.ru /</w:t>
        </w:r>
      </w:hyperlink>
      <w:r w:rsidRPr="000E62EE">
        <w:rPr>
          <w:rFonts w:ascii="Times New Roman" w:eastAsia="Times New Roman" w:hAnsi="Times New Roman"/>
          <w:sz w:val="24"/>
          <w:szCs w:val="24"/>
        </w:rPr>
        <w:t xml:space="preserve"> (дата обращения: 02.07.2021).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Научная электронная библиотека (НЭБ).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1" w:history="1">
        <w:r w:rsidRPr="000E62EE">
          <w:rPr>
            <w:rStyle w:val="ad"/>
            <w:rFonts w:ascii="Times New Roman" w:eastAsia="Times New Roman" w:hAnsi="Times New Roman"/>
            <w:sz w:val="24"/>
            <w:szCs w:val="24"/>
          </w:rPr>
          <w:t>http://www.elibrary.ru</w:t>
        </w:r>
      </w:hyperlink>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Открытый колледж. Математика.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2" w:history="1">
        <w:r w:rsidRPr="000E62EE">
          <w:rPr>
            <w:rStyle w:val="ad"/>
            <w:rFonts w:ascii="Times New Roman" w:hAnsi="Times New Roman"/>
            <w:sz w:val="24"/>
            <w:szCs w:val="24"/>
          </w:rPr>
          <w:t>https://mathematics.ru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08.06.2021). - Текст: электронный.</w:t>
      </w:r>
    </w:p>
    <w:p w:rsidR="00040734" w:rsidRPr="000E62EE" w:rsidRDefault="00040734" w:rsidP="00040734">
      <w:pPr>
        <w:numPr>
          <w:ilvl w:val="0"/>
          <w:numId w:val="37"/>
        </w:numPr>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Повторим математику.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3" w:history="1">
        <w:r w:rsidRPr="000E62EE">
          <w:rPr>
            <w:rStyle w:val="ad"/>
            <w:rFonts w:ascii="Times New Roman" w:hAnsi="Times New Roman"/>
            <w:sz w:val="24"/>
            <w:szCs w:val="24"/>
          </w:rPr>
          <w:t>http://www.mathteachers.narod.ru</w:t>
        </w:r>
      </w:hyperlink>
      <w:r w:rsidRPr="000E62EE">
        <w:rPr>
          <w:rStyle w:val="c3"/>
          <w:rFonts w:ascii="Times New Roman" w:hAnsi="Times New Roman"/>
          <w:sz w:val="24"/>
          <w:szCs w:val="24"/>
        </w:rPr>
        <w:t xml:space="preserve"> / </w:t>
      </w:r>
      <w:r w:rsidRPr="000E62EE">
        <w:rPr>
          <w:rFonts w:ascii="Times New Roman" w:eastAsia="Times New Roman" w:hAnsi="Times New Roman"/>
          <w:sz w:val="24"/>
          <w:szCs w:val="24"/>
        </w:rPr>
        <w:t>(дата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Справочник по математике для школьников.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4" w:history="1">
        <w:r w:rsidRPr="000E62EE">
          <w:rPr>
            <w:rStyle w:val="ad"/>
            <w:rFonts w:ascii="Times New Roman" w:eastAsia="Times New Roman" w:hAnsi="Times New Roman"/>
            <w:sz w:val="24"/>
            <w:szCs w:val="24"/>
            <w:lang w:val="en-US"/>
          </w:rPr>
          <w:t>https</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resolventa</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demo</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demomath</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htm</w:t>
        </w:r>
        <w:proofErr w:type="spellEnd"/>
      </w:hyperlink>
      <w:r w:rsidRPr="000E62EE">
        <w:rPr>
          <w:rFonts w:ascii="Times New Roman" w:eastAsia="Times New Roman" w:hAnsi="Times New Roman"/>
          <w:sz w:val="24"/>
          <w:szCs w:val="24"/>
        </w:rPr>
        <w:t xml:space="preserve"> /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Средняя математическая интернет школа.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http://www.bymath.net /</w:t>
        </w:r>
      </w:hyperlink>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портал «Российское образование».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lang w:val="en-US"/>
          </w:rPr>
          <w:t>http</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edu</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 xml:space="preserve"> /</w:t>
        </w:r>
      </w:hyperlink>
      <w:r w:rsidRPr="000E62EE">
        <w:rPr>
          <w:rFonts w:ascii="Times New Roman" w:eastAsia="Times New Roman" w:hAnsi="Times New Roman"/>
          <w:sz w:val="24"/>
          <w:szCs w:val="24"/>
        </w:rPr>
        <w:t xml:space="preserve"> (дата обращения: 02.07.2021).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центр информационно-образовательных ресурсов.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http://fcior.edu.ru /</w:t>
        </w:r>
      </w:hyperlink>
      <w:r w:rsidRPr="000E62EE">
        <w:rPr>
          <w:rFonts w:ascii="Times New Roman" w:eastAsia="Times New Roman" w:hAnsi="Times New Roman"/>
          <w:sz w:val="24"/>
          <w:szCs w:val="24"/>
        </w:rPr>
        <w:t xml:space="preserve"> (дата обращения: 01.07.2021). - Текст: электронный.</w:t>
      </w:r>
    </w:p>
    <w:p w:rsidR="00040734" w:rsidRPr="000E62EE" w:rsidRDefault="00040734" w:rsidP="00040734">
      <w:pPr>
        <w:spacing w:after="0" w:line="240" w:lineRule="auto"/>
        <w:ind w:firstLine="567"/>
        <w:jc w:val="both"/>
        <w:rPr>
          <w:rFonts w:ascii="Times New Roman" w:eastAsia="Calibri" w:hAnsi="Times New Roman"/>
          <w:sz w:val="24"/>
          <w:szCs w:val="24"/>
        </w:rPr>
      </w:pPr>
    </w:p>
    <w:p w:rsidR="00040734" w:rsidRPr="009F6F99" w:rsidRDefault="00040734" w:rsidP="00040734">
      <w:pPr>
        <w:spacing w:after="0" w:line="240" w:lineRule="auto"/>
        <w:ind w:firstLine="709"/>
        <w:jc w:val="both"/>
        <w:rPr>
          <w:rFonts w:ascii="Times New Roman" w:eastAsia="Calibri" w:hAnsi="Times New Roman"/>
          <w:sz w:val="28"/>
          <w:szCs w:val="28"/>
        </w:rPr>
      </w:pPr>
    </w:p>
    <w:p w:rsidR="00040734" w:rsidRPr="009F6F99" w:rsidRDefault="00040734" w:rsidP="00040734">
      <w:pPr>
        <w:rPr>
          <w:rFonts w:ascii="Times New Roman" w:eastAsia="Times New Roman" w:hAnsi="Times New Roman"/>
          <w:b/>
          <w:sz w:val="28"/>
          <w:szCs w:val="28"/>
        </w:rPr>
      </w:pPr>
      <w:r w:rsidRPr="009F6F99">
        <w:rPr>
          <w:rFonts w:ascii="Times New Roman" w:eastAsia="Times New Roman" w:hAnsi="Times New Roman"/>
          <w:b/>
          <w:sz w:val="28"/>
          <w:szCs w:val="28"/>
        </w:rPr>
        <w:br w:type="page"/>
      </w:r>
    </w:p>
    <w:p w:rsidR="00040734" w:rsidRPr="006861EA" w:rsidRDefault="00040734" w:rsidP="00040734">
      <w:pPr>
        <w:suppressAutoHyphens/>
        <w:spacing w:after="0" w:line="240" w:lineRule="auto"/>
        <w:ind w:firstLine="709"/>
        <w:jc w:val="center"/>
        <w:rPr>
          <w:rFonts w:ascii="Times New Roman" w:hAnsi="Times New Roman"/>
          <w:b/>
        </w:rPr>
      </w:pPr>
      <w:r w:rsidRPr="006861EA">
        <w:rPr>
          <w:rFonts w:ascii="Times New Roman" w:hAnsi="Times New Roman"/>
          <w:b/>
        </w:rPr>
        <w:lastRenderedPageBreak/>
        <w:t>4. КОНТРОЛЬ И ОЦЕНКА РЕЗУЛЬТАТОВ ОСВОЕНИЯ</w:t>
      </w:r>
    </w:p>
    <w:p w:rsidR="00040734" w:rsidRPr="006861EA" w:rsidRDefault="00040734" w:rsidP="00040734">
      <w:pPr>
        <w:contextualSpacing/>
        <w:jc w:val="center"/>
        <w:rPr>
          <w:rFonts w:ascii="Times New Roman" w:hAnsi="Times New Roman"/>
          <w:b/>
        </w:rPr>
      </w:pPr>
      <w:r w:rsidRPr="006861EA">
        <w:rPr>
          <w:rFonts w:ascii="Times New Roman" w:hAnsi="Times New Roman"/>
          <w:b/>
        </w:rPr>
        <w:t>УЧЕБНОЙ ДИСЦИПЛИНЫ</w:t>
      </w:r>
    </w:p>
    <w:p w:rsidR="00040734" w:rsidRPr="006861EA" w:rsidRDefault="00040734" w:rsidP="00040734">
      <w:pPr>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7195"/>
      </w:tblGrid>
      <w:tr w:rsidR="00040734" w:rsidRPr="006861EA" w:rsidTr="0092520A">
        <w:trPr>
          <w:trHeight w:val="456"/>
        </w:trPr>
        <w:tc>
          <w:tcPr>
            <w:tcW w:w="1241" w:type="pct"/>
            <w:vAlign w:val="center"/>
          </w:tcPr>
          <w:p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Предметные результаты обучения</w:t>
            </w:r>
          </w:p>
        </w:tc>
        <w:tc>
          <w:tcPr>
            <w:tcW w:w="3759" w:type="pct"/>
            <w:vAlign w:val="center"/>
          </w:tcPr>
          <w:p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Методы оценки</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rPr>
            </w:pPr>
            <w:proofErr w:type="spellStart"/>
            <w:r w:rsidRPr="006861EA">
              <w:rPr>
                <w:rFonts w:ascii="Times New Roman" w:hAnsi="Times New Roman"/>
                <w:bCs/>
              </w:rPr>
              <w:t>ПРб</w:t>
            </w:r>
            <w:proofErr w:type="spellEnd"/>
            <w:r w:rsidRPr="006861EA">
              <w:rPr>
                <w:rFonts w:ascii="Times New Roman" w:hAnsi="Times New Roman"/>
                <w:bCs/>
              </w:rPr>
              <w:t xml:space="preserve"> 01.</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02.</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03.</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04.</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05.</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06</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07</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08</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01</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02</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03</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04</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jc w:val="center"/>
              <w:rPr>
                <w:rFonts w:ascii="Times New Roman" w:hAnsi="Times New Roman"/>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05</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bl>
    <w:p w:rsidR="00040734" w:rsidRPr="006861EA"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hAnsi="Times New Roman"/>
        </w:rPr>
      </w:pPr>
    </w:p>
    <w:p w:rsidR="003A7303" w:rsidRDefault="003A7303"/>
    <w:sectPr w:rsidR="003A7303" w:rsidSect="0092520A">
      <w:footerReference w:type="even" r:id="rId15"/>
      <w:footerReference w:type="default" r:id="rId16"/>
      <w:pgSz w:w="11906" w:h="16838"/>
      <w:pgMar w:top="1134" w:right="850" w:bottom="28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0FE" w:rsidRDefault="007760FE" w:rsidP="00040734">
      <w:pPr>
        <w:spacing w:after="0" w:line="240" w:lineRule="auto"/>
      </w:pPr>
      <w:r>
        <w:separator/>
      </w:r>
    </w:p>
  </w:endnote>
  <w:endnote w:type="continuationSeparator" w:id="0">
    <w:p w:rsidR="007760FE" w:rsidRDefault="007760FE" w:rsidP="00040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Ўю¬в?¬рЎю¬µ??¬рЎю¬У"/>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9DE" w:rsidRDefault="00A26E87" w:rsidP="0092520A">
    <w:pPr>
      <w:pStyle w:val="a6"/>
      <w:framePr w:wrap="around" w:vAnchor="text" w:hAnchor="margin" w:xAlign="right" w:y="1"/>
      <w:rPr>
        <w:rStyle w:val="a8"/>
        <w:rFonts w:eastAsia="Times New Roman"/>
      </w:rPr>
    </w:pPr>
    <w:r>
      <w:rPr>
        <w:rStyle w:val="a8"/>
        <w:rFonts w:eastAsia="Times New Roman"/>
      </w:rPr>
      <w:fldChar w:fldCharType="begin"/>
    </w:r>
    <w:r w:rsidR="00E429DE">
      <w:rPr>
        <w:rStyle w:val="a8"/>
        <w:rFonts w:eastAsia="Times New Roman"/>
      </w:rPr>
      <w:instrText xml:space="preserve">PAGE  </w:instrText>
    </w:r>
    <w:r>
      <w:rPr>
        <w:rStyle w:val="a8"/>
        <w:rFonts w:eastAsia="Times New Roman"/>
      </w:rPr>
      <w:fldChar w:fldCharType="end"/>
    </w:r>
  </w:p>
  <w:p w:rsidR="00E429DE" w:rsidRDefault="00E429DE" w:rsidP="0092520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9DE" w:rsidRDefault="00E429DE" w:rsidP="0092520A">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9DE" w:rsidRDefault="00A26E87" w:rsidP="0092520A">
    <w:pPr>
      <w:pStyle w:val="a6"/>
      <w:framePr w:wrap="around" w:vAnchor="text" w:hAnchor="margin" w:xAlign="right" w:y="1"/>
      <w:rPr>
        <w:rStyle w:val="a8"/>
        <w:rFonts w:eastAsia="Times New Roman"/>
      </w:rPr>
    </w:pPr>
    <w:r>
      <w:rPr>
        <w:rStyle w:val="a8"/>
        <w:rFonts w:eastAsia="Times New Roman"/>
      </w:rPr>
      <w:fldChar w:fldCharType="begin"/>
    </w:r>
    <w:r w:rsidR="00E429DE">
      <w:rPr>
        <w:rStyle w:val="a8"/>
        <w:rFonts w:eastAsia="Times New Roman"/>
      </w:rPr>
      <w:instrText xml:space="preserve">PAGE  </w:instrText>
    </w:r>
    <w:r>
      <w:rPr>
        <w:rStyle w:val="a8"/>
        <w:rFonts w:eastAsia="Times New Roman"/>
      </w:rPr>
      <w:fldChar w:fldCharType="end"/>
    </w:r>
  </w:p>
  <w:p w:rsidR="00E429DE" w:rsidRDefault="00E429DE" w:rsidP="0092520A">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9DE" w:rsidRDefault="00E429DE" w:rsidP="0092520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0FE" w:rsidRDefault="007760FE" w:rsidP="00040734">
      <w:pPr>
        <w:spacing w:after="0" w:line="240" w:lineRule="auto"/>
      </w:pPr>
      <w:r>
        <w:separator/>
      </w:r>
    </w:p>
  </w:footnote>
  <w:footnote w:type="continuationSeparator" w:id="0">
    <w:p w:rsidR="007760FE" w:rsidRDefault="007760FE" w:rsidP="000407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281023"/>
    <w:multiLevelType w:val="hybridMultilevel"/>
    <w:tmpl w:val="63F0896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C45025"/>
    <w:multiLevelType w:val="hybridMultilevel"/>
    <w:tmpl w:val="E9B8FCAE"/>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53590"/>
    <w:multiLevelType w:val="hybridMultilevel"/>
    <w:tmpl w:val="0C96249A"/>
    <w:lvl w:ilvl="0" w:tplc="0419000F">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
    <w:nsid w:val="2A7A57A3"/>
    <w:multiLevelType w:val="hybridMultilevel"/>
    <w:tmpl w:val="ACB06EA2"/>
    <w:lvl w:ilvl="0" w:tplc="415493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8A0E89"/>
    <w:multiLevelType w:val="hybridMultilevel"/>
    <w:tmpl w:val="AC6AD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49AE6858"/>
    <w:multiLevelType w:val="hybridMultilevel"/>
    <w:tmpl w:val="89309C5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6">
    <w:nsid w:val="4DAF778F"/>
    <w:multiLevelType w:val="hybridMultilevel"/>
    <w:tmpl w:val="D9BC8162"/>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FA0895"/>
    <w:multiLevelType w:val="hybridMultilevel"/>
    <w:tmpl w:val="F762F54A"/>
    <w:lvl w:ilvl="0" w:tplc="33444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6C1EBC"/>
    <w:multiLevelType w:val="hybridMultilevel"/>
    <w:tmpl w:val="8F4014B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B52FBC"/>
    <w:multiLevelType w:val="hybridMultilevel"/>
    <w:tmpl w:val="D63A07E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836DFC"/>
    <w:multiLevelType w:val="hybridMultilevel"/>
    <w:tmpl w:val="BEA43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5E8B4421"/>
    <w:multiLevelType w:val="hybridMultilevel"/>
    <w:tmpl w:val="EC52C08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nsid w:val="6D302B45"/>
    <w:multiLevelType w:val="hybridMultilevel"/>
    <w:tmpl w:val="7B5622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5B7BF3"/>
    <w:multiLevelType w:val="hybridMultilevel"/>
    <w:tmpl w:val="FCFE3544"/>
    <w:lvl w:ilvl="0" w:tplc="415493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561DDD"/>
    <w:multiLevelType w:val="hybridMultilevel"/>
    <w:tmpl w:val="54DE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A26EEB"/>
    <w:multiLevelType w:val="hybridMultilevel"/>
    <w:tmpl w:val="09A44B22"/>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nsid w:val="728F318E"/>
    <w:multiLevelType w:val="hybridMultilevel"/>
    <w:tmpl w:val="9BE41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2511D5"/>
    <w:multiLevelType w:val="hybridMultilevel"/>
    <w:tmpl w:val="8D160032"/>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53E14F7"/>
    <w:multiLevelType w:val="hybridMultilevel"/>
    <w:tmpl w:val="F3CA2E1A"/>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503457"/>
    <w:multiLevelType w:val="hybridMultilevel"/>
    <w:tmpl w:val="45C40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E0247F"/>
    <w:multiLevelType w:val="hybridMultilevel"/>
    <w:tmpl w:val="8FDEABD6"/>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736C65"/>
    <w:multiLevelType w:val="hybridMultilevel"/>
    <w:tmpl w:val="5A4205EE"/>
    <w:lvl w:ilvl="0" w:tplc="EA5ED1C8">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6">
    <w:nsid w:val="7E9040CD"/>
    <w:multiLevelType w:val="hybridMultilevel"/>
    <w:tmpl w:val="85DE302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2"/>
  </w:num>
  <w:num w:numId="4">
    <w:abstractNumId w:val="5"/>
  </w:num>
  <w:num w:numId="5">
    <w:abstractNumId w:val="21"/>
  </w:num>
  <w:num w:numId="6">
    <w:abstractNumId w:val="11"/>
  </w:num>
  <w:num w:numId="7">
    <w:abstractNumId w:val="4"/>
  </w:num>
  <w:num w:numId="8">
    <w:abstractNumId w:val="29"/>
  </w:num>
  <w:num w:numId="9">
    <w:abstractNumId w:val="6"/>
  </w:num>
  <w:num w:numId="10">
    <w:abstractNumId w:val="1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35"/>
  </w:num>
  <w:num w:numId="15">
    <w:abstractNumId w:val="19"/>
  </w:num>
  <w:num w:numId="16">
    <w:abstractNumId w:val="36"/>
  </w:num>
  <w:num w:numId="17">
    <w:abstractNumId w:val="18"/>
  </w:num>
  <w:num w:numId="18">
    <w:abstractNumId w:val="1"/>
  </w:num>
  <w:num w:numId="19">
    <w:abstractNumId w:val="33"/>
  </w:num>
  <w:num w:numId="20">
    <w:abstractNumId w:val="25"/>
  </w:num>
  <w:num w:numId="21">
    <w:abstractNumId w:val="32"/>
  </w:num>
  <w:num w:numId="22">
    <w:abstractNumId w:val="28"/>
  </w:num>
  <w:num w:numId="23">
    <w:abstractNumId w:val="31"/>
  </w:num>
  <w:num w:numId="24">
    <w:abstractNumId w:val="30"/>
  </w:num>
  <w:num w:numId="25">
    <w:abstractNumId w:val="8"/>
  </w:num>
  <w:num w:numId="26">
    <w:abstractNumId w:val="2"/>
  </w:num>
  <w:num w:numId="27">
    <w:abstractNumId w:val="34"/>
  </w:num>
  <w:num w:numId="28">
    <w:abstractNumId w:val="16"/>
  </w:num>
  <w:num w:numId="29">
    <w:abstractNumId w:val="22"/>
  </w:num>
  <w:num w:numId="30">
    <w:abstractNumId w:val="14"/>
  </w:num>
  <w:num w:numId="31">
    <w:abstractNumId w:val="9"/>
  </w:num>
  <w:num w:numId="32">
    <w:abstractNumId w:val="13"/>
  </w:num>
  <w:num w:numId="3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
  </w:num>
  <w:num w:numId="36">
    <w:abstractNumId w:val="27"/>
  </w:num>
  <w:num w:numId="37">
    <w:abstractNumId w:val="23"/>
  </w:num>
  <w:num w:numId="38">
    <w:abstractNumId w:val="0"/>
  </w:num>
  <w:num w:numId="3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0734"/>
    <w:rsid w:val="00040734"/>
    <w:rsid w:val="000A30B5"/>
    <w:rsid w:val="000A699A"/>
    <w:rsid w:val="0010682E"/>
    <w:rsid w:val="001B01D8"/>
    <w:rsid w:val="00206286"/>
    <w:rsid w:val="002654F5"/>
    <w:rsid w:val="00381A32"/>
    <w:rsid w:val="00383BF1"/>
    <w:rsid w:val="003A7303"/>
    <w:rsid w:val="003F3928"/>
    <w:rsid w:val="004A4A6E"/>
    <w:rsid w:val="004C2C36"/>
    <w:rsid w:val="00601144"/>
    <w:rsid w:val="00634524"/>
    <w:rsid w:val="00687902"/>
    <w:rsid w:val="006B1421"/>
    <w:rsid w:val="0070045D"/>
    <w:rsid w:val="007760FE"/>
    <w:rsid w:val="007C2414"/>
    <w:rsid w:val="00806131"/>
    <w:rsid w:val="00830376"/>
    <w:rsid w:val="00831284"/>
    <w:rsid w:val="0092520A"/>
    <w:rsid w:val="009E45DC"/>
    <w:rsid w:val="00A26E87"/>
    <w:rsid w:val="00B04338"/>
    <w:rsid w:val="00CB6328"/>
    <w:rsid w:val="00CF6FE1"/>
    <w:rsid w:val="00DE764B"/>
    <w:rsid w:val="00E1665E"/>
    <w:rsid w:val="00E419C0"/>
    <w:rsid w:val="00E429DE"/>
    <w:rsid w:val="00E467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0734"/>
    <w:rPr>
      <w:rFonts w:eastAsiaTheme="minorEastAsia" w:cs="Times New Roman"/>
      <w:lang w:eastAsia="ru-RU"/>
    </w:rPr>
  </w:style>
  <w:style w:type="paragraph" w:styleId="10">
    <w:name w:val="heading 1"/>
    <w:basedOn w:val="a0"/>
    <w:next w:val="a0"/>
    <w:link w:val="12"/>
    <w:uiPriority w:val="9"/>
    <w:qFormat/>
    <w:rsid w:val="0004073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04073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04073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04073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04073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uiPriority w:val="9"/>
    <w:qFormat/>
    <w:rsid w:val="0004073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040734"/>
    <w:pPr>
      <w:tabs>
        <w:tab w:val="num" w:pos="5040"/>
      </w:tabs>
      <w:spacing w:before="240" w:after="60" w:line="240" w:lineRule="auto"/>
      <w:ind w:left="5040" w:hanging="720"/>
      <w:outlineLvl w:val="6"/>
    </w:pPr>
    <w:rPr>
      <w:rFonts w:ascii="Calibri" w:hAnsi="Calibri"/>
      <w:sz w:val="24"/>
      <w:szCs w:val="24"/>
      <w:lang w:val="en-US"/>
    </w:rPr>
  </w:style>
  <w:style w:type="paragraph" w:styleId="8">
    <w:name w:val="heading 8"/>
    <w:basedOn w:val="a0"/>
    <w:next w:val="a0"/>
    <w:link w:val="80"/>
    <w:uiPriority w:val="9"/>
    <w:semiHidden/>
    <w:unhideWhenUsed/>
    <w:qFormat/>
    <w:rsid w:val="00040734"/>
    <w:pPr>
      <w:tabs>
        <w:tab w:val="num" w:pos="5760"/>
      </w:tabs>
      <w:spacing w:before="240" w:after="60" w:line="240" w:lineRule="auto"/>
      <w:ind w:left="5760" w:hanging="720"/>
      <w:outlineLvl w:val="7"/>
    </w:pPr>
    <w:rPr>
      <w:rFonts w:ascii="Calibri" w:hAnsi="Calibri"/>
      <w:i/>
      <w:iCs/>
      <w:sz w:val="24"/>
      <w:szCs w:val="24"/>
      <w:lang w:val="en-US"/>
    </w:rPr>
  </w:style>
  <w:style w:type="paragraph" w:styleId="9">
    <w:name w:val="heading 9"/>
    <w:basedOn w:val="a0"/>
    <w:next w:val="a0"/>
    <w:link w:val="90"/>
    <w:uiPriority w:val="9"/>
    <w:semiHidden/>
    <w:unhideWhenUsed/>
    <w:qFormat/>
    <w:rsid w:val="0004073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040734"/>
    <w:rPr>
      <w:rFonts w:ascii="Arial" w:eastAsiaTheme="minorEastAsia" w:hAnsi="Arial" w:cs="Times New Roman"/>
      <w:b/>
      <w:bCs/>
      <w:kern w:val="32"/>
      <w:sz w:val="32"/>
      <w:szCs w:val="32"/>
      <w:lang w:eastAsia="ru-RU"/>
    </w:rPr>
  </w:style>
  <w:style w:type="character" w:customStyle="1" w:styleId="20">
    <w:name w:val="Заголовок 2 Знак"/>
    <w:basedOn w:val="a1"/>
    <w:link w:val="2"/>
    <w:uiPriority w:val="99"/>
    <w:rsid w:val="00040734"/>
    <w:rPr>
      <w:rFonts w:ascii="Arial" w:eastAsiaTheme="minorEastAsia" w:hAnsi="Arial" w:cs="Times New Roman"/>
      <w:b/>
      <w:bCs/>
      <w:i/>
      <w:iCs/>
      <w:sz w:val="28"/>
      <w:szCs w:val="28"/>
      <w:lang w:eastAsia="ru-RU"/>
    </w:rPr>
  </w:style>
  <w:style w:type="character" w:customStyle="1" w:styleId="30">
    <w:name w:val="Заголовок 3 Знак"/>
    <w:basedOn w:val="a1"/>
    <w:link w:val="3"/>
    <w:uiPriority w:val="9"/>
    <w:rsid w:val="00040734"/>
    <w:rPr>
      <w:rFonts w:ascii="Arial" w:eastAsiaTheme="minorEastAsia" w:hAnsi="Arial" w:cs="Times New Roman"/>
      <w:b/>
      <w:bCs/>
      <w:sz w:val="26"/>
      <w:szCs w:val="26"/>
      <w:lang w:eastAsia="ru-RU"/>
    </w:rPr>
  </w:style>
  <w:style w:type="character" w:customStyle="1" w:styleId="40">
    <w:name w:val="Заголовок 4 Знак"/>
    <w:basedOn w:val="a1"/>
    <w:link w:val="4"/>
    <w:uiPriority w:val="9"/>
    <w:rsid w:val="00040734"/>
    <w:rPr>
      <w:rFonts w:ascii="Times New Roman" w:eastAsiaTheme="minorEastAsia" w:hAnsi="Times New Roman" w:cs="Times New Roman"/>
      <w:b/>
      <w:bCs/>
      <w:sz w:val="24"/>
      <w:szCs w:val="24"/>
      <w:lang w:eastAsia="ru-RU"/>
    </w:rPr>
  </w:style>
  <w:style w:type="character" w:customStyle="1" w:styleId="50">
    <w:name w:val="Заголовок 5 Знак"/>
    <w:basedOn w:val="a1"/>
    <w:link w:val="5"/>
    <w:uiPriority w:val="9"/>
    <w:semiHidden/>
    <w:rsid w:val="00040734"/>
    <w:rPr>
      <w:rFonts w:ascii="Cambria" w:eastAsiaTheme="minorEastAsia" w:hAnsi="Cambria" w:cs="Times New Roman"/>
      <w:color w:val="243F60"/>
      <w:sz w:val="24"/>
      <w:szCs w:val="24"/>
      <w:lang w:eastAsia="ru-RU"/>
    </w:rPr>
  </w:style>
  <w:style w:type="character" w:customStyle="1" w:styleId="60">
    <w:name w:val="Заголовок 6 Знак"/>
    <w:basedOn w:val="a1"/>
    <w:link w:val="6"/>
    <w:uiPriority w:val="9"/>
    <w:rsid w:val="00040734"/>
    <w:rPr>
      <w:rFonts w:ascii="Times New Roman" w:eastAsiaTheme="minorEastAsia" w:hAnsi="Times New Roman" w:cs="Times New Roman"/>
      <w:b/>
      <w:bCs/>
      <w:lang w:val="en-US" w:eastAsia="ru-RU"/>
    </w:rPr>
  </w:style>
  <w:style w:type="character" w:customStyle="1" w:styleId="70">
    <w:name w:val="Заголовок 7 Знак"/>
    <w:basedOn w:val="a1"/>
    <w:link w:val="7"/>
    <w:uiPriority w:val="9"/>
    <w:semiHidden/>
    <w:rsid w:val="00040734"/>
    <w:rPr>
      <w:rFonts w:ascii="Calibri" w:eastAsiaTheme="minorEastAsia" w:hAnsi="Calibri" w:cs="Times New Roman"/>
      <w:sz w:val="24"/>
      <w:szCs w:val="24"/>
      <w:lang w:val="en-US" w:eastAsia="ru-RU"/>
    </w:rPr>
  </w:style>
  <w:style w:type="character" w:customStyle="1" w:styleId="80">
    <w:name w:val="Заголовок 8 Знак"/>
    <w:basedOn w:val="a1"/>
    <w:link w:val="8"/>
    <w:uiPriority w:val="9"/>
    <w:semiHidden/>
    <w:rsid w:val="00040734"/>
    <w:rPr>
      <w:rFonts w:ascii="Calibri" w:eastAsiaTheme="minorEastAsia" w:hAnsi="Calibri" w:cs="Times New Roman"/>
      <w:i/>
      <w:iCs/>
      <w:sz w:val="24"/>
      <w:szCs w:val="24"/>
      <w:lang w:val="en-US" w:eastAsia="ru-RU"/>
    </w:rPr>
  </w:style>
  <w:style w:type="character" w:customStyle="1" w:styleId="90">
    <w:name w:val="Заголовок 9 Знак"/>
    <w:basedOn w:val="a1"/>
    <w:link w:val="9"/>
    <w:uiPriority w:val="9"/>
    <w:semiHidden/>
    <w:rsid w:val="00040734"/>
    <w:rPr>
      <w:rFonts w:ascii="Cambria" w:eastAsiaTheme="minorEastAsia" w:hAnsi="Cambria" w:cs="Times New Roman"/>
      <w:lang w:val="en-US" w:eastAsia="ru-RU"/>
    </w:rPr>
  </w:style>
  <w:style w:type="paragraph" w:styleId="a4">
    <w:name w:val="Body Text"/>
    <w:basedOn w:val="a0"/>
    <w:link w:val="a5"/>
    <w:uiPriority w:val="99"/>
    <w:qFormat/>
    <w:rsid w:val="00040734"/>
    <w:pPr>
      <w:spacing w:after="0" w:line="240" w:lineRule="auto"/>
    </w:pPr>
    <w:rPr>
      <w:rFonts w:ascii="Times New Roman" w:hAnsi="Times New Roman"/>
      <w:sz w:val="28"/>
      <w:szCs w:val="24"/>
    </w:rPr>
  </w:style>
  <w:style w:type="character" w:customStyle="1" w:styleId="a5">
    <w:name w:val="Основной текст Знак"/>
    <w:basedOn w:val="a1"/>
    <w:link w:val="a4"/>
    <w:uiPriority w:val="99"/>
    <w:rsid w:val="00040734"/>
    <w:rPr>
      <w:rFonts w:ascii="Times New Roman" w:eastAsiaTheme="minorEastAsia" w:hAnsi="Times New Roman" w:cs="Times New Roman"/>
      <w:sz w:val="28"/>
      <w:szCs w:val="24"/>
      <w:lang w:eastAsia="ru-RU"/>
    </w:rPr>
  </w:style>
  <w:style w:type="paragraph" w:styleId="21">
    <w:name w:val="Body Text 2"/>
    <w:basedOn w:val="a0"/>
    <w:link w:val="22"/>
    <w:uiPriority w:val="99"/>
    <w:rsid w:val="00040734"/>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1"/>
    <w:link w:val="21"/>
    <w:uiPriority w:val="99"/>
    <w:rsid w:val="00040734"/>
    <w:rPr>
      <w:rFonts w:ascii="Times New Roman" w:eastAsiaTheme="minorEastAsia" w:hAnsi="Times New Roman" w:cs="Times New Roman"/>
      <w:sz w:val="28"/>
      <w:szCs w:val="24"/>
      <w:lang w:eastAsia="ru-RU"/>
    </w:rPr>
  </w:style>
  <w:style w:type="character" w:customStyle="1" w:styleId="blk">
    <w:name w:val="blk"/>
    <w:rsid w:val="00040734"/>
  </w:style>
  <w:style w:type="paragraph" w:styleId="a6">
    <w:name w:val="footer"/>
    <w:aliases w:val="Нижний колонтитул Знак Знак Знак,Нижний колонтитул1,Нижний колонтитул Знак Знак"/>
    <w:basedOn w:val="a0"/>
    <w:link w:val="a7"/>
    <w:uiPriority w:val="99"/>
    <w:rsid w:val="0004073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040734"/>
    <w:rPr>
      <w:rFonts w:ascii="Times New Roman" w:eastAsiaTheme="minorEastAsia" w:hAnsi="Times New Roman" w:cs="Times New Roman"/>
      <w:sz w:val="24"/>
      <w:szCs w:val="24"/>
      <w:lang w:eastAsia="ru-RU"/>
    </w:rPr>
  </w:style>
  <w:style w:type="character" w:styleId="a8">
    <w:name w:val="page number"/>
    <w:basedOn w:val="a1"/>
    <w:uiPriority w:val="99"/>
    <w:rsid w:val="00040734"/>
    <w:rPr>
      <w:rFonts w:cs="Times New Roman"/>
    </w:rPr>
  </w:style>
  <w:style w:type="paragraph" w:styleId="a9">
    <w:name w:val="Normal (Web)"/>
    <w:basedOn w:val="a0"/>
    <w:uiPriority w:val="99"/>
    <w:rsid w:val="00040734"/>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b"/>
    <w:uiPriority w:val="99"/>
    <w:qFormat/>
    <w:rsid w:val="00040734"/>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040734"/>
    <w:rPr>
      <w:rFonts w:ascii="Times New Roman" w:eastAsiaTheme="minorEastAsia" w:hAnsi="Times New Roman" w:cs="Times New Roman"/>
      <w:sz w:val="20"/>
      <w:szCs w:val="20"/>
      <w:lang w:val="en-US" w:eastAsia="ru-RU"/>
    </w:rPr>
  </w:style>
  <w:style w:type="character" w:styleId="ac">
    <w:name w:val="footnote reference"/>
    <w:basedOn w:val="a1"/>
    <w:uiPriority w:val="99"/>
    <w:rsid w:val="00040734"/>
    <w:rPr>
      <w:rFonts w:cs="Times New Roman"/>
      <w:vertAlign w:val="superscript"/>
    </w:rPr>
  </w:style>
  <w:style w:type="paragraph" w:styleId="23">
    <w:name w:val="List 2"/>
    <w:basedOn w:val="a0"/>
    <w:uiPriority w:val="99"/>
    <w:rsid w:val="00040734"/>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uiPriority w:val="99"/>
    <w:rsid w:val="00040734"/>
    <w:rPr>
      <w:rFonts w:cs="Times New Roman"/>
      <w:color w:val="0000FF"/>
      <w:u w:val="single"/>
    </w:rPr>
  </w:style>
  <w:style w:type="paragraph" w:styleId="13">
    <w:name w:val="toc 1"/>
    <w:basedOn w:val="a0"/>
    <w:next w:val="a0"/>
    <w:autoRedefine/>
    <w:uiPriority w:val="39"/>
    <w:rsid w:val="00040734"/>
    <w:pPr>
      <w:spacing w:before="240" w:after="120" w:line="240" w:lineRule="auto"/>
    </w:pPr>
    <w:rPr>
      <w:rFonts w:ascii="Calibri" w:hAnsi="Calibri" w:cs="Calibri"/>
      <w:b/>
      <w:bCs/>
      <w:sz w:val="20"/>
      <w:szCs w:val="20"/>
    </w:rPr>
  </w:style>
  <w:style w:type="paragraph" w:styleId="24">
    <w:name w:val="toc 2"/>
    <w:basedOn w:val="a0"/>
    <w:next w:val="a0"/>
    <w:autoRedefine/>
    <w:uiPriority w:val="39"/>
    <w:rsid w:val="00040734"/>
    <w:pPr>
      <w:spacing w:before="120" w:after="0" w:line="240" w:lineRule="auto"/>
      <w:ind w:left="240"/>
    </w:pPr>
    <w:rPr>
      <w:rFonts w:ascii="Calibri" w:hAnsi="Calibri" w:cs="Calibri"/>
      <w:i/>
      <w:iCs/>
      <w:sz w:val="20"/>
      <w:szCs w:val="20"/>
    </w:rPr>
  </w:style>
  <w:style w:type="paragraph" w:styleId="31">
    <w:name w:val="toc 3"/>
    <w:basedOn w:val="a0"/>
    <w:next w:val="a0"/>
    <w:autoRedefine/>
    <w:uiPriority w:val="39"/>
    <w:rsid w:val="00040734"/>
    <w:pPr>
      <w:spacing w:after="0" w:line="240" w:lineRule="auto"/>
      <w:ind w:left="480"/>
    </w:pPr>
    <w:rPr>
      <w:rFonts w:ascii="Times New Roman" w:hAnsi="Times New Roman"/>
      <w:sz w:val="28"/>
      <w:szCs w:val="28"/>
    </w:rPr>
  </w:style>
  <w:style w:type="character" w:customStyle="1" w:styleId="FootnoteTextChar">
    <w:name w:val="Footnote Text Char"/>
    <w:locked/>
    <w:rsid w:val="00040734"/>
    <w:rPr>
      <w:rFonts w:ascii="Times New Roman" w:hAnsi="Times New Roman"/>
      <w:sz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f"/>
    <w:uiPriority w:val="34"/>
    <w:qFormat/>
    <w:rsid w:val="00040734"/>
    <w:pPr>
      <w:spacing w:before="120" w:after="120" w:line="240" w:lineRule="auto"/>
      <w:ind w:left="708"/>
    </w:pPr>
    <w:rPr>
      <w:rFonts w:ascii="Times New Roman" w:hAnsi="Times New Roman"/>
      <w:sz w:val="24"/>
      <w:szCs w:val="24"/>
    </w:rPr>
  </w:style>
  <w:style w:type="character" w:styleId="af0">
    <w:name w:val="Emphasis"/>
    <w:basedOn w:val="a1"/>
    <w:uiPriority w:val="20"/>
    <w:qFormat/>
    <w:rsid w:val="00040734"/>
    <w:rPr>
      <w:rFonts w:cs="Times New Roman"/>
      <w:i/>
    </w:rPr>
  </w:style>
  <w:style w:type="paragraph" w:styleId="af1">
    <w:name w:val="Balloon Text"/>
    <w:basedOn w:val="a0"/>
    <w:link w:val="af2"/>
    <w:uiPriority w:val="99"/>
    <w:rsid w:val="00040734"/>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040734"/>
    <w:rPr>
      <w:rFonts w:ascii="Segoe UI" w:eastAsiaTheme="minorEastAsia" w:hAnsi="Segoe UI" w:cs="Times New Roman"/>
      <w:sz w:val="18"/>
      <w:szCs w:val="18"/>
      <w:lang w:eastAsia="ru-RU"/>
    </w:rPr>
  </w:style>
  <w:style w:type="paragraph" w:customStyle="1" w:styleId="ConsPlusNormal">
    <w:name w:val="ConsPlusNormal"/>
    <w:rsid w:val="000407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3">
    <w:name w:val="header"/>
    <w:basedOn w:val="a0"/>
    <w:link w:val="af4"/>
    <w:uiPriority w:val="99"/>
    <w:unhideWhenUsed/>
    <w:rsid w:val="00040734"/>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040734"/>
    <w:rPr>
      <w:rFonts w:ascii="Times New Roman" w:eastAsiaTheme="minorEastAsia" w:hAnsi="Times New Roman" w:cs="Times New Roman"/>
      <w:sz w:val="24"/>
      <w:szCs w:val="24"/>
      <w:lang w:eastAsia="ru-RU"/>
    </w:rPr>
  </w:style>
  <w:style w:type="character" w:customStyle="1" w:styleId="150">
    <w:name w:val="Текст примечания Знак150"/>
    <w:basedOn w:val="a1"/>
    <w:uiPriority w:val="99"/>
    <w:semiHidden/>
    <w:rsid w:val="00040734"/>
    <w:rPr>
      <w:rFonts w:cs="Times New Roman"/>
      <w:sz w:val="20"/>
      <w:szCs w:val="20"/>
    </w:rPr>
  </w:style>
  <w:style w:type="paragraph" w:styleId="af5">
    <w:name w:val="annotation text"/>
    <w:basedOn w:val="a0"/>
    <w:link w:val="af6"/>
    <w:uiPriority w:val="99"/>
    <w:unhideWhenUsed/>
    <w:rsid w:val="00040734"/>
    <w:pPr>
      <w:spacing w:after="0" w:line="240" w:lineRule="auto"/>
    </w:pPr>
    <w:rPr>
      <w:rFonts w:ascii="Times New Roman" w:hAnsi="Times New Roman"/>
      <w:sz w:val="20"/>
      <w:szCs w:val="20"/>
    </w:rPr>
  </w:style>
  <w:style w:type="character" w:customStyle="1" w:styleId="af6">
    <w:name w:val="Текст примечания Знак"/>
    <w:basedOn w:val="a1"/>
    <w:link w:val="af5"/>
    <w:uiPriority w:val="99"/>
    <w:rsid w:val="00040734"/>
    <w:rPr>
      <w:rFonts w:ascii="Times New Roman" w:eastAsiaTheme="minorEastAsia" w:hAnsi="Times New Roman" w:cs="Times New Roman"/>
      <w:sz w:val="20"/>
      <w:szCs w:val="20"/>
      <w:lang w:eastAsia="ru-RU"/>
    </w:rPr>
  </w:style>
  <w:style w:type="character" w:customStyle="1" w:styleId="137">
    <w:name w:val="Текст примечания Знак137"/>
    <w:basedOn w:val="a1"/>
    <w:uiPriority w:val="99"/>
    <w:semiHidden/>
    <w:rsid w:val="00040734"/>
    <w:rPr>
      <w:rFonts w:cs="Times New Roman"/>
      <w:sz w:val="20"/>
      <w:szCs w:val="20"/>
    </w:rPr>
  </w:style>
  <w:style w:type="character" w:customStyle="1" w:styleId="136">
    <w:name w:val="Текст примечания Знак136"/>
    <w:basedOn w:val="a1"/>
    <w:uiPriority w:val="99"/>
    <w:semiHidden/>
    <w:rsid w:val="00040734"/>
    <w:rPr>
      <w:rFonts w:cs="Times New Roman"/>
      <w:sz w:val="20"/>
      <w:szCs w:val="20"/>
    </w:rPr>
  </w:style>
  <w:style w:type="character" w:customStyle="1" w:styleId="135">
    <w:name w:val="Текст примечания Знак135"/>
    <w:basedOn w:val="a1"/>
    <w:uiPriority w:val="99"/>
    <w:semiHidden/>
    <w:rsid w:val="00040734"/>
    <w:rPr>
      <w:rFonts w:cs="Times New Roman"/>
      <w:sz w:val="20"/>
      <w:szCs w:val="20"/>
    </w:rPr>
  </w:style>
  <w:style w:type="character" w:customStyle="1" w:styleId="134">
    <w:name w:val="Текст примечания Знак134"/>
    <w:basedOn w:val="a1"/>
    <w:uiPriority w:val="99"/>
    <w:semiHidden/>
    <w:rsid w:val="00040734"/>
    <w:rPr>
      <w:rFonts w:cs="Times New Roman"/>
      <w:sz w:val="20"/>
      <w:szCs w:val="20"/>
    </w:rPr>
  </w:style>
  <w:style w:type="character" w:customStyle="1" w:styleId="133">
    <w:name w:val="Текст примечания Знак133"/>
    <w:basedOn w:val="a1"/>
    <w:uiPriority w:val="99"/>
    <w:semiHidden/>
    <w:rsid w:val="00040734"/>
    <w:rPr>
      <w:rFonts w:cs="Times New Roman"/>
      <w:sz w:val="20"/>
      <w:szCs w:val="20"/>
    </w:rPr>
  </w:style>
  <w:style w:type="character" w:customStyle="1" w:styleId="132">
    <w:name w:val="Текст примечания Знак132"/>
    <w:basedOn w:val="a1"/>
    <w:uiPriority w:val="99"/>
    <w:semiHidden/>
    <w:rsid w:val="00040734"/>
    <w:rPr>
      <w:rFonts w:cs="Times New Roman"/>
      <w:sz w:val="20"/>
      <w:szCs w:val="20"/>
    </w:rPr>
  </w:style>
  <w:style w:type="character" w:customStyle="1" w:styleId="131">
    <w:name w:val="Текст примечания Знак131"/>
    <w:basedOn w:val="a1"/>
    <w:uiPriority w:val="99"/>
    <w:semiHidden/>
    <w:rsid w:val="00040734"/>
    <w:rPr>
      <w:rFonts w:cs="Times New Roman"/>
      <w:sz w:val="20"/>
      <w:szCs w:val="20"/>
    </w:rPr>
  </w:style>
  <w:style w:type="character" w:customStyle="1" w:styleId="130">
    <w:name w:val="Текст примечания Знак130"/>
    <w:basedOn w:val="a1"/>
    <w:uiPriority w:val="99"/>
    <w:semiHidden/>
    <w:rsid w:val="00040734"/>
    <w:rPr>
      <w:rFonts w:cs="Times New Roman"/>
      <w:sz w:val="20"/>
      <w:szCs w:val="20"/>
    </w:rPr>
  </w:style>
  <w:style w:type="character" w:customStyle="1" w:styleId="129">
    <w:name w:val="Текст примечания Знак129"/>
    <w:basedOn w:val="a1"/>
    <w:uiPriority w:val="99"/>
    <w:semiHidden/>
    <w:rsid w:val="00040734"/>
    <w:rPr>
      <w:rFonts w:cs="Times New Roman"/>
      <w:sz w:val="20"/>
      <w:szCs w:val="20"/>
    </w:rPr>
  </w:style>
  <w:style w:type="character" w:customStyle="1" w:styleId="128">
    <w:name w:val="Текст примечания Знак128"/>
    <w:basedOn w:val="a1"/>
    <w:uiPriority w:val="99"/>
    <w:semiHidden/>
    <w:rsid w:val="00040734"/>
    <w:rPr>
      <w:rFonts w:cs="Times New Roman"/>
      <w:sz w:val="20"/>
      <w:szCs w:val="20"/>
    </w:rPr>
  </w:style>
  <w:style w:type="character" w:customStyle="1" w:styleId="127">
    <w:name w:val="Текст примечания Знак127"/>
    <w:basedOn w:val="a1"/>
    <w:uiPriority w:val="99"/>
    <w:semiHidden/>
    <w:rsid w:val="00040734"/>
    <w:rPr>
      <w:rFonts w:cs="Times New Roman"/>
      <w:sz w:val="20"/>
      <w:szCs w:val="20"/>
    </w:rPr>
  </w:style>
  <w:style w:type="character" w:customStyle="1" w:styleId="126">
    <w:name w:val="Текст примечания Знак126"/>
    <w:basedOn w:val="a1"/>
    <w:uiPriority w:val="99"/>
    <w:semiHidden/>
    <w:rsid w:val="00040734"/>
    <w:rPr>
      <w:rFonts w:cs="Times New Roman"/>
      <w:sz w:val="20"/>
      <w:szCs w:val="20"/>
    </w:rPr>
  </w:style>
  <w:style w:type="character" w:customStyle="1" w:styleId="125">
    <w:name w:val="Текст примечания Знак125"/>
    <w:basedOn w:val="a1"/>
    <w:uiPriority w:val="99"/>
    <w:semiHidden/>
    <w:rsid w:val="00040734"/>
    <w:rPr>
      <w:rFonts w:cs="Times New Roman"/>
      <w:sz w:val="20"/>
      <w:szCs w:val="20"/>
    </w:rPr>
  </w:style>
  <w:style w:type="character" w:customStyle="1" w:styleId="124">
    <w:name w:val="Текст примечания Знак124"/>
    <w:basedOn w:val="a1"/>
    <w:uiPriority w:val="99"/>
    <w:semiHidden/>
    <w:rsid w:val="00040734"/>
    <w:rPr>
      <w:rFonts w:cs="Times New Roman"/>
      <w:sz w:val="20"/>
      <w:szCs w:val="20"/>
    </w:rPr>
  </w:style>
  <w:style w:type="character" w:customStyle="1" w:styleId="123">
    <w:name w:val="Текст примечания Знак123"/>
    <w:basedOn w:val="a1"/>
    <w:uiPriority w:val="99"/>
    <w:semiHidden/>
    <w:rsid w:val="00040734"/>
    <w:rPr>
      <w:rFonts w:cs="Times New Roman"/>
      <w:sz w:val="20"/>
      <w:szCs w:val="20"/>
    </w:rPr>
  </w:style>
  <w:style w:type="character" w:customStyle="1" w:styleId="122">
    <w:name w:val="Текст примечания Знак122"/>
    <w:basedOn w:val="a1"/>
    <w:uiPriority w:val="99"/>
    <w:semiHidden/>
    <w:rsid w:val="00040734"/>
    <w:rPr>
      <w:rFonts w:cs="Times New Roman"/>
      <w:sz w:val="20"/>
      <w:szCs w:val="20"/>
    </w:rPr>
  </w:style>
  <w:style w:type="character" w:customStyle="1" w:styleId="121">
    <w:name w:val="Текст примечания Знак121"/>
    <w:basedOn w:val="a1"/>
    <w:uiPriority w:val="99"/>
    <w:semiHidden/>
    <w:rsid w:val="00040734"/>
    <w:rPr>
      <w:rFonts w:cs="Times New Roman"/>
      <w:sz w:val="20"/>
      <w:szCs w:val="20"/>
    </w:rPr>
  </w:style>
  <w:style w:type="character" w:customStyle="1" w:styleId="120">
    <w:name w:val="Текст примечания Знак120"/>
    <w:basedOn w:val="a1"/>
    <w:uiPriority w:val="99"/>
    <w:semiHidden/>
    <w:rsid w:val="00040734"/>
    <w:rPr>
      <w:rFonts w:cs="Times New Roman"/>
      <w:sz w:val="20"/>
      <w:szCs w:val="20"/>
    </w:rPr>
  </w:style>
  <w:style w:type="character" w:customStyle="1" w:styleId="119">
    <w:name w:val="Текст примечания Знак119"/>
    <w:basedOn w:val="a1"/>
    <w:uiPriority w:val="99"/>
    <w:semiHidden/>
    <w:rsid w:val="00040734"/>
    <w:rPr>
      <w:rFonts w:cs="Times New Roman"/>
      <w:sz w:val="20"/>
      <w:szCs w:val="20"/>
    </w:rPr>
  </w:style>
  <w:style w:type="character" w:customStyle="1" w:styleId="118">
    <w:name w:val="Текст примечания Знак118"/>
    <w:basedOn w:val="a1"/>
    <w:uiPriority w:val="99"/>
    <w:semiHidden/>
    <w:rsid w:val="00040734"/>
    <w:rPr>
      <w:rFonts w:cs="Times New Roman"/>
      <w:sz w:val="20"/>
      <w:szCs w:val="20"/>
    </w:rPr>
  </w:style>
  <w:style w:type="character" w:customStyle="1" w:styleId="117">
    <w:name w:val="Текст примечания Знак117"/>
    <w:basedOn w:val="a1"/>
    <w:uiPriority w:val="99"/>
    <w:semiHidden/>
    <w:rsid w:val="00040734"/>
    <w:rPr>
      <w:rFonts w:cs="Times New Roman"/>
      <w:sz w:val="20"/>
      <w:szCs w:val="20"/>
    </w:rPr>
  </w:style>
  <w:style w:type="character" w:customStyle="1" w:styleId="116">
    <w:name w:val="Текст примечания Знак116"/>
    <w:basedOn w:val="a1"/>
    <w:uiPriority w:val="99"/>
    <w:semiHidden/>
    <w:rsid w:val="00040734"/>
    <w:rPr>
      <w:rFonts w:cs="Times New Roman"/>
      <w:sz w:val="20"/>
      <w:szCs w:val="20"/>
    </w:rPr>
  </w:style>
  <w:style w:type="character" w:customStyle="1" w:styleId="115">
    <w:name w:val="Текст примечания Знак115"/>
    <w:basedOn w:val="a1"/>
    <w:uiPriority w:val="99"/>
    <w:semiHidden/>
    <w:rsid w:val="00040734"/>
    <w:rPr>
      <w:rFonts w:cs="Times New Roman"/>
      <w:sz w:val="20"/>
      <w:szCs w:val="20"/>
    </w:rPr>
  </w:style>
  <w:style w:type="character" w:customStyle="1" w:styleId="114">
    <w:name w:val="Текст примечания Знак114"/>
    <w:basedOn w:val="a1"/>
    <w:uiPriority w:val="99"/>
    <w:semiHidden/>
    <w:rsid w:val="00040734"/>
    <w:rPr>
      <w:rFonts w:cs="Times New Roman"/>
      <w:sz w:val="20"/>
      <w:szCs w:val="20"/>
    </w:rPr>
  </w:style>
  <w:style w:type="character" w:customStyle="1" w:styleId="113">
    <w:name w:val="Текст примечания Знак113"/>
    <w:basedOn w:val="a1"/>
    <w:uiPriority w:val="99"/>
    <w:semiHidden/>
    <w:rsid w:val="00040734"/>
    <w:rPr>
      <w:rFonts w:cs="Times New Roman"/>
      <w:sz w:val="20"/>
      <w:szCs w:val="20"/>
    </w:rPr>
  </w:style>
  <w:style w:type="character" w:customStyle="1" w:styleId="112">
    <w:name w:val="Текст примечания Знак112"/>
    <w:basedOn w:val="a1"/>
    <w:uiPriority w:val="99"/>
    <w:semiHidden/>
    <w:rsid w:val="00040734"/>
    <w:rPr>
      <w:rFonts w:cs="Times New Roman"/>
      <w:sz w:val="20"/>
      <w:szCs w:val="20"/>
    </w:rPr>
  </w:style>
  <w:style w:type="character" w:customStyle="1" w:styleId="111">
    <w:name w:val="Текст примечания Знак111"/>
    <w:basedOn w:val="a1"/>
    <w:uiPriority w:val="99"/>
    <w:semiHidden/>
    <w:rsid w:val="00040734"/>
    <w:rPr>
      <w:rFonts w:cs="Times New Roman"/>
      <w:sz w:val="20"/>
      <w:szCs w:val="20"/>
    </w:rPr>
  </w:style>
  <w:style w:type="character" w:customStyle="1" w:styleId="110">
    <w:name w:val="Текст примечания Знак110"/>
    <w:basedOn w:val="a1"/>
    <w:uiPriority w:val="99"/>
    <w:semiHidden/>
    <w:rsid w:val="00040734"/>
    <w:rPr>
      <w:rFonts w:cs="Times New Roman"/>
      <w:sz w:val="20"/>
      <w:szCs w:val="20"/>
    </w:rPr>
  </w:style>
  <w:style w:type="character" w:customStyle="1" w:styleId="19">
    <w:name w:val="Текст примечания Знак19"/>
    <w:basedOn w:val="a1"/>
    <w:uiPriority w:val="99"/>
    <w:semiHidden/>
    <w:rsid w:val="00040734"/>
    <w:rPr>
      <w:rFonts w:cs="Times New Roman"/>
      <w:sz w:val="20"/>
      <w:szCs w:val="20"/>
    </w:rPr>
  </w:style>
  <w:style w:type="character" w:customStyle="1" w:styleId="18">
    <w:name w:val="Текст примечания Знак18"/>
    <w:basedOn w:val="a1"/>
    <w:uiPriority w:val="99"/>
    <w:semiHidden/>
    <w:rsid w:val="00040734"/>
    <w:rPr>
      <w:rFonts w:cs="Times New Roman"/>
      <w:sz w:val="20"/>
      <w:szCs w:val="20"/>
    </w:rPr>
  </w:style>
  <w:style w:type="character" w:customStyle="1" w:styleId="17">
    <w:name w:val="Текст примечания Знак17"/>
    <w:basedOn w:val="a1"/>
    <w:uiPriority w:val="99"/>
    <w:semiHidden/>
    <w:rsid w:val="00040734"/>
    <w:rPr>
      <w:rFonts w:cs="Times New Roman"/>
      <w:sz w:val="20"/>
      <w:szCs w:val="20"/>
    </w:rPr>
  </w:style>
  <w:style w:type="character" w:customStyle="1" w:styleId="16">
    <w:name w:val="Текст примечания Знак16"/>
    <w:basedOn w:val="a1"/>
    <w:uiPriority w:val="99"/>
    <w:semiHidden/>
    <w:rsid w:val="00040734"/>
    <w:rPr>
      <w:rFonts w:cs="Times New Roman"/>
      <w:sz w:val="20"/>
      <w:szCs w:val="20"/>
    </w:rPr>
  </w:style>
  <w:style w:type="character" w:customStyle="1" w:styleId="15">
    <w:name w:val="Текст примечания Знак15"/>
    <w:basedOn w:val="a1"/>
    <w:uiPriority w:val="99"/>
    <w:semiHidden/>
    <w:rsid w:val="00040734"/>
    <w:rPr>
      <w:rFonts w:cs="Times New Roman"/>
      <w:sz w:val="20"/>
      <w:szCs w:val="20"/>
    </w:rPr>
  </w:style>
  <w:style w:type="character" w:customStyle="1" w:styleId="14">
    <w:name w:val="Текст примечания Знак14"/>
    <w:basedOn w:val="a1"/>
    <w:uiPriority w:val="99"/>
    <w:semiHidden/>
    <w:rsid w:val="00040734"/>
    <w:rPr>
      <w:rFonts w:cs="Times New Roman"/>
      <w:sz w:val="20"/>
      <w:szCs w:val="20"/>
    </w:rPr>
  </w:style>
  <w:style w:type="character" w:customStyle="1" w:styleId="138">
    <w:name w:val="Текст примечания Знак13"/>
    <w:basedOn w:val="a1"/>
    <w:uiPriority w:val="99"/>
    <w:semiHidden/>
    <w:rsid w:val="00040734"/>
    <w:rPr>
      <w:rFonts w:cs="Times New Roman"/>
      <w:sz w:val="20"/>
      <w:szCs w:val="20"/>
    </w:rPr>
  </w:style>
  <w:style w:type="character" w:customStyle="1" w:styleId="12a">
    <w:name w:val="Текст примечания Знак12"/>
    <w:basedOn w:val="a1"/>
    <w:uiPriority w:val="99"/>
    <w:rsid w:val="00040734"/>
    <w:rPr>
      <w:rFonts w:cs="Times New Roman"/>
      <w:sz w:val="20"/>
      <w:szCs w:val="20"/>
    </w:rPr>
  </w:style>
  <w:style w:type="character" w:customStyle="1" w:styleId="1500">
    <w:name w:val="Тема примечания Знак150"/>
    <w:basedOn w:val="150"/>
    <w:uiPriority w:val="99"/>
    <w:semiHidden/>
    <w:rsid w:val="00040734"/>
    <w:rPr>
      <w:rFonts w:ascii="Times New Roman" w:hAnsi="Times New Roman"/>
      <w:b/>
      <w:bCs/>
    </w:rPr>
  </w:style>
  <w:style w:type="paragraph" w:styleId="af7">
    <w:name w:val="annotation subject"/>
    <w:basedOn w:val="af5"/>
    <w:next w:val="af5"/>
    <w:link w:val="af8"/>
    <w:uiPriority w:val="99"/>
    <w:unhideWhenUsed/>
    <w:rsid w:val="00040734"/>
    <w:rPr>
      <w:rFonts w:asciiTheme="minorHAnsi" w:hAnsiTheme="minorHAnsi"/>
      <w:b/>
      <w:bCs/>
      <w:sz w:val="22"/>
      <w:szCs w:val="22"/>
    </w:rPr>
  </w:style>
  <w:style w:type="character" w:customStyle="1" w:styleId="af8">
    <w:name w:val="Тема примечания Знак"/>
    <w:basedOn w:val="af6"/>
    <w:link w:val="af7"/>
    <w:uiPriority w:val="99"/>
    <w:rsid w:val="00040734"/>
    <w:rPr>
      <w:b/>
      <w:bCs/>
    </w:rPr>
  </w:style>
  <w:style w:type="character" w:customStyle="1" w:styleId="1370">
    <w:name w:val="Тема примечания Знак137"/>
    <w:basedOn w:val="150"/>
    <w:uiPriority w:val="99"/>
    <w:semiHidden/>
    <w:rsid w:val="00040734"/>
    <w:rPr>
      <w:rFonts w:ascii="Times New Roman" w:hAnsi="Times New Roman"/>
      <w:b/>
      <w:bCs/>
    </w:rPr>
  </w:style>
  <w:style w:type="character" w:customStyle="1" w:styleId="1360">
    <w:name w:val="Тема примечания Знак136"/>
    <w:basedOn w:val="150"/>
    <w:uiPriority w:val="99"/>
    <w:semiHidden/>
    <w:rsid w:val="00040734"/>
    <w:rPr>
      <w:rFonts w:ascii="Times New Roman" w:hAnsi="Times New Roman"/>
      <w:b/>
      <w:bCs/>
    </w:rPr>
  </w:style>
  <w:style w:type="character" w:customStyle="1" w:styleId="1350">
    <w:name w:val="Тема примечания Знак135"/>
    <w:basedOn w:val="150"/>
    <w:uiPriority w:val="99"/>
    <w:semiHidden/>
    <w:rsid w:val="00040734"/>
    <w:rPr>
      <w:rFonts w:ascii="Times New Roman" w:hAnsi="Times New Roman"/>
      <w:b/>
      <w:bCs/>
    </w:rPr>
  </w:style>
  <w:style w:type="character" w:customStyle="1" w:styleId="1340">
    <w:name w:val="Тема примечания Знак134"/>
    <w:basedOn w:val="150"/>
    <w:uiPriority w:val="99"/>
    <w:semiHidden/>
    <w:rsid w:val="00040734"/>
    <w:rPr>
      <w:rFonts w:ascii="Times New Roman" w:hAnsi="Times New Roman"/>
      <w:b/>
      <w:bCs/>
    </w:rPr>
  </w:style>
  <w:style w:type="character" w:customStyle="1" w:styleId="1330">
    <w:name w:val="Тема примечания Знак133"/>
    <w:basedOn w:val="150"/>
    <w:uiPriority w:val="99"/>
    <w:semiHidden/>
    <w:rsid w:val="00040734"/>
    <w:rPr>
      <w:rFonts w:ascii="Times New Roman" w:hAnsi="Times New Roman"/>
      <w:b/>
      <w:bCs/>
    </w:rPr>
  </w:style>
  <w:style w:type="character" w:customStyle="1" w:styleId="1320">
    <w:name w:val="Тема примечания Знак132"/>
    <w:basedOn w:val="150"/>
    <w:uiPriority w:val="99"/>
    <w:semiHidden/>
    <w:rsid w:val="00040734"/>
    <w:rPr>
      <w:rFonts w:ascii="Times New Roman" w:hAnsi="Times New Roman"/>
      <w:b/>
      <w:bCs/>
    </w:rPr>
  </w:style>
  <w:style w:type="character" w:customStyle="1" w:styleId="1310">
    <w:name w:val="Тема примечания Знак131"/>
    <w:basedOn w:val="150"/>
    <w:uiPriority w:val="99"/>
    <w:semiHidden/>
    <w:rsid w:val="00040734"/>
    <w:rPr>
      <w:rFonts w:ascii="Times New Roman" w:hAnsi="Times New Roman"/>
      <w:b/>
      <w:bCs/>
    </w:rPr>
  </w:style>
  <w:style w:type="character" w:customStyle="1" w:styleId="1300">
    <w:name w:val="Тема примечания Знак130"/>
    <w:basedOn w:val="150"/>
    <w:uiPriority w:val="99"/>
    <w:semiHidden/>
    <w:rsid w:val="00040734"/>
    <w:rPr>
      <w:rFonts w:ascii="Times New Roman" w:hAnsi="Times New Roman"/>
      <w:b/>
      <w:bCs/>
    </w:rPr>
  </w:style>
  <w:style w:type="character" w:customStyle="1" w:styleId="1290">
    <w:name w:val="Тема примечания Знак129"/>
    <w:basedOn w:val="150"/>
    <w:uiPriority w:val="99"/>
    <w:semiHidden/>
    <w:rsid w:val="00040734"/>
    <w:rPr>
      <w:rFonts w:ascii="Times New Roman" w:hAnsi="Times New Roman"/>
      <w:b/>
      <w:bCs/>
    </w:rPr>
  </w:style>
  <w:style w:type="character" w:customStyle="1" w:styleId="1280">
    <w:name w:val="Тема примечания Знак128"/>
    <w:basedOn w:val="150"/>
    <w:uiPriority w:val="99"/>
    <w:semiHidden/>
    <w:rsid w:val="00040734"/>
    <w:rPr>
      <w:rFonts w:ascii="Times New Roman" w:hAnsi="Times New Roman"/>
      <w:b/>
      <w:bCs/>
    </w:rPr>
  </w:style>
  <w:style w:type="character" w:customStyle="1" w:styleId="1270">
    <w:name w:val="Тема примечания Знак127"/>
    <w:basedOn w:val="150"/>
    <w:uiPriority w:val="99"/>
    <w:semiHidden/>
    <w:rsid w:val="00040734"/>
    <w:rPr>
      <w:rFonts w:ascii="Times New Roman" w:hAnsi="Times New Roman"/>
      <w:b/>
      <w:bCs/>
    </w:rPr>
  </w:style>
  <w:style w:type="character" w:customStyle="1" w:styleId="1260">
    <w:name w:val="Тема примечания Знак126"/>
    <w:basedOn w:val="150"/>
    <w:uiPriority w:val="99"/>
    <w:semiHidden/>
    <w:rsid w:val="00040734"/>
    <w:rPr>
      <w:rFonts w:ascii="Times New Roman" w:hAnsi="Times New Roman"/>
      <w:b/>
      <w:bCs/>
    </w:rPr>
  </w:style>
  <w:style w:type="character" w:customStyle="1" w:styleId="1250">
    <w:name w:val="Тема примечания Знак125"/>
    <w:basedOn w:val="150"/>
    <w:uiPriority w:val="99"/>
    <w:semiHidden/>
    <w:rsid w:val="00040734"/>
    <w:rPr>
      <w:rFonts w:ascii="Times New Roman" w:hAnsi="Times New Roman"/>
      <w:b/>
      <w:bCs/>
    </w:rPr>
  </w:style>
  <w:style w:type="character" w:customStyle="1" w:styleId="1240">
    <w:name w:val="Тема примечания Знак124"/>
    <w:basedOn w:val="150"/>
    <w:uiPriority w:val="99"/>
    <w:semiHidden/>
    <w:rsid w:val="00040734"/>
    <w:rPr>
      <w:rFonts w:ascii="Times New Roman" w:hAnsi="Times New Roman"/>
      <w:b/>
      <w:bCs/>
    </w:rPr>
  </w:style>
  <w:style w:type="character" w:customStyle="1" w:styleId="1230">
    <w:name w:val="Тема примечания Знак123"/>
    <w:basedOn w:val="150"/>
    <w:uiPriority w:val="99"/>
    <w:semiHidden/>
    <w:rsid w:val="00040734"/>
    <w:rPr>
      <w:rFonts w:ascii="Times New Roman" w:hAnsi="Times New Roman"/>
      <w:b/>
      <w:bCs/>
    </w:rPr>
  </w:style>
  <w:style w:type="character" w:customStyle="1" w:styleId="1220">
    <w:name w:val="Тема примечания Знак122"/>
    <w:basedOn w:val="150"/>
    <w:uiPriority w:val="99"/>
    <w:semiHidden/>
    <w:rsid w:val="00040734"/>
    <w:rPr>
      <w:rFonts w:ascii="Times New Roman" w:hAnsi="Times New Roman"/>
      <w:b/>
      <w:bCs/>
    </w:rPr>
  </w:style>
  <w:style w:type="character" w:customStyle="1" w:styleId="1210">
    <w:name w:val="Тема примечания Знак121"/>
    <w:basedOn w:val="150"/>
    <w:uiPriority w:val="99"/>
    <w:semiHidden/>
    <w:rsid w:val="00040734"/>
    <w:rPr>
      <w:rFonts w:ascii="Times New Roman" w:hAnsi="Times New Roman"/>
      <w:b/>
      <w:bCs/>
    </w:rPr>
  </w:style>
  <w:style w:type="character" w:customStyle="1" w:styleId="1200">
    <w:name w:val="Тема примечания Знак120"/>
    <w:basedOn w:val="150"/>
    <w:uiPriority w:val="99"/>
    <w:semiHidden/>
    <w:rsid w:val="00040734"/>
    <w:rPr>
      <w:rFonts w:ascii="Times New Roman" w:hAnsi="Times New Roman"/>
      <w:b/>
      <w:bCs/>
    </w:rPr>
  </w:style>
  <w:style w:type="character" w:customStyle="1" w:styleId="1190">
    <w:name w:val="Тема примечания Знак119"/>
    <w:basedOn w:val="150"/>
    <w:uiPriority w:val="99"/>
    <w:semiHidden/>
    <w:rsid w:val="00040734"/>
    <w:rPr>
      <w:rFonts w:ascii="Times New Roman" w:hAnsi="Times New Roman"/>
      <w:b/>
      <w:bCs/>
    </w:rPr>
  </w:style>
  <w:style w:type="character" w:customStyle="1" w:styleId="1180">
    <w:name w:val="Тема примечания Знак118"/>
    <w:basedOn w:val="150"/>
    <w:uiPriority w:val="99"/>
    <w:semiHidden/>
    <w:rsid w:val="00040734"/>
    <w:rPr>
      <w:rFonts w:ascii="Times New Roman" w:hAnsi="Times New Roman"/>
      <w:b/>
      <w:bCs/>
    </w:rPr>
  </w:style>
  <w:style w:type="character" w:customStyle="1" w:styleId="1170">
    <w:name w:val="Тема примечания Знак117"/>
    <w:basedOn w:val="150"/>
    <w:uiPriority w:val="99"/>
    <w:semiHidden/>
    <w:rsid w:val="00040734"/>
    <w:rPr>
      <w:rFonts w:ascii="Times New Roman" w:hAnsi="Times New Roman"/>
      <w:b/>
      <w:bCs/>
    </w:rPr>
  </w:style>
  <w:style w:type="character" w:customStyle="1" w:styleId="1160">
    <w:name w:val="Тема примечания Знак116"/>
    <w:basedOn w:val="150"/>
    <w:uiPriority w:val="99"/>
    <w:semiHidden/>
    <w:rsid w:val="00040734"/>
    <w:rPr>
      <w:rFonts w:ascii="Times New Roman" w:hAnsi="Times New Roman"/>
      <w:b/>
      <w:bCs/>
    </w:rPr>
  </w:style>
  <w:style w:type="character" w:customStyle="1" w:styleId="1150">
    <w:name w:val="Тема примечания Знак115"/>
    <w:basedOn w:val="150"/>
    <w:uiPriority w:val="99"/>
    <w:semiHidden/>
    <w:rsid w:val="00040734"/>
    <w:rPr>
      <w:rFonts w:ascii="Times New Roman" w:hAnsi="Times New Roman"/>
      <w:b/>
      <w:bCs/>
    </w:rPr>
  </w:style>
  <w:style w:type="character" w:customStyle="1" w:styleId="1140">
    <w:name w:val="Тема примечания Знак114"/>
    <w:basedOn w:val="150"/>
    <w:uiPriority w:val="99"/>
    <w:semiHidden/>
    <w:rsid w:val="00040734"/>
    <w:rPr>
      <w:rFonts w:ascii="Times New Roman" w:hAnsi="Times New Roman"/>
      <w:b/>
      <w:bCs/>
    </w:rPr>
  </w:style>
  <w:style w:type="character" w:customStyle="1" w:styleId="1130">
    <w:name w:val="Тема примечания Знак113"/>
    <w:basedOn w:val="150"/>
    <w:uiPriority w:val="99"/>
    <w:semiHidden/>
    <w:rsid w:val="00040734"/>
    <w:rPr>
      <w:rFonts w:ascii="Times New Roman" w:hAnsi="Times New Roman"/>
      <w:b/>
      <w:bCs/>
    </w:rPr>
  </w:style>
  <w:style w:type="character" w:customStyle="1" w:styleId="1120">
    <w:name w:val="Тема примечания Знак112"/>
    <w:basedOn w:val="150"/>
    <w:uiPriority w:val="99"/>
    <w:semiHidden/>
    <w:rsid w:val="00040734"/>
    <w:rPr>
      <w:rFonts w:ascii="Times New Roman" w:hAnsi="Times New Roman"/>
      <w:b/>
      <w:bCs/>
    </w:rPr>
  </w:style>
  <w:style w:type="character" w:customStyle="1" w:styleId="1110">
    <w:name w:val="Тема примечания Знак111"/>
    <w:basedOn w:val="150"/>
    <w:uiPriority w:val="99"/>
    <w:semiHidden/>
    <w:rsid w:val="00040734"/>
    <w:rPr>
      <w:rFonts w:ascii="Times New Roman" w:hAnsi="Times New Roman"/>
      <w:b/>
      <w:bCs/>
    </w:rPr>
  </w:style>
  <w:style w:type="character" w:customStyle="1" w:styleId="1100">
    <w:name w:val="Тема примечания Знак110"/>
    <w:basedOn w:val="150"/>
    <w:uiPriority w:val="99"/>
    <w:semiHidden/>
    <w:rsid w:val="00040734"/>
    <w:rPr>
      <w:rFonts w:ascii="Times New Roman" w:hAnsi="Times New Roman"/>
      <w:b/>
      <w:bCs/>
    </w:rPr>
  </w:style>
  <w:style w:type="character" w:customStyle="1" w:styleId="190">
    <w:name w:val="Тема примечания Знак19"/>
    <w:basedOn w:val="150"/>
    <w:uiPriority w:val="99"/>
    <w:semiHidden/>
    <w:rsid w:val="00040734"/>
    <w:rPr>
      <w:rFonts w:ascii="Times New Roman" w:hAnsi="Times New Roman"/>
      <w:b/>
      <w:bCs/>
    </w:rPr>
  </w:style>
  <w:style w:type="character" w:customStyle="1" w:styleId="180">
    <w:name w:val="Тема примечания Знак18"/>
    <w:basedOn w:val="150"/>
    <w:uiPriority w:val="99"/>
    <w:semiHidden/>
    <w:rsid w:val="00040734"/>
    <w:rPr>
      <w:rFonts w:ascii="Times New Roman" w:hAnsi="Times New Roman"/>
      <w:b/>
      <w:bCs/>
    </w:rPr>
  </w:style>
  <w:style w:type="character" w:customStyle="1" w:styleId="170">
    <w:name w:val="Тема примечания Знак17"/>
    <w:basedOn w:val="150"/>
    <w:uiPriority w:val="99"/>
    <w:semiHidden/>
    <w:rsid w:val="00040734"/>
    <w:rPr>
      <w:rFonts w:ascii="Times New Roman" w:hAnsi="Times New Roman"/>
      <w:b/>
      <w:bCs/>
    </w:rPr>
  </w:style>
  <w:style w:type="character" w:customStyle="1" w:styleId="160">
    <w:name w:val="Тема примечания Знак16"/>
    <w:basedOn w:val="150"/>
    <w:uiPriority w:val="99"/>
    <w:semiHidden/>
    <w:rsid w:val="00040734"/>
    <w:rPr>
      <w:rFonts w:ascii="Times New Roman" w:hAnsi="Times New Roman"/>
      <w:b/>
      <w:bCs/>
    </w:rPr>
  </w:style>
  <w:style w:type="character" w:customStyle="1" w:styleId="151">
    <w:name w:val="Тема примечания Знак15"/>
    <w:basedOn w:val="150"/>
    <w:uiPriority w:val="99"/>
    <w:semiHidden/>
    <w:rsid w:val="00040734"/>
    <w:rPr>
      <w:rFonts w:ascii="Times New Roman" w:hAnsi="Times New Roman"/>
      <w:b/>
      <w:bCs/>
    </w:rPr>
  </w:style>
  <w:style w:type="character" w:customStyle="1" w:styleId="140">
    <w:name w:val="Тема примечания Знак14"/>
    <w:basedOn w:val="150"/>
    <w:uiPriority w:val="99"/>
    <w:semiHidden/>
    <w:rsid w:val="00040734"/>
    <w:rPr>
      <w:rFonts w:ascii="Times New Roman" w:hAnsi="Times New Roman"/>
      <w:b/>
      <w:bCs/>
    </w:rPr>
  </w:style>
  <w:style w:type="character" w:customStyle="1" w:styleId="139">
    <w:name w:val="Тема примечания Знак13"/>
    <w:basedOn w:val="150"/>
    <w:uiPriority w:val="99"/>
    <w:semiHidden/>
    <w:rsid w:val="00040734"/>
    <w:rPr>
      <w:rFonts w:ascii="Times New Roman" w:hAnsi="Times New Roman"/>
      <w:b/>
      <w:bCs/>
    </w:rPr>
  </w:style>
  <w:style w:type="character" w:customStyle="1" w:styleId="12b">
    <w:name w:val="Тема примечания Знак12"/>
    <w:basedOn w:val="12a"/>
    <w:uiPriority w:val="99"/>
    <w:rsid w:val="00040734"/>
    <w:rPr>
      <w:b/>
      <w:bCs/>
    </w:rPr>
  </w:style>
  <w:style w:type="paragraph" w:styleId="25">
    <w:name w:val="Body Text Indent 2"/>
    <w:basedOn w:val="a0"/>
    <w:link w:val="26"/>
    <w:uiPriority w:val="99"/>
    <w:rsid w:val="0004073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uiPriority w:val="99"/>
    <w:rsid w:val="00040734"/>
    <w:rPr>
      <w:rFonts w:ascii="Times New Roman" w:eastAsiaTheme="minorEastAsia" w:hAnsi="Times New Roman" w:cs="Times New Roman"/>
      <w:sz w:val="24"/>
      <w:szCs w:val="24"/>
      <w:lang w:eastAsia="ru-RU"/>
    </w:rPr>
  </w:style>
  <w:style w:type="character" w:customStyle="1" w:styleId="apple-converted-space">
    <w:name w:val="apple-converted-space"/>
    <w:rsid w:val="00040734"/>
  </w:style>
  <w:style w:type="character" w:customStyle="1" w:styleId="af9">
    <w:name w:val="Цветовое выделение"/>
    <w:uiPriority w:val="99"/>
    <w:rsid w:val="00040734"/>
    <w:rPr>
      <w:b/>
      <w:color w:val="26282F"/>
    </w:rPr>
  </w:style>
  <w:style w:type="character" w:customStyle="1" w:styleId="afa">
    <w:name w:val="Гипертекстовая ссылка"/>
    <w:uiPriority w:val="99"/>
    <w:rsid w:val="00040734"/>
    <w:rPr>
      <w:b/>
      <w:color w:val="106BBE"/>
    </w:rPr>
  </w:style>
  <w:style w:type="character" w:customStyle="1" w:styleId="afb">
    <w:name w:val="Активная гипертекстовая ссылка"/>
    <w:uiPriority w:val="99"/>
    <w:rsid w:val="00040734"/>
    <w:rPr>
      <w:b/>
      <w:color w:val="106BBE"/>
      <w:u w:val="single"/>
    </w:rPr>
  </w:style>
  <w:style w:type="paragraph" w:customStyle="1" w:styleId="afc">
    <w:name w:val="Внимание"/>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040734"/>
  </w:style>
  <w:style w:type="paragraph" w:customStyle="1" w:styleId="afe">
    <w:name w:val="Внимание: недобросовестность!"/>
    <w:basedOn w:val="afc"/>
    <w:next w:val="a0"/>
    <w:uiPriority w:val="99"/>
    <w:rsid w:val="00040734"/>
  </w:style>
  <w:style w:type="character" w:customStyle="1" w:styleId="aff">
    <w:name w:val="Выделение для Базового Поиска"/>
    <w:uiPriority w:val="99"/>
    <w:rsid w:val="00040734"/>
    <w:rPr>
      <w:b/>
      <w:color w:val="0058A9"/>
    </w:rPr>
  </w:style>
  <w:style w:type="character" w:customStyle="1" w:styleId="aff0">
    <w:name w:val="Выделение для Базового Поиска (курсив)"/>
    <w:uiPriority w:val="99"/>
    <w:rsid w:val="00040734"/>
    <w:rPr>
      <w:b/>
      <w:i/>
      <w:color w:val="0058A9"/>
    </w:rPr>
  </w:style>
  <w:style w:type="paragraph" w:customStyle="1" w:styleId="aff1">
    <w:name w:val="Дочерний элемент списка"/>
    <w:basedOn w:val="a0"/>
    <w:next w:val="a0"/>
    <w:uiPriority w:val="99"/>
    <w:rsid w:val="0004073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040734"/>
    <w:pPr>
      <w:widowControl w:val="0"/>
      <w:autoSpaceDE w:val="0"/>
      <w:autoSpaceDN w:val="0"/>
      <w:adjustRightInd w:val="0"/>
      <w:spacing w:after="0" w:line="360" w:lineRule="auto"/>
      <w:ind w:firstLine="720"/>
      <w:jc w:val="both"/>
    </w:pPr>
    <w:rPr>
      <w:rFonts w:ascii="Verdana" w:hAnsi="Verdana" w:cs="Verdana"/>
    </w:rPr>
  </w:style>
  <w:style w:type="paragraph" w:customStyle="1" w:styleId="1a">
    <w:name w:val="Заголовок1"/>
    <w:basedOn w:val="aff2"/>
    <w:next w:val="a0"/>
    <w:uiPriority w:val="99"/>
    <w:rsid w:val="00040734"/>
    <w:rPr>
      <w:b/>
      <w:bCs/>
      <w:color w:val="0058A9"/>
      <w:shd w:val="clear" w:color="auto" w:fill="ECE9D8"/>
    </w:rPr>
  </w:style>
  <w:style w:type="paragraph" w:customStyle="1" w:styleId="aff3">
    <w:name w:val="Заголовок группы контролов"/>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0"/>
    <w:next w:val="a0"/>
    <w:uiPriority w:val="99"/>
    <w:rsid w:val="0004073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040734"/>
    <w:rPr>
      <w:b/>
      <w:color w:val="26282F"/>
    </w:rPr>
  </w:style>
  <w:style w:type="paragraph" w:customStyle="1" w:styleId="aff7">
    <w:name w:val="Заголовок статьи"/>
    <w:basedOn w:val="a0"/>
    <w:next w:val="a0"/>
    <w:uiPriority w:val="99"/>
    <w:rsid w:val="0004073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040734"/>
    <w:rPr>
      <w:b/>
      <w:color w:val="FF0000"/>
    </w:rPr>
  </w:style>
  <w:style w:type="paragraph" w:customStyle="1" w:styleId="aff9">
    <w:name w:val="Заголовок ЭР (левое окно)"/>
    <w:basedOn w:val="a0"/>
    <w:next w:val="a0"/>
    <w:uiPriority w:val="99"/>
    <w:rsid w:val="0004073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040734"/>
    <w:pPr>
      <w:spacing w:after="0"/>
      <w:jc w:val="left"/>
    </w:pPr>
  </w:style>
  <w:style w:type="paragraph" w:customStyle="1" w:styleId="affb">
    <w:name w:val="Интерактивный заголовок"/>
    <w:basedOn w:val="1a"/>
    <w:next w:val="a0"/>
    <w:uiPriority w:val="99"/>
    <w:rsid w:val="00040734"/>
    <w:rPr>
      <w:u w:val="single"/>
    </w:rPr>
  </w:style>
  <w:style w:type="paragraph" w:customStyle="1" w:styleId="affc">
    <w:name w:val="Текст информации об изменениях"/>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040734"/>
    <w:pPr>
      <w:spacing w:before="180"/>
      <w:ind w:left="360" w:right="360" w:firstLine="0"/>
    </w:pPr>
    <w:rPr>
      <w:shd w:val="clear" w:color="auto" w:fill="EAEFED"/>
    </w:rPr>
  </w:style>
  <w:style w:type="paragraph" w:customStyle="1" w:styleId="affe">
    <w:name w:val="Текст (справка)"/>
    <w:basedOn w:val="a0"/>
    <w:next w:val="a0"/>
    <w:uiPriority w:val="99"/>
    <w:rsid w:val="0004073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04073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040734"/>
    <w:rPr>
      <w:i/>
      <w:iCs/>
    </w:rPr>
  </w:style>
  <w:style w:type="paragraph" w:customStyle="1" w:styleId="afff1">
    <w:name w:val="Текст (лев. подпись)"/>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040734"/>
    <w:rPr>
      <w:sz w:val="14"/>
      <w:szCs w:val="14"/>
    </w:rPr>
  </w:style>
  <w:style w:type="paragraph" w:customStyle="1" w:styleId="afff3">
    <w:name w:val="Текст (прав. подпись)"/>
    <w:basedOn w:val="a0"/>
    <w:next w:val="a0"/>
    <w:uiPriority w:val="99"/>
    <w:rsid w:val="0004073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040734"/>
    <w:rPr>
      <w:sz w:val="14"/>
      <w:szCs w:val="14"/>
    </w:rPr>
  </w:style>
  <w:style w:type="paragraph" w:customStyle="1" w:styleId="afff5">
    <w:name w:val="Комментарий пользователя"/>
    <w:basedOn w:val="afff"/>
    <w:next w:val="a0"/>
    <w:uiPriority w:val="99"/>
    <w:rsid w:val="00040734"/>
    <w:pPr>
      <w:jc w:val="left"/>
    </w:pPr>
    <w:rPr>
      <w:shd w:val="clear" w:color="auto" w:fill="FFDFE0"/>
    </w:rPr>
  </w:style>
  <w:style w:type="paragraph" w:customStyle="1" w:styleId="afff6">
    <w:name w:val="Куда обратиться?"/>
    <w:basedOn w:val="afc"/>
    <w:next w:val="a0"/>
    <w:uiPriority w:val="99"/>
    <w:rsid w:val="00040734"/>
  </w:style>
  <w:style w:type="paragraph" w:customStyle="1" w:styleId="afff7">
    <w:name w:val="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040734"/>
    <w:rPr>
      <w:b/>
      <w:color w:val="26282F"/>
      <w:shd w:val="clear" w:color="auto" w:fill="FFF580"/>
    </w:rPr>
  </w:style>
  <w:style w:type="paragraph" w:customStyle="1" w:styleId="afff9">
    <w:name w:val="Напишите нам"/>
    <w:basedOn w:val="a0"/>
    <w:next w:val="a0"/>
    <w:uiPriority w:val="99"/>
    <w:rsid w:val="0004073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040734"/>
    <w:rPr>
      <w:b/>
      <w:color w:val="000000"/>
      <w:shd w:val="clear" w:color="auto" w:fill="D8EDE8"/>
    </w:rPr>
  </w:style>
  <w:style w:type="paragraph" w:customStyle="1" w:styleId="afffb">
    <w:name w:val="Необходимые документы"/>
    <w:basedOn w:val="afc"/>
    <w:next w:val="a0"/>
    <w:uiPriority w:val="99"/>
    <w:rsid w:val="00040734"/>
    <w:pPr>
      <w:ind w:firstLine="118"/>
    </w:pPr>
  </w:style>
  <w:style w:type="paragraph" w:customStyle="1" w:styleId="afffc">
    <w:name w:val="Нормальный (таблица)"/>
    <w:basedOn w:val="a0"/>
    <w:next w:val="a0"/>
    <w:uiPriority w:val="99"/>
    <w:rsid w:val="0004073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040734"/>
    <w:pPr>
      <w:ind w:left="140"/>
    </w:pPr>
  </w:style>
  <w:style w:type="character" w:customStyle="1" w:styleId="affff">
    <w:name w:val="Опечатки"/>
    <w:uiPriority w:val="99"/>
    <w:rsid w:val="00040734"/>
    <w:rPr>
      <w:color w:val="FF0000"/>
    </w:rPr>
  </w:style>
  <w:style w:type="paragraph" w:customStyle="1" w:styleId="affff0">
    <w:name w:val="Переменная часть"/>
    <w:basedOn w:val="aff2"/>
    <w:next w:val="a0"/>
    <w:uiPriority w:val="99"/>
    <w:rsid w:val="00040734"/>
    <w:rPr>
      <w:sz w:val="18"/>
      <w:szCs w:val="18"/>
    </w:rPr>
  </w:style>
  <w:style w:type="paragraph" w:customStyle="1" w:styleId="affff1">
    <w:name w:val="Подвал для информации об изменениях"/>
    <w:basedOn w:val="10"/>
    <w:next w:val="a0"/>
    <w:uiPriority w:val="99"/>
    <w:rsid w:val="0004073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040734"/>
    <w:rPr>
      <w:b/>
      <w:bCs/>
    </w:rPr>
  </w:style>
  <w:style w:type="paragraph" w:customStyle="1" w:styleId="affff3">
    <w:name w:val="Подчёркнуный текст"/>
    <w:basedOn w:val="a0"/>
    <w:next w:val="a0"/>
    <w:uiPriority w:val="99"/>
    <w:rsid w:val="0004073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040734"/>
    <w:rPr>
      <w:sz w:val="20"/>
      <w:szCs w:val="20"/>
    </w:rPr>
  </w:style>
  <w:style w:type="paragraph" w:customStyle="1" w:styleId="affff5">
    <w:name w:val="Прижатый влево"/>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040734"/>
  </w:style>
  <w:style w:type="paragraph" w:customStyle="1" w:styleId="affff7">
    <w:name w:val="Примечание."/>
    <w:basedOn w:val="afc"/>
    <w:next w:val="a0"/>
    <w:uiPriority w:val="99"/>
    <w:rsid w:val="00040734"/>
  </w:style>
  <w:style w:type="character" w:customStyle="1" w:styleId="affff8">
    <w:name w:val="Продолжение ссылки"/>
    <w:uiPriority w:val="99"/>
    <w:rsid w:val="00040734"/>
  </w:style>
  <w:style w:type="paragraph" w:customStyle="1" w:styleId="affff9">
    <w:name w:val="Словарная статья"/>
    <w:basedOn w:val="a0"/>
    <w:next w:val="a0"/>
    <w:uiPriority w:val="99"/>
    <w:rsid w:val="0004073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040734"/>
    <w:rPr>
      <w:b/>
      <w:color w:val="26282F"/>
    </w:rPr>
  </w:style>
  <w:style w:type="character" w:customStyle="1" w:styleId="affffb">
    <w:name w:val="Сравнение редакций. Добавленный фрагмент"/>
    <w:uiPriority w:val="99"/>
    <w:rsid w:val="00040734"/>
    <w:rPr>
      <w:color w:val="000000"/>
      <w:shd w:val="clear" w:color="auto" w:fill="C1D7FF"/>
    </w:rPr>
  </w:style>
  <w:style w:type="character" w:customStyle="1" w:styleId="affffc">
    <w:name w:val="Сравнение редакций. Удаленный фрагмент"/>
    <w:uiPriority w:val="99"/>
    <w:rsid w:val="00040734"/>
    <w:rPr>
      <w:color w:val="000000"/>
      <w:shd w:val="clear" w:color="auto" w:fill="C4C413"/>
    </w:rPr>
  </w:style>
  <w:style w:type="paragraph" w:customStyle="1" w:styleId="affffd">
    <w:name w:val="Ссылка на официальную публикацию"/>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040734"/>
    <w:rPr>
      <w:b/>
      <w:color w:val="749232"/>
    </w:rPr>
  </w:style>
  <w:style w:type="paragraph" w:customStyle="1" w:styleId="afffff">
    <w:name w:val="Текст в таблице"/>
    <w:basedOn w:val="afffc"/>
    <w:next w:val="a0"/>
    <w:uiPriority w:val="99"/>
    <w:rsid w:val="00040734"/>
    <w:pPr>
      <w:ind w:firstLine="500"/>
    </w:pPr>
  </w:style>
  <w:style w:type="paragraph" w:customStyle="1" w:styleId="afffff0">
    <w:name w:val="Текст ЭР (см. также)"/>
    <w:basedOn w:val="a0"/>
    <w:next w:val="a0"/>
    <w:uiPriority w:val="99"/>
    <w:rsid w:val="0004073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04073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040734"/>
    <w:rPr>
      <w:b/>
      <w:strike/>
      <w:color w:val="666600"/>
    </w:rPr>
  </w:style>
  <w:style w:type="paragraph" w:customStyle="1" w:styleId="afffff3">
    <w:name w:val="Формула"/>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040734"/>
    <w:pPr>
      <w:jc w:val="center"/>
    </w:pPr>
  </w:style>
  <w:style w:type="paragraph" w:customStyle="1" w:styleId="-">
    <w:name w:val="ЭР-содержание (правое окно)"/>
    <w:basedOn w:val="a0"/>
    <w:next w:val="a0"/>
    <w:uiPriority w:val="99"/>
    <w:rsid w:val="0004073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4073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afffff5">
    <w:name w:val="annotation reference"/>
    <w:basedOn w:val="a1"/>
    <w:uiPriority w:val="99"/>
    <w:unhideWhenUsed/>
    <w:rsid w:val="00040734"/>
    <w:rPr>
      <w:rFonts w:cs="Times New Roman"/>
      <w:sz w:val="16"/>
    </w:rPr>
  </w:style>
  <w:style w:type="paragraph" w:styleId="41">
    <w:name w:val="toc 4"/>
    <w:basedOn w:val="a0"/>
    <w:next w:val="a0"/>
    <w:autoRedefine/>
    <w:uiPriority w:val="39"/>
    <w:rsid w:val="00040734"/>
    <w:pPr>
      <w:spacing w:after="0" w:line="240" w:lineRule="auto"/>
      <w:ind w:left="720"/>
    </w:pPr>
    <w:rPr>
      <w:rFonts w:ascii="Calibri" w:hAnsi="Calibri" w:cs="Calibri"/>
      <w:sz w:val="20"/>
      <w:szCs w:val="20"/>
    </w:rPr>
  </w:style>
  <w:style w:type="paragraph" w:styleId="51">
    <w:name w:val="toc 5"/>
    <w:basedOn w:val="a0"/>
    <w:next w:val="a0"/>
    <w:autoRedefine/>
    <w:uiPriority w:val="39"/>
    <w:rsid w:val="00040734"/>
    <w:pPr>
      <w:spacing w:after="0" w:line="240" w:lineRule="auto"/>
      <w:ind w:left="960"/>
    </w:pPr>
    <w:rPr>
      <w:rFonts w:ascii="Calibri" w:hAnsi="Calibri" w:cs="Calibri"/>
      <w:sz w:val="20"/>
      <w:szCs w:val="20"/>
    </w:rPr>
  </w:style>
  <w:style w:type="paragraph" w:styleId="61">
    <w:name w:val="toc 6"/>
    <w:basedOn w:val="a0"/>
    <w:next w:val="a0"/>
    <w:autoRedefine/>
    <w:uiPriority w:val="39"/>
    <w:rsid w:val="00040734"/>
    <w:pPr>
      <w:spacing w:after="0" w:line="240" w:lineRule="auto"/>
      <w:ind w:left="1200"/>
    </w:pPr>
    <w:rPr>
      <w:rFonts w:ascii="Calibri" w:hAnsi="Calibri" w:cs="Calibri"/>
      <w:sz w:val="20"/>
      <w:szCs w:val="20"/>
    </w:rPr>
  </w:style>
  <w:style w:type="paragraph" w:styleId="71">
    <w:name w:val="toc 7"/>
    <w:basedOn w:val="a0"/>
    <w:next w:val="a0"/>
    <w:autoRedefine/>
    <w:uiPriority w:val="39"/>
    <w:rsid w:val="00040734"/>
    <w:pPr>
      <w:spacing w:after="0" w:line="240" w:lineRule="auto"/>
      <w:ind w:left="1440"/>
    </w:pPr>
    <w:rPr>
      <w:rFonts w:ascii="Calibri" w:hAnsi="Calibri" w:cs="Calibri"/>
      <w:sz w:val="20"/>
      <w:szCs w:val="20"/>
    </w:rPr>
  </w:style>
  <w:style w:type="paragraph" w:styleId="81">
    <w:name w:val="toc 8"/>
    <w:basedOn w:val="a0"/>
    <w:next w:val="a0"/>
    <w:autoRedefine/>
    <w:uiPriority w:val="39"/>
    <w:rsid w:val="00040734"/>
    <w:pPr>
      <w:spacing w:after="0" w:line="240" w:lineRule="auto"/>
      <w:ind w:left="1680"/>
    </w:pPr>
    <w:rPr>
      <w:rFonts w:ascii="Calibri" w:hAnsi="Calibri" w:cs="Calibri"/>
      <w:sz w:val="20"/>
      <w:szCs w:val="20"/>
    </w:rPr>
  </w:style>
  <w:style w:type="paragraph" w:styleId="91">
    <w:name w:val="toc 9"/>
    <w:basedOn w:val="a0"/>
    <w:next w:val="a0"/>
    <w:autoRedefine/>
    <w:uiPriority w:val="39"/>
    <w:rsid w:val="00040734"/>
    <w:pPr>
      <w:spacing w:after="0" w:line="240" w:lineRule="auto"/>
      <w:ind w:left="1920"/>
    </w:pPr>
    <w:rPr>
      <w:rFonts w:ascii="Calibri" w:hAnsi="Calibri" w:cs="Calibri"/>
      <w:sz w:val="20"/>
      <w:szCs w:val="20"/>
    </w:rPr>
  </w:style>
  <w:style w:type="paragraph" w:customStyle="1" w:styleId="s1">
    <w:name w:val="s_1"/>
    <w:basedOn w:val="a0"/>
    <w:rsid w:val="00040734"/>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0"/>
    <w:link w:val="afffff8"/>
    <w:uiPriority w:val="99"/>
    <w:semiHidden/>
    <w:unhideWhenUsed/>
    <w:rsid w:val="00040734"/>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040734"/>
    <w:rPr>
      <w:rFonts w:eastAsiaTheme="minorEastAsia" w:cs="Times New Roman"/>
      <w:sz w:val="20"/>
      <w:szCs w:val="20"/>
      <w:lang w:eastAsia="ru-RU"/>
    </w:rPr>
  </w:style>
  <w:style w:type="character" w:styleId="afffff9">
    <w:name w:val="endnote reference"/>
    <w:basedOn w:val="a1"/>
    <w:uiPriority w:val="99"/>
    <w:semiHidden/>
    <w:unhideWhenUsed/>
    <w:rsid w:val="00040734"/>
    <w:rPr>
      <w:rFonts w:cs="Times New Roman"/>
      <w:vertAlign w:val="superscript"/>
    </w:rPr>
  </w:style>
  <w:style w:type="character" w:customStyle="1" w:styleId="CommentTextChar1">
    <w:name w:val="Comment Text Char1"/>
    <w:basedOn w:val="a1"/>
    <w:uiPriority w:val="99"/>
    <w:semiHidden/>
    <w:rsid w:val="00040734"/>
    <w:rPr>
      <w:rFonts w:eastAsia="Times New Roman" w:cs="Times New Roman"/>
      <w:sz w:val="20"/>
      <w:szCs w:val="20"/>
    </w:rPr>
  </w:style>
  <w:style w:type="character" w:customStyle="1" w:styleId="CommentSubjectChar1">
    <w:name w:val="Comment Subject Char1"/>
    <w:basedOn w:val="12a"/>
    <w:uiPriority w:val="99"/>
    <w:semiHidden/>
    <w:rsid w:val="00040734"/>
    <w:rPr>
      <w:rFonts w:eastAsia="Times New Roman"/>
      <w:b/>
      <w:bCs/>
      <w:lang w:eastAsia="ru-RU"/>
    </w:rPr>
  </w:style>
  <w:style w:type="character" w:customStyle="1" w:styleId="s10">
    <w:name w:val="s1"/>
    <w:rsid w:val="00040734"/>
  </w:style>
  <w:style w:type="paragraph" w:customStyle="1" w:styleId="27">
    <w:name w:val="Заголовок2"/>
    <w:basedOn w:val="aff2"/>
    <w:next w:val="a0"/>
    <w:uiPriority w:val="99"/>
    <w:rsid w:val="00040734"/>
    <w:rPr>
      <w:b/>
      <w:bCs/>
      <w:color w:val="0058A9"/>
      <w:shd w:val="clear" w:color="auto" w:fill="ECE9D8"/>
    </w:rPr>
  </w:style>
  <w:style w:type="paragraph" w:customStyle="1" w:styleId="Standard">
    <w:name w:val="Standard"/>
    <w:rsid w:val="00040734"/>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table" w:customStyle="1" w:styleId="1b">
    <w:name w:val="Сетка таблицы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a">
    <w:name w:val="No Spacing"/>
    <w:link w:val="afffffb"/>
    <w:uiPriority w:val="1"/>
    <w:qFormat/>
    <w:rsid w:val="00040734"/>
    <w:rPr>
      <w:rFonts w:ascii="Times New Roman" w:eastAsiaTheme="minorEastAsia" w:hAnsi="Times New Roman" w:cs="Times New Roman"/>
    </w:rPr>
  </w:style>
  <w:style w:type="paragraph" w:customStyle="1" w:styleId="Style7">
    <w:name w:val="Style7"/>
    <w:basedOn w:val="a0"/>
    <w:uiPriority w:val="99"/>
    <w:rsid w:val="0004073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040734"/>
    <w:rPr>
      <w:rFonts w:ascii="Times New Roman" w:hAnsi="Times New Roman"/>
      <w:spacing w:val="-10"/>
      <w:sz w:val="18"/>
    </w:rPr>
  </w:style>
  <w:style w:type="paragraph" w:customStyle="1" w:styleId="Style9">
    <w:name w:val="Style9"/>
    <w:basedOn w:val="a0"/>
    <w:uiPriority w:val="99"/>
    <w:rsid w:val="0004073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04073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basedOn w:val="a1"/>
    <w:uiPriority w:val="99"/>
    <w:rsid w:val="00040734"/>
    <w:rPr>
      <w:rFonts w:ascii="Times New Roman" w:hAnsi="Times New Roman" w:cs="Times New Roman"/>
      <w:sz w:val="26"/>
      <w:szCs w:val="26"/>
    </w:rPr>
  </w:style>
  <w:style w:type="character" w:customStyle="1" w:styleId="FontStyle64">
    <w:name w:val="Font Style64"/>
    <w:basedOn w:val="a1"/>
    <w:uiPriority w:val="99"/>
    <w:rsid w:val="00040734"/>
    <w:rPr>
      <w:rFonts w:ascii="Times New Roman" w:hAnsi="Times New Roman" w:cs="Times New Roman"/>
      <w:sz w:val="26"/>
      <w:szCs w:val="26"/>
    </w:rPr>
  </w:style>
  <w:style w:type="character" w:customStyle="1" w:styleId="32">
    <w:name w:val="Основной текст (3)_"/>
    <w:basedOn w:val="a1"/>
    <w:link w:val="33"/>
    <w:uiPriority w:val="99"/>
    <w:locked/>
    <w:rsid w:val="00040734"/>
    <w:rPr>
      <w:rFonts w:cs="Times New Roman"/>
      <w:sz w:val="27"/>
      <w:szCs w:val="27"/>
      <w:shd w:val="clear" w:color="auto" w:fill="FFFFFF"/>
    </w:rPr>
  </w:style>
  <w:style w:type="paragraph" w:customStyle="1" w:styleId="33">
    <w:name w:val="Основной текст (3)"/>
    <w:basedOn w:val="a0"/>
    <w:link w:val="32"/>
    <w:uiPriority w:val="99"/>
    <w:rsid w:val="00040734"/>
    <w:pPr>
      <w:shd w:val="clear" w:color="auto" w:fill="FFFFFF"/>
      <w:spacing w:before="8340" w:after="0" w:line="240" w:lineRule="atLeast"/>
      <w:jc w:val="center"/>
    </w:pPr>
    <w:rPr>
      <w:rFonts w:eastAsiaTheme="minorHAnsi"/>
      <w:sz w:val="27"/>
      <w:szCs w:val="27"/>
      <w:lang w:eastAsia="en-US"/>
    </w:rPr>
  </w:style>
  <w:style w:type="table" w:styleId="1c">
    <w:name w:val="Table Grid 1"/>
    <w:basedOn w:val="a2"/>
    <w:uiPriority w:val="99"/>
    <w:rsid w:val="00040734"/>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basedOn w:val="a0"/>
    <w:link w:val="afffffd"/>
    <w:uiPriority w:val="99"/>
    <w:rsid w:val="00040734"/>
    <w:pPr>
      <w:spacing w:after="120" w:line="240" w:lineRule="auto"/>
      <w:ind w:left="283"/>
    </w:pPr>
    <w:rPr>
      <w:rFonts w:ascii="Times New Roman" w:hAnsi="Times New Roman"/>
      <w:sz w:val="24"/>
      <w:szCs w:val="24"/>
    </w:rPr>
  </w:style>
  <w:style w:type="character" w:customStyle="1" w:styleId="afffffd">
    <w:name w:val="Основной текст с отступом Знак"/>
    <w:basedOn w:val="a1"/>
    <w:link w:val="afffffc"/>
    <w:uiPriority w:val="99"/>
    <w:rsid w:val="00040734"/>
    <w:rPr>
      <w:rFonts w:ascii="Times New Roman" w:eastAsiaTheme="minorEastAsia" w:hAnsi="Times New Roman" w:cs="Times New Roman"/>
      <w:sz w:val="24"/>
      <w:szCs w:val="24"/>
      <w:lang w:eastAsia="ru-RU"/>
    </w:rPr>
  </w:style>
  <w:style w:type="character" w:customStyle="1" w:styleId="FontStyle20">
    <w:name w:val="Font Style20"/>
    <w:uiPriority w:val="99"/>
    <w:rsid w:val="00040734"/>
    <w:rPr>
      <w:rFonts w:ascii="Times New Roman" w:hAnsi="Times New Roman"/>
      <w:sz w:val="18"/>
    </w:rPr>
  </w:style>
  <w:style w:type="paragraph" w:customStyle="1" w:styleId="Style6">
    <w:name w:val="Style6"/>
    <w:basedOn w:val="a0"/>
    <w:uiPriority w:val="99"/>
    <w:rsid w:val="0004073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040734"/>
    <w:rPr>
      <w:rFonts w:ascii="Times New Roman" w:hAnsi="Times New Roman"/>
      <w:sz w:val="22"/>
    </w:rPr>
  </w:style>
  <w:style w:type="paragraph" w:customStyle="1" w:styleId="Style8">
    <w:name w:val="Style8"/>
    <w:basedOn w:val="a0"/>
    <w:uiPriority w:val="99"/>
    <w:rsid w:val="0004073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04073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04073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basedOn w:val="a1"/>
    <w:uiPriority w:val="99"/>
    <w:rsid w:val="00040734"/>
    <w:rPr>
      <w:rFonts w:ascii="Times New Roman" w:hAnsi="Times New Roman" w:cs="Times New Roman"/>
      <w:sz w:val="22"/>
      <w:szCs w:val="22"/>
    </w:rPr>
  </w:style>
  <w:style w:type="paragraph" w:styleId="afffffe">
    <w:name w:val="Title"/>
    <w:basedOn w:val="a0"/>
    <w:link w:val="affffff"/>
    <w:uiPriority w:val="10"/>
    <w:qFormat/>
    <w:rsid w:val="00040734"/>
    <w:pPr>
      <w:spacing w:after="0" w:line="360" w:lineRule="auto"/>
      <w:ind w:firstLine="720"/>
      <w:jc w:val="center"/>
    </w:pPr>
    <w:rPr>
      <w:rFonts w:ascii="Times New Roman" w:hAnsi="Times New Roman"/>
      <w:b/>
      <w:spacing w:val="-2"/>
      <w:w w:val="101"/>
      <w:sz w:val="28"/>
      <w:szCs w:val="20"/>
    </w:rPr>
  </w:style>
  <w:style w:type="character" w:customStyle="1" w:styleId="affffff">
    <w:name w:val="Название Знак"/>
    <w:basedOn w:val="a1"/>
    <w:link w:val="afffffe"/>
    <w:uiPriority w:val="10"/>
    <w:rsid w:val="00040734"/>
    <w:rPr>
      <w:rFonts w:ascii="Times New Roman" w:eastAsiaTheme="minorEastAsia" w:hAnsi="Times New Roman" w:cs="Times New Roman"/>
      <w:b/>
      <w:spacing w:val="-2"/>
      <w:w w:val="101"/>
      <w:sz w:val="28"/>
      <w:szCs w:val="20"/>
      <w:lang w:eastAsia="ru-RU"/>
    </w:rPr>
  </w:style>
  <w:style w:type="paragraph" w:customStyle="1" w:styleId="TableParagraph">
    <w:name w:val="Table Paragraph"/>
    <w:basedOn w:val="a0"/>
    <w:uiPriority w:val="1"/>
    <w:qFormat/>
    <w:rsid w:val="00040734"/>
    <w:pPr>
      <w:widowControl w:val="0"/>
      <w:spacing w:after="0" w:line="240" w:lineRule="auto"/>
    </w:pPr>
    <w:rPr>
      <w:rFonts w:ascii="Calibri" w:hAnsi="Calibri"/>
      <w:lang w:val="en-US" w:eastAsia="en-US"/>
    </w:rPr>
  </w:style>
  <w:style w:type="character" w:customStyle="1" w:styleId="11pt">
    <w:name w:val="Основной текст + 11 pt"/>
    <w:aliases w:val="Интервал 0 pt"/>
    <w:uiPriority w:val="99"/>
    <w:rsid w:val="00040734"/>
    <w:rPr>
      <w:rFonts w:ascii="Times New Roman" w:hAnsi="Times New Roman"/>
      <w:color w:val="000000"/>
      <w:spacing w:val="3"/>
      <w:w w:val="100"/>
      <w:position w:val="0"/>
      <w:sz w:val="22"/>
      <w:u w:val="none"/>
      <w:lang w:val="ru-RU"/>
    </w:rPr>
  </w:style>
  <w:style w:type="character" w:customStyle="1" w:styleId="affffff0">
    <w:name w:val="Основной текст_"/>
    <w:link w:val="1d"/>
    <w:locked/>
    <w:rsid w:val="00040734"/>
    <w:rPr>
      <w:rFonts w:ascii="Times New Roman" w:hAnsi="Times New Roman"/>
      <w:shd w:val="clear" w:color="auto" w:fill="FFFFFF"/>
    </w:rPr>
  </w:style>
  <w:style w:type="paragraph" w:customStyle="1" w:styleId="1d">
    <w:name w:val="Основной текст1"/>
    <w:basedOn w:val="a0"/>
    <w:link w:val="affffff0"/>
    <w:rsid w:val="00040734"/>
    <w:pPr>
      <w:widowControl w:val="0"/>
      <w:shd w:val="clear" w:color="auto" w:fill="FFFFFF"/>
      <w:spacing w:after="0" w:line="240" w:lineRule="auto"/>
    </w:pPr>
    <w:rPr>
      <w:rFonts w:ascii="Times New Roman" w:eastAsiaTheme="minorHAnsi" w:hAnsi="Times New Roman" w:cstheme="minorBidi"/>
      <w:lang w:eastAsia="en-US"/>
    </w:rPr>
  </w:style>
  <w:style w:type="character" w:styleId="affffff1">
    <w:name w:val="Strong"/>
    <w:basedOn w:val="a1"/>
    <w:uiPriority w:val="22"/>
    <w:qFormat/>
    <w:rsid w:val="00040734"/>
    <w:rPr>
      <w:rFonts w:cs="Times New Roman"/>
      <w:b/>
    </w:rPr>
  </w:style>
  <w:style w:type="paragraph" w:customStyle="1" w:styleId="Style12">
    <w:name w:val="Style12"/>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affffff2">
    <w:name w:val="Знак Знак Знак Знак"/>
    <w:basedOn w:val="a0"/>
    <w:uiPriority w:val="99"/>
    <w:rsid w:val="0004073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040734"/>
    <w:pPr>
      <w:widowControl w:val="0"/>
      <w:spacing w:after="0" w:line="300" w:lineRule="auto"/>
      <w:ind w:firstLine="720"/>
      <w:jc w:val="both"/>
    </w:pPr>
    <w:rPr>
      <w:rFonts w:ascii="Times New Roman" w:eastAsiaTheme="minorEastAsia" w:hAnsi="Times New Roman" w:cs="Times New Roman"/>
      <w:sz w:val="28"/>
      <w:szCs w:val="20"/>
      <w:lang w:eastAsia="ru-RU"/>
    </w:rPr>
  </w:style>
  <w:style w:type="character" w:customStyle="1" w:styleId="afffffb">
    <w:name w:val="Без интервала Знак"/>
    <w:link w:val="afffffa"/>
    <w:uiPriority w:val="1"/>
    <w:locked/>
    <w:rsid w:val="00040734"/>
    <w:rPr>
      <w:rFonts w:ascii="Times New Roman" w:eastAsiaTheme="minorEastAsia" w:hAnsi="Times New Roman" w:cs="Times New Roman"/>
    </w:rPr>
  </w:style>
  <w:style w:type="table" w:customStyle="1" w:styleId="11a">
    <w:name w:val="Сетка таблицы1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04073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c1">
    <w:name w:val="c1"/>
    <w:basedOn w:val="a0"/>
    <w:rsid w:val="0004073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040734"/>
    <w:rPr>
      <w:rFonts w:cs="Times New Roman"/>
    </w:rPr>
  </w:style>
  <w:style w:type="table" w:customStyle="1" w:styleId="12c">
    <w:name w:val="Сетка таблицы12"/>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04073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040734"/>
    <w:rPr>
      <w:rFonts w:ascii="Symbol" w:hAnsi="Symbol"/>
      <w:b/>
    </w:rPr>
  </w:style>
  <w:style w:type="character" w:customStyle="1" w:styleId="WW8Num3z0">
    <w:name w:val="WW8Num3z0"/>
    <w:rsid w:val="00040734"/>
    <w:rPr>
      <w:b/>
    </w:rPr>
  </w:style>
  <w:style w:type="character" w:customStyle="1" w:styleId="WW8Num6z0">
    <w:name w:val="WW8Num6z0"/>
    <w:rsid w:val="00040734"/>
    <w:rPr>
      <w:b/>
    </w:rPr>
  </w:style>
  <w:style w:type="character" w:customStyle="1" w:styleId="1e">
    <w:name w:val="Основной шрифт абзаца1"/>
    <w:rsid w:val="00040734"/>
  </w:style>
  <w:style w:type="character" w:customStyle="1" w:styleId="affffff4">
    <w:name w:val="Символ сноски"/>
    <w:rsid w:val="00040734"/>
    <w:rPr>
      <w:vertAlign w:val="superscript"/>
    </w:rPr>
  </w:style>
  <w:style w:type="character" w:customStyle="1" w:styleId="1f">
    <w:name w:val="Знак примечания1"/>
    <w:rsid w:val="00040734"/>
    <w:rPr>
      <w:sz w:val="16"/>
    </w:rPr>
  </w:style>
  <w:style w:type="character" w:customStyle="1" w:styleId="b-serp-urlitem1">
    <w:name w:val="b-serp-url__item1"/>
    <w:basedOn w:val="1e"/>
    <w:rsid w:val="00040734"/>
    <w:rPr>
      <w:rFonts w:cs="Times New Roman"/>
    </w:rPr>
  </w:style>
  <w:style w:type="character" w:customStyle="1" w:styleId="b-serp-urlmark1">
    <w:name w:val="b-serp-url__mark1"/>
    <w:basedOn w:val="1e"/>
    <w:rsid w:val="00040734"/>
    <w:rPr>
      <w:rFonts w:cs="Times New Roman"/>
    </w:rPr>
  </w:style>
  <w:style w:type="paragraph" w:customStyle="1" w:styleId="34">
    <w:name w:val="Заголовок3"/>
    <w:basedOn w:val="a0"/>
    <w:next w:val="a4"/>
    <w:rsid w:val="00040734"/>
    <w:pPr>
      <w:keepNext/>
      <w:suppressAutoHyphens/>
      <w:spacing w:before="240" w:after="120" w:line="240" w:lineRule="auto"/>
    </w:pPr>
    <w:rPr>
      <w:rFonts w:ascii="Arial" w:eastAsia="Microsoft YaHei" w:hAnsi="Arial" w:cs="Mangal"/>
      <w:sz w:val="28"/>
      <w:szCs w:val="28"/>
      <w:lang w:eastAsia="ar-SA"/>
    </w:rPr>
  </w:style>
  <w:style w:type="paragraph" w:styleId="affffff5">
    <w:name w:val="List"/>
    <w:basedOn w:val="a4"/>
    <w:uiPriority w:val="99"/>
    <w:rsid w:val="00040734"/>
    <w:pPr>
      <w:suppressAutoHyphens/>
      <w:spacing w:after="120"/>
    </w:pPr>
    <w:rPr>
      <w:rFonts w:cs="Mangal"/>
      <w:sz w:val="24"/>
      <w:lang w:eastAsia="ar-SA"/>
    </w:rPr>
  </w:style>
  <w:style w:type="paragraph" w:customStyle="1" w:styleId="1f0">
    <w:name w:val="Название1"/>
    <w:basedOn w:val="a0"/>
    <w:rsid w:val="0004073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f1">
    <w:name w:val="Указатель1"/>
    <w:basedOn w:val="a0"/>
    <w:rsid w:val="0004073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04073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04073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040734"/>
    <w:pPr>
      <w:suppressAutoHyphens/>
      <w:spacing w:after="120" w:line="480" w:lineRule="auto"/>
    </w:pPr>
    <w:rPr>
      <w:rFonts w:ascii="Times New Roman" w:hAnsi="Times New Roman"/>
      <w:sz w:val="24"/>
      <w:szCs w:val="24"/>
      <w:lang w:eastAsia="ar-SA"/>
    </w:rPr>
  </w:style>
  <w:style w:type="paragraph" w:customStyle="1" w:styleId="1f2">
    <w:name w:val="Текст примечания1"/>
    <w:basedOn w:val="a0"/>
    <w:rsid w:val="00040734"/>
    <w:pPr>
      <w:suppressAutoHyphens/>
      <w:spacing w:after="0" w:line="240" w:lineRule="auto"/>
    </w:pPr>
    <w:rPr>
      <w:rFonts w:ascii="Times New Roman" w:hAnsi="Times New Roman"/>
      <w:sz w:val="20"/>
      <w:szCs w:val="20"/>
      <w:lang w:eastAsia="ar-SA"/>
    </w:rPr>
  </w:style>
  <w:style w:type="paragraph" w:customStyle="1" w:styleId="affffff6">
    <w:name w:val="Знак"/>
    <w:basedOn w:val="a0"/>
    <w:rsid w:val="00040734"/>
    <w:pPr>
      <w:suppressAutoHyphens/>
      <w:spacing w:after="160" w:line="240" w:lineRule="exact"/>
    </w:pPr>
    <w:rPr>
      <w:rFonts w:ascii="Verdana" w:hAnsi="Verdana"/>
      <w:sz w:val="20"/>
      <w:szCs w:val="20"/>
      <w:lang w:eastAsia="ar-SA"/>
    </w:rPr>
  </w:style>
  <w:style w:type="paragraph" w:customStyle="1" w:styleId="29">
    <w:name w:val="Знак2"/>
    <w:basedOn w:val="a0"/>
    <w:rsid w:val="00040734"/>
    <w:pPr>
      <w:tabs>
        <w:tab w:val="left" w:pos="708"/>
      </w:tabs>
      <w:suppressAutoHyphens/>
      <w:spacing w:after="160" w:line="240" w:lineRule="exact"/>
    </w:pPr>
    <w:rPr>
      <w:rFonts w:ascii="Verdana" w:hAnsi="Verdana" w:cs="Verdana"/>
      <w:sz w:val="20"/>
      <w:szCs w:val="20"/>
      <w:lang w:val="en-US" w:eastAsia="ar-SA"/>
    </w:rPr>
  </w:style>
  <w:style w:type="paragraph" w:customStyle="1" w:styleId="affffff7">
    <w:name w:val="Содержимое таблицы"/>
    <w:basedOn w:val="a0"/>
    <w:rsid w:val="00040734"/>
    <w:pPr>
      <w:suppressLineNumbers/>
      <w:suppressAutoHyphens/>
      <w:spacing w:after="0" w:line="240" w:lineRule="auto"/>
    </w:pPr>
    <w:rPr>
      <w:rFonts w:ascii="Times New Roman" w:hAnsi="Times New Roman"/>
      <w:sz w:val="24"/>
      <w:szCs w:val="24"/>
      <w:lang w:eastAsia="ar-SA"/>
    </w:rPr>
  </w:style>
  <w:style w:type="paragraph" w:customStyle="1" w:styleId="affffff8">
    <w:name w:val="Заголовок таблицы"/>
    <w:rsid w:val="00040734"/>
    <w:pPr>
      <w:suppressLineNumbers/>
      <w:suppressAutoHyphens/>
      <w:spacing w:after="0" w:line="240" w:lineRule="auto"/>
    </w:pPr>
    <w:rPr>
      <w:rFonts w:ascii="Times New Roman" w:eastAsiaTheme="minorEastAsia" w:hAnsi="Times New Roman" w:cs="Times New Roman"/>
      <w:sz w:val="24"/>
      <w:szCs w:val="24"/>
      <w:lang w:eastAsia="ar-SA"/>
    </w:rPr>
  </w:style>
  <w:style w:type="paragraph" w:customStyle="1" w:styleId="affffff9">
    <w:name w:val="Содержимое врезки"/>
    <w:basedOn w:val="a4"/>
    <w:rsid w:val="00040734"/>
    <w:pPr>
      <w:suppressAutoHyphens/>
      <w:spacing w:after="120"/>
    </w:pPr>
    <w:rPr>
      <w:sz w:val="24"/>
      <w:lang w:eastAsia="ar-SA"/>
    </w:rPr>
  </w:style>
  <w:style w:type="paragraph" w:styleId="affffffa">
    <w:name w:val="Document Map"/>
    <w:basedOn w:val="a0"/>
    <w:link w:val="affffffb"/>
    <w:uiPriority w:val="99"/>
    <w:semiHidden/>
    <w:unhideWhenUsed/>
    <w:rsid w:val="00040734"/>
    <w:pPr>
      <w:suppressAutoHyphens/>
      <w:spacing w:after="0" w:line="240" w:lineRule="auto"/>
    </w:pPr>
    <w:rPr>
      <w:rFonts w:ascii="Tahoma" w:hAnsi="Tahoma"/>
      <w:sz w:val="16"/>
      <w:szCs w:val="16"/>
      <w:lang w:eastAsia="ar-SA"/>
    </w:rPr>
  </w:style>
  <w:style w:type="character" w:customStyle="1" w:styleId="affffffb">
    <w:name w:val="Схема документа Знак"/>
    <w:basedOn w:val="a1"/>
    <w:link w:val="affffffa"/>
    <w:uiPriority w:val="99"/>
    <w:semiHidden/>
    <w:rsid w:val="00040734"/>
    <w:rPr>
      <w:rFonts w:ascii="Tahoma" w:eastAsiaTheme="minorEastAsia" w:hAnsi="Tahoma" w:cs="Times New Roman"/>
      <w:sz w:val="16"/>
      <w:szCs w:val="16"/>
      <w:lang w:eastAsia="ar-SA"/>
    </w:rPr>
  </w:style>
  <w:style w:type="character" w:customStyle="1" w:styleId="11b">
    <w:name w:val="Текст примечания Знак11"/>
    <w:basedOn w:val="a1"/>
    <w:uiPriority w:val="99"/>
    <w:rsid w:val="00040734"/>
    <w:rPr>
      <w:rFonts w:cs="Times New Roman"/>
      <w:sz w:val="20"/>
      <w:szCs w:val="20"/>
    </w:rPr>
  </w:style>
  <w:style w:type="character" w:customStyle="1" w:styleId="11c">
    <w:name w:val="Тема примечания Знак11"/>
    <w:basedOn w:val="11b"/>
    <w:uiPriority w:val="99"/>
    <w:rsid w:val="00040734"/>
    <w:rPr>
      <w:b/>
      <w:bCs/>
    </w:rPr>
  </w:style>
  <w:style w:type="table" w:customStyle="1" w:styleId="213">
    <w:name w:val="Сетка таблицы21"/>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04073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040734"/>
    <w:pPr>
      <w:spacing w:after="60"/>
      <w:ind w:left="360" w:hanging="360"/>
      <w:jc w:val="both"/>
    </w:pPr>
    <w:rPr>
      <w:rFonts w:ascii="Times New Roman" w:eastAsiaTheme="minorEastAsia" w:hAnsi="Times New Roman" w:cs="Times New Roman"/>
      <w:sz w:val="20"/>
      <w:szCs w:val="20"/>
    </w:rPr>
  </w:style>
  <w:style w:type="character" w:customStyle="1" w:styleId="affffffd">
    <w:name w:val="Перечисление Знак"/>
    <w:link w:val="affffffc"/>
    <w:uiPriority w:val="99"/>
    <w:locked/>
    <w:rsid w:val="00040734"/>
    <w:rPr>
      <w:rFonts w:ascii="Times New Roman" w:eastAsiaTheme="minorEastAsia" w:hAnsi="Times New Roman" w:cs="Times New Roman"/>
      <w:sz w:val="20"/>
      <w:szCs w:val="20"/>
    </w:rPr>
  </w:style>
  <w:style w:type="paragraph" w:styleId="affffffe">
    <w:name w:val="Subtitle"/>
    <w:basedOn w:val="a0"/>
    <w:next w:val="a4"/>
    <w:link w:val="afffffff"/>
    <w:uiPriority w:val="11"/>
    <w:qFormat/>
    <w:rsid w:val="00040734"/>
    <w:pPr>
      <w:spacing w:after="0" w:line="360" w:lineRule="auto"/>
      <w:jc w:val="center"/>
    </w:pPr>
    <w:rPr>
      <w:rFonts w:ascii="Times New Roman" w:hAnsi="Times New Roman"/>
      <w:b/>
      <w:sz w:val="24"/>
      <w:szCs w:val="20"/>
      <w:lang w:eastAsia="ar-SA"/>
    </w:rPr>
  </w:style>
  <w:style w:type="character" w:customStyle="1" w:styleId="afffffff">
    <w:name w:val="Подзаголовок Знак"/>
    <w:basedOn w:val="a1"/>
    <w:link w:val="affffffe"/>
    <w:uiPriority w:val="11"/>
    <w:rsid w:val="00040734"/>
    <w:rPr>
      <w:rFonts w:ascii="Times New Roman" w:eastAsiaTheme="minorEastAsia" w:hAnsi="Times New Roman" w:cs="Times New Roman"/>
      <w:b/>
      <w:sz w:val="24"/>
      <w:szCs w:val="20"/>
      <w:lang w:eastAsia="ar-SA"/>
    </w:rPr>
  </w:style>
  <w:style w:type="character" w:customStyle="1" w:styleId="2105pt">
    <w:name w:val="Основной текст (2) + 10.5 pt"/>
    <w:rsid w:val="0004073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040734"/>
    <w:rPr>
      <w:rFonts w:cs="Times New Roman"/>
    </w:rPr>
  </w:style>
  <w:style w:type="character" w:customStyle="1" w:styleId="c7">
    <w:name w:val="c7"/>
    <w:rsid w:val="00040734"/>
  </w:style>
  <w:style w:type="character" w:customStyle="1" w:styleId="2a">
    <w:name w:val="Основной текст (2)"/>
    <w:rsid w:val="0004073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040734"/>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040734"/>
    <w:rPr>
      <w:rFonts w:cs="Times New Roman"/>
      <w:color w:val="808080"/>
    </w:rPr>
  </w:style>
  <w:style w:type="character" w:styleId="afffffff1">
    <w:name w:val="FollowedHyperlink"/>
    <w:basedOn w:val="a1"/>
    <w:uiPriority w:val="99"/>
    <w:semiHidden/>
    <w:unhideWhenUsed/>
    <w:rsid w:val="00040734"/>
    <w:rPr>
      <w:rFonts w:cs="Times New Roman"/>
      <w:color w:val="800080" w:themeColor="followedHyperlink"/>
      <w:u w:val="single"/>
    </w:rPr>
  </w:style>
  <w:style w:type="character" w:customStyle="1" w:styleId="2c">
    <w:name w:val="Основной текст (2)_"/>
    <w:rsid w:val="00040734"/>
    <w:rPr>
      <w:rFonts w:ascii="Times New Roman" w:hAnsi="Times New Roman"/>
      <w:u w:val="none"/>
      <w:effect w:val="none"/>
    </w:rPr>
  </w:style>
  <w:style w:type="character" w:customStyle="1" w:styleId="92">
    <w:name w:val="Основной текст (9)_"/>
    <w:rsid w:val="00040734"/>
    <w:rPr>
      <w:rFonts w:ascii="Times New Roman" w:hAnsi="Times New Roman"/>
      <w:b/>
      <w:spacing w:val="0"/>
      <w:u w:val="none"/>
      <w:effect w:val="none"/>
    </w:rPr>
  </w:style>
  <w:style w:type="character" w:customStyle="1" w:styleId="93">
    <w:name w:val="Основной текст (9)"/>
    <w:rsid w:val="0004073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040734"/>
    <w:pPr>
      <w:numPr>
        <w:ilvl w:val="1"/>
        <w:numId w:val="11"/>
      </w:numPr>
      <w:tabs>
        <w:tab w:val="left" w:pos="1176"/>
      </w:tabs>
      <w:spacing w:after="0" w:line="240" w:lineRule="auto"/>
      <w:jc w:val="both"/>
    </w:pPr>
    <w:rPr>
      <w:rFonts w:ascii="Times New Roman" w:hAnsi="Times New Roman"/>
      <w:color w:val="000000"/>
      <w:sz w:val="28"/>
      <w:szCs w:val="24"/>
    </w:rPr>
  </w:style>
  <w:style w:type="paragraph" w:customStyle="1" w:styleId="11">
    <w:name w:val="Заголовок1М1"/>
    <w:basedOn w:val="a0"/>
    <w:next w:val="1"/>
    <w:rsid w:val="00040734"/>
    <w:pPr>
      <w:keepNext/>
      <w:numPr>
        <w:numId w:val="11"/>
      </w:numPr>
      <w:spacing w:before="240" w:after="120" w:line="240" w:lineRule="auto"/>
      <w:jc w:val="center"/>
    </w:pPr>
    <w:rPr>
      <w:rFonts w:ascii="Times New Roman" w:hAnsi="Times New Roman"/>
      <w:b/>
      <w:bCs/>
      <w:color w:val="000000"/>
      <w:sz w:val="32"/>
      <w:szCs w:val="24"/>
    </w:rPr>
  </w:style>
  <w:style w:type="paragraph" w:customStyle="1" w:styleId="a">
    <w:name w:val="!! стиль список"/>
    <w:basedOn w:val="a0"/>
    <w:qFormat/>
    <w:rsid w:val="00040734"/>
    <w:pPr>
      <w:numPr>
        <w:numId w:val="12"/>
      </w:numPr>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040734"/>
    <w:pPr>
      <w:widowControl w:val="0"/>
      <w:shd w:val="clear" w:color="auto" w:fill="FFFFFF"/>
      <w:spacing w:before="420" w:after="240" w:line="298" w:lineRule="exact"/>
      <w:ind w:hanging="360"/>
      <w:jc w:val="both"/>
    </w:pPr>
    <w:rPr>
      <w:rFonts w:ascii="Calibri" w:hAnsi="Calibri" w:cs="Calibri"/>
      <w:spacing w:val="2"/>
      <w:lang w:eastAsia="en-US"/>
    </w:rPr>
  </w:style>
  <w:style w:type="paragraph" w:customStyle="1" w:styleId="afffffff2">
    <w:name w:val="Базовый"/>
    <w:link w:val="afffffff3"/>
    <w:rsid w:val="00040734"/>
    <w:pPr>
      <w:suppressAutoHyphens/>
    </w:pPr>
    <w:rPr>
      <w:rFonts w:ascii="Times New Roman" w:eastAsiaTheme="minorEastAsia" w:hAnsi="Times New Roman" w:cs="Times New Roman"/>
      <w:sz w:val="24"/>
      <w:szCs w:val="24"/>
    </w:rPr>
  </w:style>
  <w:style w:type="character" w:customStyle="1" w:styleId="afffffff3">
    <w:name w:val="Базовый Знак"/>
    <w:link w:val="afffffff2"/>
    <w:locked/>
    <w:rsid w:val="00040734"/>
    <w:rPr>
      <w:rFonts w:ascii="Times New Roman" w:eastAsiaTheme="minorEastAsia" w:hAnsi="Times New Roman" w:cs="Times New Roman"/>
      <w:sz w:val="24"/>
      <w:szCs w:val="24"/>
    </w:rPr>
  </w:style>
  <w:style w:type="character" w:customStyle="1" w:styleId="status">
    <w:name w:val="status"/>
    <w:basedOn w:val="a1"/>
    <w:rsid w:val="00040734"/>
    <w:rPr>
      <w:rFonts w:cs="Times New Roman"/>
    </w:rPr>
  </w:style>
  <w:style w:type="paragraph" w:customStyle="1" w:styleId="productname">
    <w:name w:val="product_name"/>
    <w:basedOn w:val="a0"/>
    <w:rsid w:val="0004073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040734"/>
    <w:pPr>
      <w:spacing w:before="100" w:beforeAutospacing="1" w:after="100" w:afterAutospacing="1" w:line="240" w:lineRule="auto"/>
    </w:pPr>
    <w:rPr>
      <w:rFonts w:ascii="Times New Roman" w:hAnsi="Times New Roman"/>
      <w:sz w:val="24"/>
      <w:szCs w:val="24"/>
    </w:rPr>
  </w:style>
  <w:style w:type="table" w:customStyle="1" w:styleId="35">
    <w:name w:val="Сетка таблицы3"/>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4">
    <w:name w:val="line number"/>
    <w:basedOn w:val="a1"/>
    <w:uiPriority w:val="99"/>
    <w:semiHidden/>
    <w:unhideWhenUsed/>
    <w:rsid w:val="00040734"/>
    <w:rPr>
      <w:rFonts w:cs="Times New Roman"/>
    </w:rPr>
  </w:style>
  <w:style w:type="character" w:customStyle="1" w:styleId="11d">
    <w:name w:val="Заголовок 1 Знак1"/>
    <w:locked/>
    <w:rsid w:val="00040734"/>
    <w:rPr>
      <w:rFonts w:eastAsia="Times New Roman"/>
      <w:sz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40734"/>
    <w:rPr>
      <w:rFonts w:ascii="Times New Roman" w:eastAsiaTheme="minorEastAsia" w:hAnsi="Times New Roman" w:cs="Times New Roman"/>
      <w:sz w:val="24"/>
      <w:szCs w:val="24"/>
      <w:lang w:eastAsia="ru-RU"/>
    </w:rPr>
  </w:style>
  <w:style w:type="character" w:customStyle="1" w:styleId="afffffff5">
    <w:name w:val="Упомянуть"/>
    <w:uiPriority w:val="99"/>
    <w:semiHidden/>
    <w:unhideWhenUsed/>
    <w:rsid w:val="00040734"/>
    <w:rPr>
      <w:color w:val="2B579A"/>
      <w:shd w:val="clear" w:color="auto" w:fill="E6E6E6"/>
    </w:rPr>
  </w:style>
  <w:style w:type="paragraph" w:customStyle="1" w:styleId="11e">
    <w:name w:val="Заголовок 11"/>
    <w:basedOn w:val="a0"/>
    <w:uiPriority w:val="1"/>
    <w:qFormat/>
    <w:rsid w:val="00040734"/>
    <w:pPr>
      <w:autoSpaceDE w:val="0"/>
      <w:autoSpaceDN w:val="0"/>
      <w:adjustRightInd w:val="0"/>
      <w:spacing w:after="0" w:line="240" w:lineRule="auto"/>
      <w:ind w:left="60"/>
      <w:outlineLvl w:val="0"/>
    </w:pPr>
    <w:rPr>
      <w:rFonts w:ascii="Times New Roman" w:hAnsi="Times New Roman"/>
      <w:b/>
      <w:bCs/>
      <w:sz w:val="28"/>
      <w:szCs w:val="28"/>
      <w:lang w:eastAsia="en-US"/>
    </w:rPr>
  </w:style>
  <w:style w:type="character" w:customStyle="1" w:styleId="afffffff6">
    <w:name w:val="Основной текст + Полужирный"/>
    <w:rsid w:val="00040734"/>
    <w:rPr>
      <w:b/>
      <w:color w:val="000000"/>
      <w:spacing w:val="0"/>
      <w:w w:val="100"/>
      <w:position w:val="0"/>
      <w:sz w:val="25"/>
      <w:shd w:val="clear" w:color="auto" w:fill="FFFFFF"/>
      <w:lang w:val="ru-RU"/>
    </w:rPr>
  </w:style>
  <w:style w:type="character" w:customStyle="1" w:styleId="1f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40734"/>
    <w:rPr>
      <w:rFonts w:cs="Times New Roman"/>
    </w:rPr>
  </w:style>
  <w:style w:type="character" w:customStyle="1" w:styleId="149">
    <w:name w:val="Текст примечания Знак149"/>
    <w:basedOn w:val="a1"/>
    <w:uiPriority w:val="99"/>
    <w:semiHidden/>
    <w:rsid w:val="00040734"/>
    <w:rPr>
      <w:rFonts w:ascii="Times New Roman" w:hAnsi="Times New Roman" w:cs="Times New Roman"/>
      <w:sz w:val="20"/>
      <w:szCs w:val="20"/>
    </w:rPr>
  </w:style>
  <w:style w:type="character" w:customStyle="1" w:styleId="148">
    <w:name w:val="Текст примечания Знак148"/>
    <w:basedOn w:val="a1"/>
    <w:uiPriority w:val="99"/>
    <w:semiHidden/>
    <w:rsid w:val="00040734"/>
    <w:rPr>
      <w:rFonts w:ascii="Times New Roman" w:hAnsi="Times New Roman" w:cs="Times New Roman"/>
      <w:sz w:val="20"/>
      <w:szCs w:val="20"/>
    </w:rPr>
  </w:style>
  <w:style w:type="character" w:customStyle="1" w:styleId="147">
    <w:name w:val="Текст примечания Знак147"/>
    <w:basedOn w:val="a1"/>
    <w:uiPriority w:val="99"/>
    <w:semiHidden/>
    <w:rsid w:val="00040734"/>
    <w:rPr>
      <w:rFonts w:ascii="Times New Roman" w:hAnsi="Times New Roman" w:cs="Times New Roman"/>
      <w:sz w:val="20"/>
      <w:szCs w:val="20"/>
    </w:rPr>
  </w:style>
  <w:style w:type="character" w:customStyle="1" w:styleId="146">
    <w:name w:val="Текст примечания Знак146"/>
    <w:basedOn w:val="a1"/>
    <w:uiPriority w:val="99"/>
    <w:semiHidden/>
    <w:rsid w:val="00040734"/>
    <w:rPr>
      <w:rFonts w:ascii="Times New Roman" w:hAnsi="Times New Roman" w:cs="Times New Roman"/>
      <w:sz w:val="20"/>
      <w:szCs w:val="20"/>
    </w:rPr>
  </w:style>
  <w:style w:type="character" w:customStyle="1" w:styleId="145">
    <w:name w:val="Текст примечания Знак145"/>
    <w:basedOn w:val="a1"/>
    <w:uiPriority w:val="99"/>
    <w:semiHidden/>
    <w:rsid w:val="00040734"/>
    <w:rPr>
      <w:rFonts w:ascii="Times New Roman" w:hAnsi="Times New Roman" w:cs="Times New Roman"/>
      <w:sz w:val="20"/>
      <w:szCs w:val="20"/>
    </w:rPr>
  </w:style>
  <w:style w:type="character" w:customStyle="1" w:styleId="144">
    <w:name w:val="Текст примечания Знак144"/>
    <w:basedOn w:val="a1"/>
    <w:uiPriority w:val="99"/>
    <w:semiHidden/>
    <w:rsid w:val="00040734"/>
    <w:rPr>
      <w:rFonts w:ascii="Times New Roman" w:hAnsi="Times New Roman" w:cs="Times New Roman"/>
      <w:sz w:val="20"/>
      <w:szCs w:val="20"/>
    </w:rPr>
  </w:style>
  <w:style w:type="character" w:customStyle="1" w:styleId="143">
    <w:name w:val="Текст примечания Знак143"/>
    <w:basedOn w:val="a1"/>
    <w:uiPriority w:val="99"/>
    <w:semiHidden/>
    <w:rsid w:val="00040734"/>
    <w:rPr>
      <w:rFonts w:ascii="Times New Roman" w:hAnsi="Times New Roman" w:cs="Times New Roman"/>
      <w:sz w:val="20"/>
      <w:szCs w:val="20"/>
    </w:rPr>
  </w:style>
  <w:style w:type="character" w:customStyle="1" w:styleId="142">
    <w:name w:val="Текст примечания Знак142"/>
    <w:basedOn w:val="a1"/>
    <w:uiPriority w:val="99"/>
    <w:semiHidden/>
    <w:rsid w:val="00040734"/>
    <w:rPr>
      <w:rFonts w:ascii="Times New Roman" w:hAnsi="Times New Roman" w:cs="Times New Roman"/>
      <w:sz w:val="20"/>
      <w:szCs w:val="20"/>
    </w:rPr>
  </w:style>
  <w:style w:type="character" w:customStyle="1" w:styleId="141">
    <w:name w:val="Текст примечания Знак141"/>
    <w:basedOn w:val="a1"/>
    <w:uiPriority w:val="99"/>
    <w:semiHidden/>
    <w:rsid w:val="00040734"/>
    <w:rPr>
      <w:rFonts w:ascii="Times New Roman" w:hAnsi="Times New Roman" w:cs="Times New Roman"/>
      <w:sz w:val="20"/>
      <w:szCs w:val="20"/>
    </w:rPr>
  </w:style>
  <w:style w:type="character" w:customStyle="1" w:styleId="1400">
    <w:name w:val="Текст примечания Знак140"/>
    <w:basedOn w:val="a1"/>
    <w:uiPriority w:val="99"/>
    <w:semiHidden/>
    <w:rsid w:val="00040734"/>
    <w:rPr>
      <w:rFonts w:ascii="Times New Roman" w:hAnsi="Times New Roman" w:cs="Times New Roman"/>
      <w:sz w:val="20"/>
      <w:szCs w:val="20"/>
    </w:rPr>
  </w:style>
  <w:style w:type="character" w:customStyle="1" w:styleId="1390">
    <w:name w:val="Текст примечания Знак139"/>
    <w:basedOn w:val="a1"/>
    <w:uiPriority w:val="99"/>
    <w:semiHidden/>
    <w:rsid w:val="00040734"/>
    <w:rPr>
      <w:rFonts w:ascii="Times New Roman" w:hAnsi="Times New Roman" w:cs="Times New Roman"/>
      <w:sz w:val="20"/>
      <w:szCs w:val="20"/>
    </w:rPr>
  </w:style>
  <w:style w:type="character" w:customStyle="1" w:styleId="1380">
    <w:name w:val="Текст примечания Знак138"/>
    <w:basedOn w:val="a1"/>
    <w:uiPriority w:val="99"/>
    <w:semiHidden/>
    <w:rsid w:val="00040734"/>
    <w:rPr>
      <w:rFonts w:ascii="Times New Roman" w:hAnsi="Times New Roman" w:cs="Times New Roman"/>
      <w:sz w:val="20"/>
      <w:szCs w:val="20"/>
    </w:rPr>
  </w:style>
  <w:style w:type="character" w:customStyle="1" w:styleId="1490">
    <w:name w:val="Тема примечания Знак149"/>
    <w:basedOn w:val="150"/>
    <w:uiPriority w:val="99"/>
    <w:semiHidden/>
    <w:rsid w:val="00040734"/>
    <w:rPr>
      <w:rFonts w:ascii="Times New Roman" w:hAnsi="Times New Roman"/>
      <w:b/>
      <w:bCs/>
    </w:rPr>
  </w:style>
  <w:style w:type="character" w:customStyle="1" w:styleId="1480">
    <w:name w:val="Тема примечания Знак148"/>
    <w:basedOn w:val="150"/>
    <w:uiPriority w:val="99"/>
    <w:semiHidden/>
    <w:rsid w:val="00040734"/>
    <w:rPr>
      <w:rFonts w:ascii="Times New Roman" w:hAnsi="Times New Roman"/>
      <w:b/>
      <w:bCs/>
    </w:rPr>
  </w:style>
  <w:style w:type="character" w:customStyle="1" w:styleId="1470">
    <w:name w:val="Тема примечания Знак147"/>
    <w:basedOn w:val="150"/>
    <w:uiPriority w:val="99"/>
    <w:semiHidden/>
    <w:rsid w:val="00040734"/>
    <w:rPr>
      <w:rFonts w:ascii="Times New Roman" w:hAnsi="Times New Roman"/>
      <w:b/>
      <w:bCs/>
    </w:rPr>
  </w:style>
  <w:style w:type="character" w:customStyle="1" w:styleId="1460">
    <w:name w:val="Тема примечания Знак146"/>
    <w:basedOn w:val="150"/>
    <w:uiPriority w:val="99"/>
    <w:semiHidden/>
    <w:rsid w:val="00040734"/>
    <w:rPr>
      <w:rFonts w:ascii="Times New Roman" w:hAnsi="Times New Roman"/>
      <w:b/>
      <w:bCs/>
    </w:rPr>
  </w:style>
  <w:style w:type="character" w:customStyle="1" w:styleId="1450">
    <w:name w:val="Тема примечания Знак145"/>
    <w:basedOn w:val="150"/>
    <w:uiPriority w:val="99"/>
    <w:semiHidden/>
    <w:rsid w:val="00040734"/>
    <w:rPr>
      <w:rFonts w:ascii="Times New Roman" w:hAnsi="Times New Roman"/>
      <w:b/>
      <w:bCs/>
    </w:rPr>
  </w:style>
  <w:style w:type="character" w:customStyle="1" w:styleId="1440">
    <w:name w:val="Тема примечания Знак144"/>
    <w:basedOn w:val="150"/>
    <w:uiPriority w:val="99"/>
    <w:semiHidden/>
    <w:rsid w:val="00040734"/>
    <w:rPr>
      <w:rFonts w:ascii="Times New Roman" w:hAnsi="Times New Roman"/>
      <w:b/>
      <w:bCs/>
    </w:rPr>
  </w:style>
  <w:style w:type="character" w:customStyle="1" w:styleId="1430">
    <w:name w:val="Тема примечания Знак143"/>
    <w:basedOn w:val="150"/>
    <w:uiPriority w:val="99"/>
    <w:semiHidden/>
    <w:rsid w:val="00040734"/>
    <w:rPr>
      <w:rFonts w:ascii="Times New Roman" w:hAnsi="Times New Roman"/>
      <w:b/>
      <w:bCs/>
    </w:rPr>
  </w:style>
  <w:style w:type="character" w:customStyle="1" w:styleId="1420">
    <w:name w:val="Тема примечания Знак142"/>
    <w:basedOn w:val="150"/>
    <w:uiPriority w:val="99"/>
    <w:semiHidden/>
    <w:rsid w:val="00040734"/>
    <w:rPr>
      <w:rFonts w:ascii="Times New Roman" w:hAnsi="Times New Roman"/>
      <w:b/>
      <w:bCs/>
    </w:rPr>
  </w:style>
  <w:style w:type="character" w:customStyle="1" w:styleId="1410">
    <w:name w:val="Тема примечания Знак141"/>
    <w:basedOn w:val="150"/>
    <w:uiPriority w:val="99"/>
    <w:semiHidden/>
    <w:rsid w:val="00040734"/>
    <w:rPr>
      <w:rFonts w:ascii="Times New Roman" w:hAnsi="Times New Roman"/>
      <w:b/>
      <w:bCs/>
    </w:rPr>
  </w:style>
  <w:style w:type="character" w:customStyle="1" w:styleId="1401">
    <w:name w:val="Тема примечания Знак140"/>
    <w:basedOn w:val="150"/>
    <w:uiPriority w:val="99"/>
    <w:semiHidden/>
    <w:rsid w:val="00040734"/>
    <w:rPr>
      <w:rFonts w:ascii="Times New Roman" w:hAnsi="Times New Roman"/>
      <w:b/>
      <w:bCs/>
    </w:rPr>
  </w:style>
  <w:style w:type="character" w:customStyle="1" w:styleId="1391">
    <w:name w:val="Тема примечания Знак139"/>
    <w:basedOn w:val="150"/>
    <w:uiPriority w:val="99"/>
    <w:semiHidden/>
    <w:rsid w:val="00040734"/>
    <w:rPr>
      <w:rFonts w:ascii="Times New Roman" w:hAnsi="Times New Roman"/>
      <w:b/>
      <w:bCs/>
    </w:rPr>
  </w:style>
  <w:style w:type="character" w:customStyle="1" w:styleId="1381">
    <w:name w:val="Тема примечания Знак138"/>
    <w:basedOn w:val="150"/>
    <w:uiPriority w:val="99"/>
    <w:semiHidden/>
    <w:rsid w:val="00040734"/>
    <w:rPr>
      <w:rFonts w:ascii="Times New Roman" w:hAnsi="Times New Roman"/>
      <w:b/>
      <w:bCs/>
    </w:rPr>
  </w:style>
  <w:style w:type="numbering" w:customStyle="1" w:styleId="WWNum47">
    <w:name w:val="WWNum47"/>
    <w:rsid w:val="00040734"/>
    <w:pPr>
      <w:numPr>
        <w:numId w:val="7"/>
      </w:numPr>
    </w:pPr>
  </w:style>
  <w:style w:type="numbering" w:customStyle="1" w:styleId="WWNum44">
    <w:name w:val="WWNum44"/>
    <w:rsid w:val="00040734"/>
    <w:pPr>
      <w:numPr>
        <w:numId w:val="4"/>
      </w:numPr>
    </w:pPr>
  </w:style>
  <w:style w:type="numbering" w:customStyle="1" w:styleId="WWNum49">
    <w:name w:val="WWNum49"/>
    <w:rsid w:val="00040734"/>
    <w:pPr>
      <w:numPr>
        <w:numId w:val="9"/>
      </w:numPr>
    </w:pPr>
  </w:style>
  <w:style w:type="numbering" w:customStyle="1" w:styleId="WWNum46">
    <w:name w:val="WWNum46"/>
    <w:rsid w:val="00040734"/>
    <w:pPr>
      <w:numPr>
        <w:numId w:val="6"/>
      </w:numPr>
    </w:pPr>
  </w:style>
  <w:style w:type="numbering" w:customStyle="1" w:styleId="WWNum43">
    <w:name w:val="WWNum43"/>
    <w:rsid w:val="00040734"/>
    <w:pPr>
      <w:numPr>
        <w:numId w:val="3"/>
      </w:numPr>
    </w:pPr>
  </w:style>
  <w:style w:type="numbering" w:customStyle="1" w:styleId="WWNum41">
    <w:name w:val="WWNum41"/>
    <w:rsid w:val="00040734"/>
    <w:pPr>
      <w:numPr>
        <w:numId w:val="1"/>
      </w:numPr>
    </w:pPr>
  </w:style>
  <w:style w:type="numbering" w:customStyle="1" w:styleId="WWNum45">
    <w:name w:val="WWNum45"/>
    <w:rsid w:val="00040734"/>
    <w:pPr>
      <w:numPr>
        <w:numId w:val="5"/>
      </w:numPr>
    </w:pPr>
  </w:style>
  <w:style w:type="numbering" w:customStyle="1" w:styleId="WWNum42">
    <w:name w:val="WWNum42"/>
    <w:rsid w:val="00040734"/>
    <w:pPr>
      <w:numPr>
        <w:numId w:val="2"/>
      </w:numPr>
    </w:pPr>
  </w:style>
  <w:style w:type="numbering" w:customStyle="1" w:styleId="WWNum48">
    <w:name w:val="WWNum48"/>
    <w:rsid w:val="00040734"/>
    <w:pPr>
      <w:numPr>
        <w:numId w:val="8"/>
      </w:numPr>
    </w:pPr>
  </w:style>
  <w:style w:type="character" w:customStyle="1" w:styleId="c3">
    <w:name w:val="c3"/>
    <w:basedOn w:val="a1"/>
    <w:uiPriority w:val="99"/>
    <w:rsid w:val="000407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2486E-65CD-4D39-9BA9-2EB226DA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34</Pages>
  <Words>6664</Words>
  <Characters>37990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dc:creator>
  <cp:keywords/>
  <dc:description/>
  <cp:lastModifiedBy>kab-1</cp:lastModifiedBy>
  <cp:revision>21</cp:revision>
  <dcterms:created xsi:type="dcterms:W3CDTF">2022-07-12T01:43:00Z</dcterms:created>
  <dcterms:modified xsi:type="dcterms:W3CDTF">2022-09-24T19:28:00Z</dcterms:modified>
</cp:coreProperties>
</file>