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B2830" w14:textId="77777777" w:rsidR="00B24C56" w:rsidRDefault="00B24C56"/>
    <w:p w14:paraId="0121A81C" w14:textId="77777777" w:rsidR="004C74EA" w:rsidRDefault="004C74EA"/>
    <w:p w14:paraId="033AF884" w14:textId="77777777" w:rsidR="004C74EA" w:rsidRDefault="004C74EA"/>
    <w:p w14:paraId="085C983B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348B7D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7C22265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6DAE7B9E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95136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D655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5F448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5925AD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74E8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5CE52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05EB7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E6008" w14:textId="77777777" w:rsidR="00D66A75" w:rsidRPr="00C70F3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0F30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7746ECAB" w14:textId="77777777" w:rsidR="00D66A75" w:rsidRPr="00C70F3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6F24D2F" w14:textId="77777777" w:rsidR="00D66A75" w:rsidRPr="00C70F30" w:rsidRDefault="00D66A75" w:rsidP="00D6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70F30">
        <w:rPr>
          <w:rFonts w:ascii="Times New Roman" w:eastAsia="Calibri" w:hAnsi="Times New Roman" w:cs="Times New Roman"/>
          <w:b/>
          <w:bCs/>
          <w:sz w:val="32"/>
          <w:szCs w:val="32"/>
        </w:rPr>
        <w:t>ОУД.10 ФИЗИЧЕСКАЯ КУЛЬТУРА</w:t>
      </w:r>
    </w:p>
    <w:p w14:paraId="48880806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</w:p>
    <w:p w14:paraId="25A8A313" w14:textId="77777777" w:rsidR="00D66A75" w:rsidRPr="001D0DA0" w:rsidRDefault="00D66A75" w:rsidP="00D66A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профиль</w:t>
      </w:r>
    </w:p>
    <w:p w14:paraId="5184E206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FDD03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EBE51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47F79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1AD8C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BCA52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D9AAE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3FED2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390A3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08899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34FEB8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CA7F8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4A7BD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3E4EA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1A40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E4ACE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88566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25540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D3EC1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6F6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74424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DF9BC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2874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C6A6F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FC14A3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0BC3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3114FE" w14:textId="77777777" w:rsidR="00D66A75" w:rsidRPr="001D0DA0" w:rsidRDefault="00D66A75" w:rsidP="00D66A7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</w:p>
    <w:p w14:paraId="6AFF4902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EA0D1E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26935" w14:textId="0C542C66" w:rsidR="00D66A75" w:rsidRPr="001D0DA0" w:rsidRDefault="00D66A75" w:rsidP="00D66A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учебной дисциплины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 г. № 413" и ФГОС СПО  35.02.</w:t>
      </w:r>
      <w:r w:rsidR="00CE0362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Мастер сельскохозяйственного производства</w:t>
      </w:r>
    </w:p>
    <w:p w14:paraId="23AAF69D" w14:textId="77777777" w:rsidR="00D66A75" w:rsidRPr="001D0DA0" w:rsidRDefault="00D66A75" w:rsidP="00D66A75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C3AF2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22C43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36CDEDB6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52B66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E981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1D4807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D610BAF" w14:textId="77777777" w:rsidR="00D66A75" w:rsidRPr="001D0DA0" w:rsidRDefault="00D66A75" w:rsidP="00D66A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 Руслан Владимирович, преподаватели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ГАПОУ ИО «ЗАПТ»</w:t>
      </w:r>
    </w:p>
    <w:p w14:paraId="3F0A1BEE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E4DE9" w14:textId="77777777" w:rsidR="00D66A75" w:rsidRPr="001D0DA0" w:rsidRDefault="00D66A75" w:rsidP="00D66A75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5F8BF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9053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998C8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08B0314B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6A5FCA7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6DDE4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B698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CBAC2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58668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22D3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D138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33AF8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A31E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87342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7A81D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31CC6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39658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B939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92D9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5F23D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ACA7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68CA0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DBBF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053B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83F50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71C3DF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3F36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D11B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D001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8E970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0564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E0B1E3D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B93DD54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729ED12E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1CBC0AE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0ABAD81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52BDC9F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EBB806D" w14:textId="77777777" w:rsidR="00D66A75" w:rsidRPr="001D0DA0" w:rsidRDefault="00D66A75" w:rsidP="00D66A7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3AA613" w14:textId="77777777" w:rsidR="00D66A75" w:rsidRDefault="00D66A75" w:rsidP="00D66A75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701DD86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7D9C477A" w14:textId="77777777" w:rsidR="00D66A75" w:rsidRPr="001D0DA0" w:rsidRDefault="00D66A75" w:rsidP="00D66A7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6F6EFF70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104A7017" w14:textId="34AE58F3" w:rsidR="00D66A75" w:rsidRPr="001D0DA0" w:rsidRDefault="00D66A75" w:rsidP="00D66A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«Физическая культура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1D0D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67D78">
        <w:rPr>
          <w:rFonts w:ascii="Times New Roman" w:eastAsia="Calibri" w:hAnsi="Times New Roman" w:cs="Times New Roman"/>
          <w:sz w:val="24"/>
          <w:szCs w:val="24"/>
        </w:rPr>
        <w:t>ООП СПО ППКРС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35.02.</w:t>
      </w:r>
      <w:r w:rsidR="00CE0362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Мастер сельскохозяйственного производства</w:t>
      </w:r>
    </w:p>
    <w:p w14:paraId="12BAD456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70A0A4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0FCF6C4D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1D0DA0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237A8CB5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74C137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2D251D12" w14:textId="77777777" w:rsidR="00D66A75" w:rsidRPr="001D0DA0" w:rsidRDefault="00D66A75" w:rsidP="00D66A7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направлено на достижение следующих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14:paraId="03D8F6F6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физической культуры личности будущего профессионала, востребованного на современном рынке труда;</w:t>
      </w:r>
    </w:p>
    <w:p w14:paraId="3586F06B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14C2036D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устойчивых мотивов и потребностей в бережном отношении к собственному здоровью, в занятиях физкультурно¬-оздоровительной и спортивно-оздоровительной деятельностью;</w:t>
      </w:r>
    </w:p>
    <w:p w14:paraId="720A3C2B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14:paraId="0DB33A15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системой профессионально и жизненно значимых практических умений, и навыков, обеспечивающих сохранение и укрепление физического и психического здоровья;</w:t>
      </w:r>
    </w:p>
    <w:p w14:paraId="2FC7DFDE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21E40FE2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45420879" w14:textId="77777777" w:rsidR="00D66A75" w:rsidRPr="001D0DA0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амма учебной дисциплины 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1D0DA0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14:paraId="114BECB7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контекстам;</w:t>
      </w:r>
    </w:p>
    <w:p w14:paraId="28C4EB65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 04. Эффективно взаимодействовать и работать в коллективе и команде;</w:t>
      </w:r>
    </w:p>
    <w:p w14:paraId="25873D09" w14:textId="77777777" w:rsidR="00D66A75" w:rsidRPr="001D0DA0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ОК.08. 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03D56B7" w14:textId="77777777" w:rsidR="00D66A75" w:rsidRPr="001D0DA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347927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В рамках программы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ПРб</w:t>
      </w:r>
      <w:proofErr w:type="spellEnd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 в соответствии с требованиями ФГОС среднего общего образования.</w:t>
      </w:r>
    </w:p>
    <w:p w14:paraId="6418C2BB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D66A75" w:rsidRPr="00146530" w14:paraId="1013F9AB" w14:textId="77777777" w:rsidTr="00D66A75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598D" w14:textId="77777777" w:rsidR="00D66A75" w:rsidRPr="00146530" w:rsidRDefault="00D66A75" w:rsidP="00D66A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2FE" w14:textId="77777777" w:rsidR="00D66A75" w:rsidRPr="00146530" w:rsidRDefault="00D66A75" w:rsidP="00D66A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D66A75" w:rsidRPr="00146530" w14:paraId="39F4B097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BBDB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BD3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D66A75" w:rsidRPr="00146530" w14:paraId="659498A1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6C1D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9DE1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</w:t>
            </w: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целенаправленному личностному совершенствованию двигательной активности с </w:t>
            </w:r>
            <w:proofErr w:type="spellStart"/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D66A75" w:rsidRPr="00146530" w14:paraId="6D13BB37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34CE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6DEB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D66A75" w:rsidRPr="00146530" w14:paraId="13B9BC8E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2DEF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F487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D66A75" w:rsidRPr="00146530" w14:paraId="6D1FC1F3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616F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D4F6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D66A75" w:rsidRPr="00146530" w14:paraId="33907DF6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6649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E4A5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-оздоровительной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D66A75" w:rsidRPr="00146530" w14:paraId="516EA86A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0F1F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0069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D66A75" w:rsidRPr="00146530" w14:paraId="6C8C1B66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D668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1CD6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D66A75" w:rsidRPr="00146530" w14:paraId="7B5BF3B8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1A34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2A5C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и способность к самостоятельной информационно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D66A75" w:rsidRPr="00146530" w14:paraId="20D964EA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D40E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DA75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D66A75" w:rsidRPr="00146530" w14:paraId="332790F8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3781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292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D66A75" w:rsidRPr="00146530" w14:paraId="73494CF5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4A0C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5A91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подготовке к выполнению нормативов ВФСК «ГТО»</w:t>
            </w:r>
          </w:p>
        </w:tc>
      </w:tr>
      <w:tr w:rsidR="00D66A75" w:rsidRPr="00146530" w14:paraId="4021AD9E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3C80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F11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D66A75" w:rsidRPr="00146530" w14:paraId="22D2B86C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632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A72A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D66A75" w:rsidRPr="00146530" w14:paraId="5546D403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C9A0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B00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ладение физическими упражнениями разной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</w:tr>
      <w:tr w:rsidR="00D66A75" w:rsidRPr="00146530" w14:paraId="76DD79E0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6982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61B6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техническими приемами и двигательными действиями базовых видов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применение их в физкультурно-оздоровительной</w:t>
            </w: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соревновательной деятельности,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досуга, в профессионально-прикладной сфере.</w:t>
            </w:r>
          </w:p>
        </w:tc>
      </w:tr>
      <w:tr w:rsidR="00D66A75" w:rsidRPr="00146530" w14:paraId="2C1F62A8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2C2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140A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положительной динамики в развитии физических качеств (силы, быстроты, выносливости, гибкости, координации)</w:t>
            </w:r>
          </w:p>
        </w:tc>
      </w:tr>
    </w:tbl>
    <w:p w14:paraId="4B188227" w14:textId="77777777" w:rsidR="00D66A75" w:rsidRPr="001D0DA0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0645DD36" w14:textId="77777777" w:rsidR="00D66A75" w:rsidRDefault="00D66A75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4423E7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E22331A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0F52A6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E27ADB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8FE127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BD547C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5EDF2E" w14:textId="77777777" w:rsidR="00822CC6" w:rsidRPr="001D0DA0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A4C225" w14:textId="77777777" w:rsidR="00D66A75" w:rsidRPr="001D0DA0" w:rsidRDefault="00D66A75" w:rsidP="00D66A75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14:paraId="63B90EDC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BECDB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Синхронизация образовательных результатов ФГОС СОО и ФГОС СПО</w:t>
      </w:r>
    </w:p>
    <w:p w14:paraId="263A6CB8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90"/>
        <w:gridCol w:w="3099"/>
        <w:gridCol w:w="3098"/>
      </w:tblGrid>
      <w:tr w:rsidR="00D66A75" w:rsidRPr="001317C8" w14:paraId="5BF87E2B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9C8C" w14:textId="77777777" w:rsidR="00D66A75" w:rsidRPr="001317C8" w:rsidRDefault="00D66A75" w:rsidP="00D66A7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6833" w14:textId="77777777" w:rsidR="00D66A75" w:rsidRPr="001317C8" w:rsidRDefault="00D66A75" w:rsidP="00D66A7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2EFE" w14:textId="77777777" w:rsidR="00D66A75" w:rsidRPr="001317C8" w:rsidRDefault="00D66A75" w:rsidP="00D66A7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D66A75" w:rsidRPr="001317C8" w14:paraId="02CD94D3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4CA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ОК.01. Выбирать способы решения задач профессиональной деятельности применительно к различным контекстам</w:t>
            </w:r>
          </w:p>
          <w:p w14:paraId="7E494C2B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1850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 03.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4E3D974B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ЛР.04.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F71B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МР.01.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16D19F01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66A75" w:rsidRPr="001317C8" w14:paraId="21B91192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239E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ОК.04 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A61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ЛР.05. </w:t>
            </w:r>
            <w:r w:rsidRPr="00906555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  <w:p w14:paraId="7F08D51A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ЛР.06. </w:t>
            </w: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4F0B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МР.02.</w:t>
            </w:r>
            <w:r w:rsidRPr="00146530">
              <w:rPr>
                <w:rFonts w:ascii="Times New Roman" w:eastAsia="Times New Roman" w:hAnsi="Times New Roman"/>
                <w:sz w:val="20"/>
                <w:szCs w:val="20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D66A75" w:rsidRPr="001317C8" w14:paraId="69679A91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C6D5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ОК.08. </w:t>
            </w:r>
            <w:r w:rsidRPr="001317C8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CD71" w14:textId="77777777" w:rsidR="00D66A75" w:rsidRDefault="00D66A75" w:rsidP="00167D7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ЛР.01. </w:t>
            </w:r>
            <w:r w:rsidRPr="00146530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4894FC0" w14:textId="77777777" w:rsidR="00D66A75" w:rsidRPr="00906555" w:rsidRDefault="00D66A75" w:rsidP="00167D7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ЛР.02. </w:t>
            </w:r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</w:t>
            </w:r>
            <w:proofErr w:type="spellStart"/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6194" w14:textId="77777777" w:rsidR="00D66A75" w:rsidRDefault="00D66A75" w:rsidP="00167D78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МР.04.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14:paraId="693D22A9" w14:textId="77777777" w:rsidR="00D66A75" w:rsidRPr="004809D5" w:rsidRDefault="00D66A75" w:rsidP="00167D78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МР.05.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</w:tbl>
    <w:p w14:paraId="46A1901B" w14:textId="77777777" w:rsidR="00D66A75" w:rsidRPr="00D66A75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</w:t>
      </w: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ая взаимосвязь ОУД.10 Физическая культура и ПМ и ОП </w:t>
      </w:r>
      <w:r w:rsidRPr="00D66A75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специальности </w:t>
      </w:r>
      <w:r w:rsidRPr="00D66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«Эксплуатация и ремонт сельскохозяйственной техники и оборудования»</w:t>
      </w:r>
    </w:p>
    <w:p w14:paraId="3F223712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a"/>
        <w:tblW w:w="9572" w:type="dxa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3715"/>
        <w:gridCol w:w="1921"/>
      </w:tblGrid>
      <w:tr w:rsidR="00D66A75" w:rsidRPr="004809D5" w14:paraId="163DE2EF" w14:textId="77777777" w:rsidTr="00E92C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9086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ОП</w:t>
            </w:r>
          </w:p>
          <w:p w14:paraId="1D601623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меющая взаимосвязь с предметными результатами общеобразовательной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EBB3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14:paraId="0487E13C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7EE8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14:paraId="6B896864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14:paraId="1176A391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A00F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7BA223A1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66A75" w:rsidRPr="004809D5" w14:paraId="2A041CCB" w14:textId="77777777" w:rsidTr="00167D78">
        <w:trPr>
          <w:trHeight w:val="747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9FA6" w14:textId="77777777" w:rsidR="00D66A75" w:rsidRPr="004809D5" w:rsidRDefault="00D66A75" w:rsidP="00D66A7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7F50" w14:textId="77777777" w:rsidR="00D66A75" w:rsidRPr="00CD1E52" w:rsidRDefault="00D66A75" w:rsidP="008812C4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ПМ.01 </w:t>
            </w:r>
            <w:r w:rsidR="008812C4" w:rsidRPr="008812C4">
              <w:rPr>
                <w:rFonts w:ascii="Times New Roman" w:eastAsia="Times New Roman" w:hAnsi="Times New Roman"/>
                <w:bCs/>
                <w:sz w:val="20"/>
                <w:szCs w:val="20"/>
              </w:rPr>
              <w:t>Ремонт сельскохозяйственной техники и оборудования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5E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2D3981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76C41ED3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2D3981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5CDF8B13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  <w:p w14:paraId="06E72CA6" w14:textId="77777777" w:rsidR="008812C4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  <w:p w14:paraId="6DA8A07D" w14:textId="77777777" w:rsidR="00167D78" w:rsidRPr="00CD1E52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07C" w14:textId="77777777" w:rsidR="008812C4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Раздел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EE2569A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1.4.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</w:p>
          <w:p w14:paraId="6C2107AB" w14:textId="77777777" w:rsidR="008812C4" w:rsidRPr="008812C4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CD1E52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4A300E07" w14:textId="77777777" w:rsidR="008812C4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3096F364" w14:textId="77777777" w:rsidR="008812C4" w:rsidRPr="00CD1E52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  <w:tr w:rsidR="00167D78" w:rsidRPr="004809D5" w14:paraId="74B7CE5B" w14:textId="77777777" w:rsidTr="00167D78">
        <w:trPr>
          <w:trHeight w:val="98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6CF0" w14:textId="77777777" w:rsidR="00167D78" w:rsidRPr="004809D5" w:rsidRDefault="00167D78" w:rsidP="0033729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212E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УП.01. Учебная практика</w:t>
            </w:r>
          </w:p>
          <w:p w14:paraId="5CFED46D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УПд.01.Учебная практика </w:t>
            </w:r>
          </w:p>
          <w:p w14:paraId="372836F6" w14:textId="77777777" w:rsidR="00167D78" w:rsidRPr="00CD1E52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УПд.02. Учебная практика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3B49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21DC10AD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12787652" w14:textId="77777777" w:rsidR="00167D78" w:rsidRPr="00CD1E52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E77B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Раздел 1. </w:t>
            </w:r>
          </w:p>
          <w:p w14:paraId="24401C4C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4A8A5571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37FCB4FB" w14:textId="77777777" w:rsidR="00167D78" w:rsidRPr="00CD1E52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</w:tc>
      </w:tr>
      <w:tr w:rsidR="00167D78" w:rsidRPr="004809D5" w14:paraId="5DF99F45" w14:textId="77777777" w:rsidTr="00E92C38">
        <w:trPr>
          <w:trHeight w:val="1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7CB5" w14:textId="77777777" w:rsidR="00167D78" w:rsidRPr="004809D5" w:rsidRDefault="00167D78" w:rsidP="00167D7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B23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ПП.02 </w:t>
            </w:r>
            <w:r w:rsidRPr="008812C4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14:paraId="61752052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ППд.02 </w:t>
            </w:r>
            <w:r w:rsidRPr="008812C4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14:paraId="6565C520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469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4BC84919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5DA919CC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3B4F9F85" w14:textId="77777777" w:rsidR="00167D78" w:rsidRPr="00CD1E52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872E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Раздел 1. </w:t>
            </w:r>
          </w:p>
          <w:p w14:paraId="4DF9F60F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09616B27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79587881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5213D5B0" w14:textId="77777777" w:rsidR="00167D78" w:rsidRPr="00CD1E52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</w:tbl>
    <w:p w14:paraId="4C600E34" w14:textId="77777777" w:rsidR="00D66A75" w:rsidRDefault="00D66A75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0DCF90" w14:textId="77777777" w:rsidR="00637113" w:rsidRDefault="00637113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E085A7" w14:textId="77777777" w:rsidR="00637113" w:rsidRDefault="00637113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4364E" w14:textId="77777777" w:rsidR="00637113" w:rsidRDefault="00637113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54119F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4DEF1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59D01D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91DF72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35FC72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267B3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F1000B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9B5A73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E9A6F2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B68275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B795BF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F8B905" w14:textId="77777777" w:rsidR="00167D78" w:rsidRPr="001D0DA0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DEDFBE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13A374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805B9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4EB05D01" w14:textId="77777777" w:rsidR="00D66A75" w:rsidRPr="001D0DA0" w:rsidRDefault="00D66A75" w:rsidP="00D66A75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D66A75" w:rsidRPr="001D0DA0" w14:paraId="7DA71CC5" w14:textId="77777777" w:rsidTr="00D66A75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CBE30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91493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D66A75" w:rsidRPr="001D0DA0" w14:paraId="04F6DEC6" w14:textId="77777777" w:rsidTr="00D66A75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7BBD0" w14:textId="77777777" w:rsidR="00D66A75" w:rsidRPr="001D0DA0" w:rsidRDefault="00D66A75" w:rsidP="00D66A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CD2FC" w14:textId="07FE3BAB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10</w:t>
            </w:r>
            <w:r w:rsidR="00CE0362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</w:tr>
      <w:tr w:rsidR="00D66A75" w:rsidRPr="001D0DA0" w14:paraId="33161137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D0183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FBF2E" w14:textId="26E9099B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="00CE03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D66A75" w:rsidRPr="001D0DA0" w14:paraId="140CBF3B" w14:textId="77777777" w:rsidTr="00D66A75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9F4C16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36D16B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D66A75" w:rsidRPr="001D0DA0" w14:paraId="22208D8C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0E73E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400D3" w14:textId="77777777" w:rsidR="00D66A75" w:rsidRPr="001D0DA0" w:rsidRDefault="00D66A75" w:rsidP="00D66A7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66A75" w:rsidRPr="001D0DA0" w14:paraId="35900F0A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3071B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46916" w14:textId="21B47920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10</w:t>
            </w:r>
            <w:r w:rsidR="00CE0362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</w:tr>
      <w:tr w:rsidR="00D66A75" w:rsidRPr="001D0DA0" w14:paraId="7FD9E42A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DC640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B85D4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D66A75" w:rsidRPr="001D0DA0" w14:paraId="26830808" w14:textId="77777777" w:rsidTr="00D66A75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30A67" w14:textId="77777777" w:rsidR="00D66A75" w:rsidRPr="001D0DA0" w:rsidRDefault="00D66A75" w:rsidP="00D66A7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Промежуточная  аттестация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в форме </w:t>
            </w:r>
            <w:r w:rsidRPr="001D0DA0">
              <w:rPr>
                <w:rFonts w:ascii="Times New Roman" w:eastAsia="Times New Roman" w:hAnsi="Times New Roman" w:cs="Times New Roman"/>
                <w:iCs/>
              </w:rPr>
              <w:t xml:space="preserve">зачета    </w:t>
            </w:r>
          </w:p>
        </w:tc>
      </w:tr>
    </w:tbl>
    <w:p w14:paraId="0BD7E2FE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42BD3B5" w14:textId="77777777" w:rsidR="00D66A75" w:rsidRPr="001D0DA0" w:rsidRDefault="00D66A75" w:rsidP="00D66A7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065B1C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0FB46" w14:textId="77777777" w:rsidR="00D66A75" w:rsidRDefault="00D66A75" w:rsidP="00D946B2">
      <w:pPr>
        <w:tabs>
          <w:tab w:val="right" w:leader="dot" w:pos="962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4952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BDD01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A3A5E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DFB2B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9845A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7418C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A4AF6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A949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21FF1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05343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A7351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B8D3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6429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4658C7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898AC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5B1D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33C4C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D113D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44B4501" w14:textId="77777777" w:rsidR="004C74EA" w:rsidRPr="00B958E9" w:rsidRDefault="004C74EA" w:rsidP="00D94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</w:p>
    <w:p w14:paraId="26A2E3F3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7"/>
          <w:footerReference w:type="first" r:id="rId8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520F97AD" w14:textId="77777777" w:rsidR="004C74EA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4C74EA"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Тематический план и содержание </w:t>
      </w:r>
      <w:r w:rsidR="004C74EA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237"/>
        <w:gridCol w:w="2410"/>
        <w:gridCol w:w="709"/>
        <w:gridCol w:w="2487"/>
      </w:tblGrid>
      <w:tr w:rsidR="00D946B2" w:rsidRPr="00A52DCD" w14:paraId="70AC35B0" w14:textId="77777777" w:rsidTr="00167D78">
        <w:tc>
          <w:tcPr>
            <w:tcW w:w="1951" w:type="dxa"/>
          </w:tcPr>
          <w:p w14:paraId="3B3A9CBE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Наименование разделов и тем</w:t>
            </w:r>
          </w:p>
        </w:tc>
        <w:tc>
          <w:tcPr>
            <w:tcW w:w="992" w:type="dxa"/>
          </w:tcPr>
          <w:p w14:paraId="529BF725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652347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14:paraId="770736A7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6237" w:type="dxa"/>
          </w:tcPr>
          <w:p w14:paraId="6AC89908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A3A532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2410" w:type="dxa"/>
          </w:tcPr>
          <w:p w14:paraId="1D052830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E375AD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9" w:type="dxa"/>
          </w:tcPr>
          <w:p w14:paraId="56266F8C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9237CF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2487" w:type="dxa"/>
          </w:tcPr>
          <w:p w14:paraId="5373D3E5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94CDE9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Виды общих компетенций, ОК,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D946B2" w:rsidRPr="00A52DCD" w14:paraId="721162CA" w14:textId="77777777" w:rsidTr="00167D78">
        <w:tc>
          <w:tcPr>
            <w:tcW w:w="1951" w:type="dxa"/>
          </w:tcPr>
          <w:p w14:paraId="19949D2C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55E5AC0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14:paraId="3FCC79AD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2264BA7D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D5322AF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87" w:type="dxa"/>
          </w:tcPr>
          <w:p w14:paraId="49663BCF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D946B2" w:rsidRPr="00A52DCD" w14:paraId="1A1372BA" w14:textId="77777777" w:rsidTr="00167D78">
        <w:tc>
          <w:tcPr>
            <w:tcW w:w="1951" w:type="dxa"/>
          </w:tcPr>
          <w:p w14:paraId="2007E37C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AEC883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14F39D4" w14:textId="77777777" w:rsidR="00D946B2" w:rsidRPr="00A52DCD" w:rsidRDefault="00D946B2" w:rsidP="00E92C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76A7DF8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6F41A0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6356940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6B2" w:rsidRPr="00A52DCD" w14:paraId="2F1D2339" w14:textId="77777777" w:rsidTr="00167D78">
        <w:trPr>
          <w:trHeight w:val="1246"/>
        </w:trPr>
        <w:tc>
          <w:tcPr>
            <w:tcW w:w="1951" w:type="dxa"/>
          </w:tcPr>
          <w:p w14:paraId="7724FF11" w14:textId="77777777" w:rsidR="00D946B2" w:rsidRPr="00A52DCD" w:rsidRDefault="00D946B2" w:rsidP="00E92C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615A238A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6237" w:type="dxa"/>
          </w:tcPr>
          <w:p w14:paraId="5A12426B" w14:textId="77777777" w:rsidR="00D946B2" w:rsidRPr="00A52DCD" w:rsidRDefault="00D946B2" w:rsidP="006A47C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098AE22F" w14:textId="77777777" w:rsidR="00D946B2" w:rsidRPr="00A52DCD" w:rsidRDefault="00D946B2" w:rsidP="006A4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Сдача входных нормативов</w:t>
            </w:r>
          </w:p>
        </w:tc>
        <w:tc>
          <w:tcPr>
            <w:tcW w:w="2410" w:type="dxa"/>
          </w:tcPr>
          <w:p w14:paraId="3013DA59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709" w:type="dxa"/>
          </w:tcPr>
          <w:p w14:paraId="04AC67CB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651699F4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6B2" w:rsidRPr="00A52DCD" w14:paraId="76DD4BD0" w14:textId="77777777" w:rsidTr="00167D78">
        <w:tc>
          <w:tcPr>
            <w:tcW w:w="1951" w:type="dxa"/>
          </w:tcPr>
          <w:p w14:paraId="0BDD05AC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</w:p>
        </w:tc>
        <w:tc>
          <w:tcPr>
            <w:tcW w:w="992" w:type="dxa"/>
          </w:tcPr>
          <w:p w14:paraId="392F414C" w14:textId="77777777" w:rsidR="00D946B2" w:rsidRPr="00A52DCD" w:rsidRDefault="00D946B2" w:rsidP="00167D7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14:paraId="64E8C1B8" w14:textId="77777777" w:rsidR="00D946B2" w:rsidRPr="00A52DCD" w:rsidRDefault="00D946B2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2410" w:type="dxa"/>
          </w:tcPr>
          <w:p w14:paraId="505CAA20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F77840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9CCF4EE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3AE89106" w14:textId="77777777" w:rsidTr="00167D78">
        <w:trPr>
          <w:trHeight w:val="240"/>
        </w:trPr>
        <w:tc>
          <w:tcPr>
            <w:tcW w:w="1951" w:type="dxa"/>
            <w:vMerge w:val="restart"/>
          </w:tcPr>
          <w:p w14:paraId="22B2665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92" w:type="dxa"/>
            <w:vMerge w:val="restart"/>
          </w:tcPr>
          <w:p w14:paraId="310D1A82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6237" w:type="dxa"/>
          </w:tcPr>
          <w:p w14:paraId="5EBEAD37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5407F57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60B1F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89750FB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1174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00A6C4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ЛР.06, МР.01, МР.02, МР.03, МР.05, ПРб.01, ПРб.02, ПРб.04, ПРб.05</w:t>
            </w:r>
          </w:p>
        </w:tc>
      </w:tr>
      <w:tr w:rsidR="00167D78" w:rsidRPr="00A52DCD" w14:paraId="69ABAD08" w14:textId="77777777" w:rsidTr="00167D78">
        <w:trPr>
          <w:trHeight w:val="915"/>
        </w:trPr>
        <w:tc>
          <w:tcPr>
            <w:tcW w:w="1951" w:type="dxa"/>
            <w:vMerge/>
          </w:tcPr>
          <w:p w14:paraId="0710539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64B65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AB39DDD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занятия:</w:t>
            </w:r>
          </w:p>
          <w:p w14:paraId="07BC0FF7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упражнений утренней гимнастики, физкультминутки, физкультпауз, комплексов упражнений для коррекции осанки и телосложения</w:t>
            </w:r>
          </w:p>
        </w:tc>
        <w:tc>
          <w:tcPr>
            <w:tcW w:w="2410" w:type="dxa"/>
          </w:tcPr>
          <w:p w14:paraId="54BD20B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769BF55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5820495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4A08F302" w14:textId="77777777" w:rsidTr="00167D78">
        <w:trPr>
          <w:trHeight w:val="677"/>
        </w:trPr>
        <w:tc>
          <w:tcPr>
            <w:tcW w:w="1951" w:type="dxa"/>
            <w:vMerge/>
          </w:tcPr>
          <w:p w14:paraId="7A19FED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5296B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56D8449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Освоение методики 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2410" w:type="dxa"/>
          </w:tcPr>
          <w:p w14:paraId="1578C422" w14:textId="77777777" w:rsidR="00167D78" w:rsidRPr="00A52DCD" w:rsidRDefault="00167D78" w:rsidP="0016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5508F72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53FDC8B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22E3DA81" w14:textId="77777777" w:rsidTr="00167D78">
        <w:trPr>
          <w:trHeight w:val="225"/>
        </w:trPr>
        <w:tc>
          <w:tcPr>
            <w:tcW w:w="1951" w:type="dxa"/>
            <w:vMerge w:val="restart"/>
          </w:tcPr>
          <w:p w14:paraId="545F833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1.2</w:t>
            </w:r>
          </w:p>
          <w:p w14:paraId="6F39DFF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и проведение самостоятельных занятий по подготовке и сдаче норм и требований ВФСК «ГТО»</w:t>
            </w:r>
          </w:p>
        </w:tc>
        <w:tc>
          <w:tcPr>
            <w:tcW w:w="992" w:type="dxa"/>
            <w:vMerge w:val="restart"/>
          </w:tcPr>
          <w:p w14:paraId="1A522B20" w14:textId="77777777" w:rsidR="00167D78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D322E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5-6</w:t>
            </w:r>
          </w:p>
        </w:tc>
        <w:tc>
          <w:tcPr>
            <w:tcW w:w="6237" w:type="dxa"/>
          </w:tcPr>
          <w:p w14:paraId="758AFA74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2410" w:type="dxa"/>
          </w:tcPr>
          <w:p w14:paraId="6FB73BF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85188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040AAEC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F3FC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ОК.01, ОК.04, ОК.08</w:t>
            </w:r>
          </w:p>
          <w:p w14:paraId="179DFC4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ЛР.05, ЛР 06, МР.01, МР.02, МР.03, МР.04, ПРб.01, ПРб.05, ПРб.06</w:t>
            </w:r>
          </w:p>
        </w:tc>
      </w:tr>
      <w:tr w:rsidR="00167D78" w:rsidRPr="00A52DCD" w14:paraId="0C0E4F98" w14:textId="77777777" w:rsidTr="00167D78">
        <w:trPr>
          <w:trHeight w:val="1605"/>
        </w:trPr>
        <w:tc>
          <w:tcPr>
            <w:tcW w:w="1951" w:type="dxa"/>
            <w:vMerge/>
          </w:tcPr>
          <w:p w14:paraId="1A424ED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D889D7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A2CEC3A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486F2EEF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для подготовки тестовых упражнений. Освоение методики составления планов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2410" w:type="dxa"/>
          </w:tcPr>
          <w:p w14:paraId="6C6853B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795FE1C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2</w:t>
            </w:r>
          </w:p>
          <w:p w14:paraId="6E66655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94A9BC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E475E7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/>
          </w:tcPr>
          <w:p w14:paraId="4300AD8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71F937F6" w14:textId="77777777" w:rsidTr="00167D78">
        <w:trPr>
          <w:trHeight w:val="210"/>
        </w:trPr>
        <w:tc>
          <w:tcPr>
            <w:tcW w:w="1951" w:type="dxa"/>
            <w:vMerge w:val="restart"/>
          </w:tcPr>
          <w:p w14:paraId="1C10202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1.3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Методы самоконтроля и оценка умственной и физической работоспособности.</w:t>
            </w:r>
          </w:p>
        </w:tc>
        <w:tc>
          <w:tcPr>
            <w:tcW w:w="992" w:type="dxa"/>
            <w:vMerge w:val="restart"/>
          </w:tcPr>
          <w:p w14:paraId="31AD8EB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237" w:type="dxa"/>
          </w:tcPr>
          <w:p w14:paraId="6A49F96B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32F27B6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73F53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4A93ACB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642A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E4897E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 06, МР.01, МР 02, ПРб.03, ПРб.04</w:t>
            </w:r>
          </w:p>
        </w:tc>
      </w:tr>
      <w:tr w:rsidR="00167D78" w:rsidRPr="00A52DCD" w14:paraId="09DF3973" w14:textId="77777777" w:rsidTr="00167D78">
        <w:trPr>
          <w:trHeight w:val="240"/>
        </w:trPr>
        <w:tc>
          <w:tcPr>
            <w:tcW w:w="1951" w:type="dxa"/>
            <w:vMerge/>
          </w:tcPr>
          <w:p w14:paraId="00E4C2B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0DD08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406794F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2768809A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1.Применение методов самоконтроля и оценка умственной и физической работоспособности.</w:t>
            </w:r>
          </w:p>
        </w:tc>
        <w:tc>
          <w:tcPr>
            <w:tcW w:w="2410" w:type="dxa"/>
          </w:tcPr>
          <w:p w14:paraId="6F1A508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5F917C2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6B53D35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0666CB10" w14:textId="77777777" w:rsidTr="00167D78">
        <w:trPr>
          <w:trHeight w:val="230"/>
        </w:trPr>
        <w:tc>
          <w:tcPr>
            <w:tcW w:w="1951" w:type="dxa"/>
            <w:vMerge w:val="restart"/>
          </w:tcPr>
          <w:p w14:paraId="53ABB50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1.4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92" w:type="dxa"/>
            <w:vMerge w:val="restart"/>
          </w:tcPr>
          <w:p w14:paraId="7D4D065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6237" w:type="dxa"/>
          </w:tcPr>
          <w:p w14:paraId="0EF8286C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6133665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EAE14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4CD1B61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444556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МР.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  <w:p w14:paraId="6C8CDBE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2DC3EE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167D78" w:rsidRPr="00A52DCD" w14:paraId="5AF7F6B6" w14:textId="77777777" w:rsidTr="00167D78">
        <w:trPr>
          <w:trHeight w:val="1407"/>
        </w:trPr>
        <w:tc>
          <w:tcPr>
            <w:tcW w:w="1951" w:type="dxa"/>
            <w:vMerge/>
          </w:tcPr>
          <w:p w14:paraId="3088EAD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A7407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E6195D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20BEF75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2410" w:type="dxa"/>
          </w:tcPr>
          <w:p w14:paraId="59234C9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3A3F5A4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2B786DC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618466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/>
          </w:tcPr>
          <w:p w14:paraId="2C51D8D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D5482BB" w14:textId="77777777" w:rsidTr="00167D78">
        <w:trPr>
          <w:trHeight w:val="1104"/>
        </w:trPr>
        <w:tc>
          <w:tcPr>
            <w:tcW w:w="1951" w:type="dxa"/>
            <w:vMerge/>
          </w:tcPr>
          <w:p w14:paraId="75C078B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E3BABA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27F5EE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 методики составления и проведения комплексов упражнений для профессионально-прикладной физической подготовки с учётом специфики будуще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й профессиональной деятельности</w:t>
            </w:r>
          </w:p>
        </w:tc>
        <w:tc>
          <w:tcPr>
            <w:tcW w:w="2410" w:type="dxa"/>
          </w:tcPr>
          <w:p w14:paraId="6B682B4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1650B2C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30E6B25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CEE6367" w14:textId="77777777" w:rsidTr="00167D78">
        <w:trPr>
          <w:trHeight w:val="280"/>
        </w:trPr>
        <w:tc>
          <w:tcPr>
            <w:tcW w:w="1951" w:type="dxa"/>
            <w:vMerge w:val="restart"/>
          </w:tcPr>
          <w:p w14:paraId="4E28129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1.5</w:t>
            </w:r>
          </w:p>
          <w:p w14:paraId="725D9F0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992" w:type="dxa"/>
            <w:vMerge w:val="restart"/>
          </w:tcPr>
          <w:p w14:paraId="0CAA41D6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  <w:tc>
          <w:tcPr>
            <w:tcW w:w="6237" w:type="dxa"/>
          </w:tcPr>
          <w:p w14:paraId="7AAC5913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40E21FC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EA8C2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6A10ADF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167D78" w:rsidRPr="00A52DCD" w14:paraId="0A1A39B5" w14:textId="77777777" w:rsidTr="00167D78">
        <w:trPr>
          <w:trHeight w:val="855"/>
        </w:trPr>
        <w:tc>
          <w:tcPr>
            <w:tcW w:w="1951" w:type="dxa"/>
            <w:vMerge/>
          </w:tcPr>
          <w:p w14:paraId="0068204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AA8CD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AEB1B6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588654B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2410" w:type="dxa"/>
          </w:tcPr>
          <w:p w14:paraId="346BFF4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709" w:type="dxa"/>
            <w:vAlign w:val="center"/>
          </w:tcPr>
          <w:p w14:paraId="2E2C9BEF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0066FD9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29413E52" w14:textId="77777777" w:rsidTr="00167D78">
        <w:trPr>
          <w:trHeight w:val="240"/>
        </w:trPr>
        <w:tc>
          <w:tcPr>
            <w:tcW w:w="1951" w:type="dxa"/>
            <w:vMerge/>
          </w:tcPr>
          <w:p w14:paraId="2B2497A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DB44D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7ECD2D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2410" w:type="dxa"/>
          </w:tcPr>
          <w:p w14:paraId="1362803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709" w:type="dxa"/>
            <w:vAlign w:val="center"/>
          </w:tcPr>
          <w:p w14:paraId="44DE8C16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</w:tcPr>
          <w:p w14:paraId="28B0FF5C" w14:textId="77777777" w:rsidR="00167D78" w:rsidRPr="00121B84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167D78" w:rsidRPr="00A52DCD" w14:paraId="6EA046CF" w14:textId="77777777" w:rsidTr="00167D78">
        <w:trPr>
          <w:trHeight w:val="205"/>
        </w:trPr>
        <w:tc>
          <w:tcPr>
            <w:tcW w:w="1951" w:type="dxa"/>
            <w:vMerge w:val="restart"/>
          </w:tcPr>
          <w:p w14:paraId="470097B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Гимнастика</w:t>
            </w:r>
          </w:p>
        </w:tc>
        <w:tc>
          <w:tcPr>
            <w:tcW w:w="992" w:type="dxa"/>
            <w:vMerge w:val="restart"/>
          </w:tcPr>
          <w:p w14:paraId="7CC95611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21-24</w:t>
            </w:r>
          </w:p>
        </w:tc>
        <w:tc>
          <w:tcPr>
            <w:tcW w:w="6237" w:type="dxa"/>
          </w:tcPr>
          <w:p w14:paraId="52F7BD6A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52A737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9B40B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070D983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01, ЛР02, ЛР 05, ЛР 06</w:t>
            </w:r>
          </w:p>
          <w:p w14:paraId="2F94A476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747604B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7BD15312" w14:textId="77777777" w:rsidTr="00167D78">
        <w:trPr>
          <w:trHeight w:val="1416"/>
        </w:trPr>
        <w:tc>
          <w:tcPr>
            <w:tcW w:w="1951" w:type="dxa"/>
            <w:vMerge/>
          </w:tcPr>
          <w:p w14:paraId="15C95B2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B9B21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6F10F0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58DADCC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ности на занятиях гимнастикой.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размыканий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поворотов на месте</w:t>
            </w:r>
          </w:p>
        </w:tc>
        <w:tc>
          <w:tcPr>
            <w:tcW w:w="2410" w:type="dxa"/>
          </w:tcPr>
          <w:p w14:paraId="5F55B36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75D1990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04E90E2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0B9757F" w14:textId="77777777" w:rsidTr="00167D78">
        <w:trPr>
          <w:trHeight w:val="268"/>
        </w:trPr>
        <w:tc>
          <w:tcPr>
            <w:tcW w:w="1951" w:type="dxa"/>
            <w:vMerge/>
          </w:tcPr>
          <w:p w14:paraId="286CD65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68C5A9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873EBB7" w14:textId="77777777" w:rsidR="00167D78" w:rsidRPr="00860C0F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C0F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5226A71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E6095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701D1A2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BD40B12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167D78" w:rsidRPr="00A52DCD" w14:paraId="26CA4DE5" w14:textId="77777777" w:rsidTr="00167D78">
        <w:trPr>
          <w:trHeight w:val="1125"/>
        </w:trPr>
        <w:tc>
          <w:tcPr>
            <w:tcW w:w="1951" w:type="dxa"/>
            <w:vMerge/>
          </w:tcPr>
          <w:p w14:paraId="45DD7FA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77D0F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8984149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Выполнение общеразвивающих упражнений без предмета и с предметом; в парах, в гру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ппах, на снарядах и тренажерах. 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перелазание</w:t>
            </w:r>
            <w:proofErr w:type="spellEnd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, метание и ловля, поднимание и переноска груза, прыжки.</w:t>
            </w:r>
          </w:p>
        </w:tc>
        <w:tc>
          <w:tcPr>
            <w:tcW w:w="2410" w:type="dxa"/>
          </w:tcPr>
          <w:p w14:paraId="640D782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73C6E91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30EA479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B4F60E3" w14:textId="77777777" w:rsidTr="00167D78">
        <w:trPr>
          <w:trHeight w:val="162"/>
        </w:trPr>
        <w:tc>
          <w:tcPr>
            <w:tcW w:w="1951" w:type="dxa"/>
            <w:vMerge w:val="restart"/>
          </w:tcPr>
          <w:p w14:paraId="3A1B075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Акробатика </w:t>
            </w:r>
          </w:p>
        </w:tc>
        <w:tc>
          <w:tcPr>
            <w:tcW w:w="992" w:type="dxa"/>
            <w:vMerge w:val="restart"/>
          </w:tcPr>
          <w:p w14:paraId="39F52A1C" w14:textId="77777777" w:rsidR="00167D78" w:rsidRPr="00A52DCD" w:rsidRDefault="00167D78" w:rsidP="00167D78">
            <w:pPr>
              <w:tabs>
                <w:tab w:val="left" w:pos="54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sz w:val="20"/>
                <w:szCs w:val="20"/>
              </w:rPr>
              <w:t>25-32</w:t>
            </w:r>
          </w:p>
        </w:tc>
        <w:tc>
          <w:tcPr>
            <w:tcW w:w="6237" w:type="dxa"/>
            <w:vAlign w:val="center"/>
          </w:tcPr>
          <w:p w14:paraId="0D5D530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5047321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59BAE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4B64173E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9DC91DE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7DD4E483" w14:textId="77777777" w:rsidR="00167D78" w:rsidRPr="004150F1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2424BAE5" w14:textId="77777777" w:rsidTr="00167D78">
        <w:trPr>
          <w:trHeight w:val="1143"/>
        </w:trPr>
        <w:tc>
          <w:tcPr>
            <w:tcW w:w="1951" w:type="dxa"/>
            <w:vMerge/>
          </w:tcPr>
          <w:p w14:paraId="5F44C28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E680D7" w14:textId="77777777" w:rsidR="00167D78" w:rsidRPr="00A52DCD" w:rsidRDefault="00167D78" w:rsidP="00167D78">
            <w:pPr>
              <w:tabs>
                <w:tab w:val="left" w:pos="54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4E997D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073D886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1.Освоение акробатических элементов: </w:t>
            </w:r>
            <w:r w:rsidRPr="00A52D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  <w:t>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2410" w:type="dxa"/>
          </w:tcPr>
          <w:p w14:paraId="47463AF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«открытия нового </w:t>
            </w:r>
          </w:p>
          <w:p w14:paraId="6C51B92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знания»</w:t>
            </w:r>
          </w:p>
        </w:tc>
        <w:tc>
          <w:tcPr>
            <w:tcW w:w="709" w:type="dxa"/>
            <w:vAlign w:val="center"/>
          </w:tcPr>
          <w:p w14:paraId="1637E9D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7A121E6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9A3E68D" w14:textId="77777777" w:rsidTr="00167D78">
        <w:trPr>
          <w:trHeight w:val="220"/>
        </w:trPr>
        <w:tc>
          <w:tcPr>
            <w:tcW w:w="1951" w:type="dxa"/>
            <w:vMerge/>
          </w:tcPr>
          <w:p w14:paraId="3022B1A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05C13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DD300C5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2.Совершенствование акробатических элементов</w:t>
            </w:r>
          </w:p>
        </w:tc>
        <w:tc>
          <w:tcPr>
            <w:tcW w:w="2410" w:type="dxa"/>
          </w:tcPr>
          <w:p w14:paraId="22D18DF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 рефлексии</w:t>
            </w:r>
          </w:p>
        </w:tc>
        <w:tc>
          <w:tcPr>
            <w:tcW w:w="709" w:type="dxa"/>
            <w:vAlign w:val="center"/>
          </w:tcPr>
          <w:p w14:paraId="5C3EFA2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770F1BA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1367704" w14:textId="77777777" w:rsidTr="00167D78">
        <w:trPr>
          <w:trHeight w:val="240"/>
        </w:trPr>
        <w:tc>
          <w:tcPr>
            <w:tcW w:w="1951" w:type="dxa"/>
            <w:vMerge/>
          </w:tcPr>
          <w:p w14:paraId="3FD07AD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04D50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06E6336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3.  Освоение и совершенствование акробатической комбинации:</w:t>
            </w:r>
          </w:p>
          <w:p w14:paraId="45E0E263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полуприсед и прыжок прогнувшись, И.П.</w:t>
            </w:r>
          </w:p>
        </w:tc>
        <w:tc>
          <w:tcPr>
            <w:tcW w:w="2410" w:type="dxa"/>
          </w:tcPr>
          <w:p w14:paraId="5F59CCA6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130CF09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7276CD75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2B5045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0573EA0E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4AE6BEE7" w14:textId="77777777" w:rsidR="00167D78" w:rsidRDefault="00167D78" w:rsidP="00167D78">
            <w:pPr>
              <w:spacing w:after="0"/>
            </w:pPr>
          </w:p>
        </w:tc>
      </w:tr>
      <w:tr w:rsidR="00167D78" w:rsidRPr="00A52DCD" w14:paraId="03700CAE" w14:textId="77777777" w:rsidTr="00167D78">
        <w:trPr>
          <w:trHeight w:val="225"/>
        </w:trPr>
        <w:tc>
          <w:tcPr>
            <w:tcW w:w="1951" w:type="dxa"/>
            <w:vMerge w:val="restart"/>
          </w:tcPr>
          <w:p w14:paraId="718098C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1.8</w:t>
            </w:r>
          </w:p>
          <w:p w14:paraId="6D724A0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Атлетическая гимнастика</w:t>
            </w:r>
          </w:p>
        </w:tc>
        <w:tc>
          <w:tcPr>
            <w:tcW w:w="992" w:type="dxa"/>
            <w:vMerge w:val="restart"/>
          </w:tcPr>
          <w:p w14:paraId="548F0E37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33-44</w:t>
            </w:r>
          </w:p>
        </w:tc>
        <w:tc>
          <w:tcPr>
            <w:tcW w:w="6237" w:type="dxa"/>
          </w:tcPr>
          <w:p w14:paraId="0F2130D2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075A9DC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641C6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DA1B8D0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03BDBE7" w14:textId="77777777" w:rsidR="00167D78" w:rsidRPr="004A046F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03,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ЛР 06, МР.01, МР 02, МР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167D78" w:rsidRPr="00A52DCD" w14:paraId="67961F5A" w14:textId="77777777" w:rsidTr="00167D78">
        <w:trPr>
          <w:trHeight w:val="450"/>
        </w:trPr>
        <w:tc>
          <w:tcPr>
            <w:tcW w:w="1951" w:type="dxa"/>
            <w:vMerge/>
          </w:tcPr>
          <w:p w14:paraId="7CA327E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A3FC28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B17AD6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664573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2410" w:type="dxa"/>
          </w:tcPr>
          <w:p w14:paraId="0273543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1D729D7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  <w:vMerge/>
          </w:tcPr>
          <w:p w14:paraId="510FD61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1580DDF" w14:textId="77777777" w:rsidTr="00167D78">
        <w:trPr>
          <w:trHeight w:val="450"/>
        </w:trPr>
        <w:tc>
          <w:tcPr>
            <w:tcW w:w="1951" w:type="dxa"/>
            <w:vMerge/>
          </w:tcPr>
          <w:p w14:paraId="053DB37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1A81B2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2EE5C9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Выполнение упражнений и комплексов упражнений на силовых тренажерах и кардиотренажерах.</w:t>
            </w:r>
          </w:p>
        </w:tc>
        <w:tc>
          <w:tcPr>
            <w:tcW w:w="2410" w:type="dxa"/>
          </w:tcPr>
          <w:p w14:paraId="7D63A96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7367DC3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</w:tcPr>
          <w:p w14:paraId="7278228A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5D1EC04" w14:textId="77777777" w:rsidR="00167D78" w:rsidRPr="00801266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МР.01, МР 03, МР 02,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167D78" w:rsidRPr="00A52DCD" w14:paraId="6D011E0C" w14:textId="77777777" w:rsidTr="00167D78">
        <w:trPr>
          <w:trHeight w:val="180"/>
        </w:trPr>
        <w:tc>
          <w:tcPr>
            <w:tcW w:w="1951" w:type="dxa"/>
            <w:vMerge w:val="restart"/>
          </w:tcPr>
          <w:p w14:paraId="0A191B9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1.9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44928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Баскетбол</w:t>
            </w:r>
          </w:p>
        </w:tc>
        <w:tc>
          <w:tcPr>
            <w:tcW w:w="992" w:type="dxa"/>
            <w:vMerge w:val="restart"/>
          </w:tcPr>
          <w:p w14:paraId="61B605A1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45-6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14:paraId="1F02E15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4C8C4F8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4B8D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4C45AD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BDE97B2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ЛР.01, ЛР.02, ЛР.03, ЛР.04, ЛР.05, ЛР 06</w:t>
            </w:r>
          </w:p>
          <w:p w14:paraId="456E3F1C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 01, МР 02, МР 04</w:t>
            </w:r>
          </w:p>
          <w:p w14:paraId="3177FEE6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637A7C58" w14:textId="77777777" w:rsidR="00167D78" w:rsidRDefault="00167D78" w:rsidP="00167D78">
            <w:pPr>
              <w:spacing w:after="0"/>
            </w:pPr>
          </w:p>
        </w:tc>
      </w:tr>
      <w:tr w:rsidR="00167D78" w:rsidRPr="00A52DCD" w14:paraId="6DD063E3" w14:textId="77777777" w:rsidTr="00167D78">
        <w:trPr>
          <w:trHeight w:val="255"/>
        </w:trPr>
        <w:tc>
          <w:tcPr>
            <w:tcW w:w="1951" w:type="dxa"/>
            <w:vMerge/>
          </w:tcPr>
          <w:p w14:paraId="5EEAA9A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7AFF5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8A3D6F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079F06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баскетболом. Освоение и совершенствование техники выполнения приёмов игры: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2410" w:type="dxa"/>
          </w:tcPr>
          <w:p w14:paraId="1109A91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3AA8BE6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487" w:type="dxa"/>
            <w:vMerge/>
          </w:tcPr>
          <w:p w14:paraId="769C861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72152396" w14:textId="77777777" w:rsidTr="00167D78">
        <w:trPr>
          <w:trHeight w:val="166"/>
        </w:trPr>
        <w:tc>
          <w:tcPr>
            <w:tcW w:w="1951" w:type="dxa"/>
            <w:vMerge/>
          </w:tcPr>
          <w:p w14:paraId="6E94E55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2F076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43C01A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2.Освоение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14:paraId="6D18AB46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66F986F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237CBD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193D81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6FD4B94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4ED5907E" w14:textId="77777777" w:rsidR="00167D78" w:rsidRPr="00863563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7C02CD6B" w14:textId="77777777" w:rsidTr="00167D78">
        <w:trPr>
          <w:trHeight w:val="450"/>
        </w:trPr>
        <w:tc>
          <w:tcPr>
            <w:tcW w:w="1951" w:type="dxa"/>
            <w:vMerge/>
          </w:tcPr>
          <w:p w14:paraId="30032E5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514F14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F7A1E4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Выполнение технико-тактических приёмов в игровой деятельности</w:t>
            </w:r>
          </w:p>
          <w:p w14:paraId="5AE8FEBB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78143D2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5139AB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C24417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5F149E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709" w:type="dxa"/>
            <w:vAlign w:val="center"/>
          </w:tcPr>
          <w:p w14:paraId="74ADEA0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4EF8F693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0183700" w14:textId="77777777" w:rsidR="00167D78" w:rsidRPr="00121B84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664EE9CE" w14:textId="77777777" w:rsidTr="00167D78">
        <w:trPr>
          <w:trHeight w:val="210"/>
        </w:trPr>
        <w:tc>
          <w:tcPr>
            <w:tcW w:w="1951" w:type="dxa"/>
            <w:vMerge w:val="restart"/>
          </w:tcPr>
          <w:p w14:paraId="128F7A9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1.10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Волейбол</w:t>
            </w:r>
          </w:p>
        </w:tc>
        <w:tc>
          <w:tcPr>
            <w:tcW w:w="992" w:type="dxa"/>
            <w:vMerge w:val="restart"/>
          </w:tcPr>
          <w:p w14:paraId="255E719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14:paraId="3338379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EB9B39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2B548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6A56095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1B05F91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36209CC2" w14:textId="77777777" w:rsidTr="00167D78">
        <w:trPr>
          <w:trHeight w:val="225"/>
        </w:trPr>
        <w:tc>
          <w:tcPr>
            <w:tcW w:w="1951" w:type="dxa"/>
            <w:vMerge/>
          </w:tcPr>
          <w:p w14:paraId="7C6C838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FE3D36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97F2DF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F122A8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пасности на занятиях волейболом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и совершенствование техники выполнения приемов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нападением, прием одной рукой в падении</w:t>
            </w:r>
          </w:p>
        </w:tc>
        <w:tc>
          <w:tcPr>
            <w:tcW w:w="2410" w:type="dxa"/>
          </w:tcPr>
          <w:p w14:paraId="76F73F4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06449CA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87" w:type="dxa"/>
            <w:vMerge/>
          </w:tcPr>
          <w:p w14:paraId="113B971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80E8E9D" w14:textId="77777777" w:rsidTr="00167D78">
        <w:trPr>
          <w:trHeight w:val="245"/>
        </w:trPr>
        <w:tc>
          <w:tcPr>
            <w:tcW w:w="1951" w:type="dxa"/>
            <w:vMerge/>
          </w:tcPr>
          <w:p w14:paraId="1C2A8FE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E03B9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05A9DB7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2.Освоение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14:paraId="0F61667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6A50680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3F72E7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CBEA6D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91403A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2FDD5E0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5A6C56F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0951B660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ECE3687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32D4974C" w14:textId="77777777" w:rsidTr="00167D78">
        <w:trPr>
          <w:trHeight w:val="450"/>
        </w:trPr>
        <w:tc>
          <w:tcPr>
            <w:tcW w:w="1951" w:type="dxa"/>
            <w:vMerge/>
          </w:tcPr>
          <w:p w14:paraId="1182185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EDA73D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635A7E1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3.Выполнение технико-тактических приёмов в игровой деятельности</w:t>
            </w:r>
          </w:p>
          <w:p w14:paraId="7376189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49B098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AC8D5B6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25BB68E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</w:tcPr>
          <w:p w14:paraId="21B4523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DC1E756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5914F470" w14:textId="77777777" w:rsidTr="00167D78">
        <w:trPr>
          <w:trHeight w:val="240"/>
        </w:trPr>
        <w:tc>
          <w:tcPr>
            <w:tcW w:w="1951" w:type="dxa"/>
            <w:vMerge w:val="restart"/>
          </w:tcPr>
          <w:p w14:paraId="20BD1C4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1.11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1F25ED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992" w:type="dxa"/>
            <w:vMerge w:val="restart"/>
          </w:tcPr>
          <w:p w14:paraId="1A2DBE98" w14:textId="254D474A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  <w:r w:rsidR="00CE03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37" w:type="dxa"/>
            <w:vAlign w:val="center"/>
          </w:tcPr>
          <w:p w14:paraId="67F5882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410" w:type="dxa"/>
          </w:tcPr>
          <w:p w14:paraId="5176716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E95FB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5F09235A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C9E1EEA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52E464F3" w14:textId="77777777" w:rsidTr="00167D78">
        <w:trPr>
          <w:trHeight w:val="210"/>
        </w:trPr>
        <w:tc>
          <w:tcPr>
            <w:tcW w:w="1951" w:type="dxa"/>
            <w:vMerge/>
          </w:tcPr>
          <w:p w14:paraId="13F2493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EFF60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0BF7BF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6D025B8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легкой атлетикой. Техника бега высокого и низкого старта, стартового разгона,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финиширования</w:t>
            </w:r>
          </w:p>
          <w:p w14:paraId="0E7E7D33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595CCB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7EDA80D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1F8E5A9B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3336A85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3CD97188" w14:textId="77777777" w:rsidTr="00167D78">
        <w:trPr>
          <w:trHeight w:val="340"/>
        </w:trPr>
        <w:tc>
          <w:tcPr>
            <w:tcW w:w="1951" w:type="dxa"/>
            <w:vMerge/>
          </w:tcPr>
          <w:p w14:paraId="1F018E3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BA19A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37688D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Совершенствование техники спринтерского бега</w:t>
            </w:r>
          </w:p>
          <w:p w14:paraId="456D496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CA6847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B355120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7762EC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BEDC01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AEF21E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02F54656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1697FE6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0086361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0776508D" w14:textId="77777777" w:rsidTr="00167D78">
        <w:trPr>
          <w:trHeight w:val="450"/>
        </w:trPr>
        <w:tc>
          <w:tcPr>
            <w:tcW w:w="1951" w:type="dxa"/>
            <w:vMerge/>
          </w:tcPr>
          <w:p w14:paraId="7CE53A7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00825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B95AD9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 Совершенств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ование техники (кроссового бега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средние и длинные дистанции (2 000 м (девушки) и 3 000 м (юноши))</w:t>
            </w:r>
          </w:p>
          <w:p w14:paraId="0831F745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FE7B684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751E118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B3556F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8564EA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5214E983" w14:textId="1EB27C84" w:rsidR="00167D78" w:rsidRPr="00F2644E" w:rsidRDefault="00CE0362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87" w:type="dxa"/>
          </w:tcPr>
          <w:p w14:paraId="074F15F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0097FBE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5EC81317" w14:textId="77777777" w:rsidTr="00167D78">
        <w:trPr>
          <w:trHeight w:val="450"/>
        </w:trPr>
        <w:tc>
          <w:tcPr>
            <w:tcW w:w="1951" w:type="dxa"/>
            <w:vMerge/>
          </w:tcPr>
          <w:p w14:paraId="60FCF15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2C4507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0510C5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4.  Совершенствование техники эстафетного бега (4 *100 м, 4*400 м; бега по прямой с различной скоростью)</w:t>
            </w:r>
          </w:p>
          <w:p w14:paraId="6053A7F8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45FB5AE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6C98CDB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D2D93A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887908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43C00007" w14:textId="0A171429" w:rsidR="00167D78" w:rsidRPr="00F2644E" w:rsidRDefault="00CE0362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87" w:type="dxa"/>
          </w:tcPr>
          <w:p w14:paraId="37CDF1D9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2C3DB7C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1D5CEB2F" w14:textId="77777777" w:rsidTr="00167D78">
        <w:trPr>
          <w:trHeight w:val="450"/>
        </w:trPr>
        <w:tc>
          <w:tcPr>
            <w:tcW w:w="1951" w:type="dxa"/>
            <w:vMerge/>
          </w:tcPr>
          <w:p w14:paraId="3C913AB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A8549E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6710632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5.Освоение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техники прыжка в длину с разбега</w:t>
            </w:r>
          </w:p>
          <w:p w14:paraId="49079FD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48C596B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74F34F0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4AEB794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DC55AD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39EAA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33EBE3A2" w14:textId="4B0C3982" w:rsidR="00167D78" w:rsidRPr="00F2644E" w:rsidRDefault="00CE0362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7B8884F5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F61934E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2B42F013" w14:textId="77777777" w:rsidTr="00167D78">
        <w:trPr>
          <w:trHeight w:val="450"/>
        </w:trPr>
        <w:tc>
          <w:tcPr>
            <w:tcW w:w="1951" w:type="dxa"/>
            <w:vMerge/>
          </w:tcPr>
          <w:p w14:paraId="10B7275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6E0AF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1A70942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6.</w:t>
            </w:r>
            <w:r w:rsidRPr="00167D78">
              <w:rPr>
                <w:rFonts w:ascii="Times New Roman" w:eastAsia="Times New Roman" w:hAnsi="Times New Roman"/>
                <w:bCs/>
                <w:sz w:val="20"/>
                <w:szCs w:val="20"/>
              </w:rPr>
              <w:t>Освоение техники метания гранаты весом 500 г (девушки) и 700 г (юноши)</w:t>
            </w:r>
          </w:p>
          <w:p w14:paraId="601B01E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07255F27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3FC0194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4796CF40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9999E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42B1E99E" w14:textId="3B2E4A74" w:rsidR="00167D78" w:rsidRPr="00F2644E" w:rsidRDefault="00CE0362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87" w:type="dxa"/>
          </w:tcPr>
          <w:p w14:paraId="3E5C1CF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ECF8C36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4581E871" w14:textId="77777777" w:rsidTr="00167D78">
        <w:trPr>
          <w:trHeight w:val="450"/>
        </w:trPr>
        <w:tc>
          <w:tcPr>
            <w:tcW w:w="1951" w:type="dxa"/>
            <w:vMerge/>
          </w:tcPr>
          <w:p w14:paraId="4200D78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58381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46CCE75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  <w:r w:rsidRPr="00167D78">
              <w:rPr>
                <w:rFonts w:ascii="Times New Roman" w:hAnsi="Times New Roman"/>
                <w:bCs/>
                <w:sz w:val="20"/>
                <w:szCs w:val="20"/>
              </w:rPr>
              <w:t xml:space="preserve">Освоение </w:t>
            </w:r>
            <w:r w:rsidRPr="00167D7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техники толкания ядра весом 5 кг.</w:t>
            </w:r>
          </w:p>
          <w:p w14:paraId="2D391AE6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02C9AC78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EA32F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6CB0F5A2" w14:textId="4ABF054E" w:rsidR="00167D78" w:rsidRPr="00F2644E" w:rsidRDefault="00CE0362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87" w:type="dxa"/>
          </w:tcPr>
          <w:p w14:paraId="5BCC2D87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2FB809D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486B1AA9" w14:textId="77777777" w:rsidTr="00167D78">
        <w:trPr>
          <w:trHeight w:val="450"/>
        </w:trPr>
        <w:tc>
          <w:tcPr>
            <w:tcW w:w="1951" w:type="dxa"/>
            <w:vMerge/>
          </w:tcPr>
          <w:p w14:paraId="23BF15F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BB43B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F214474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Освоение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техники метания диска весом 1 кг</w:t>
            </w:r>
          </w:p>
          <w:p w14:paraId="4A4BFDE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058E9C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E0E379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2784938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B9DB24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5BCC10F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3EB4047D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1B1CF5B2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10A6FAD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3000045A" w14:textId="77777777" w:rsidTr="00167D78">
        <w:trPr>
          <w:trHeight w:val="801"/>
        </w:trPr>
        <w:tc>
          <w:tcPr>
            <w:tcW w:w="1951" w:type="dxa"/>
            <w:vMerge/>
          </w:tcPr>
          <w:p w14:paraId="4FEAA4E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7C608A3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3464EA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9.  Развитие физических способностей средствами лёгкой атлетики Подвижные игры и эстафеты с элементами легкой атлетики.</w:t>
            </w:r>
          </w:p>
          <w:p w14:paraId="3B450742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234429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9EBCD5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631295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70BEB4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3F4E32F3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36056F8A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994E41E" w14:textId="77777777" w:rsidR="00167D78" w:rsidRPr="00F35E10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69038A41" w14:textId="77777777" w:rsidTr="00167D78">
        <w:trPr>
          <w:trHeight w:val="559"/>
        </w:trPr>
        <w:tc>
          <w:tcPr>
            <w:tcW w:w="1951" w:type="dxa"/>
          </w:tcPr>
          <w:p w14:paraId="0BB3C60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</w:tcPr>
          <w:p w14:paraId="0AC14334" w14:textId="15A09B75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E0362">
              <w:rPr>
                <w:rFonts w:ascii="Times New Roman" w:hAnsi="Times New Roman" w:cs="Times New Roman"/>
                <w:sz w:val="20"/>
                <w:szCs w:val="20"/>
              </w:rPr>
              <w:t>1-102</w:t>
            </w:r>
          </w:p>
        </w:tc>
        <w:tc>
          <w:tcPr>
            <w:tcW w:w="6237" w:type="dxa"/>
            <w:vAlign w:val="center"/>
          </w:tcPr>
          <w:p w14:paraId="333BE60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Зачет </w:t>
            </w:r>
          </w:p>
          <w:p w14:paraId="1BF36C1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4874D6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развивающего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контроля</w:t>
            </w:r>
          </w:p>
        </w:tc>
        <w:tc>
          <w:tcPr>
            <w:tcW w:w="709" w:type="dxa"/>
            <w:vAlign w:val="center"/>
          </w:tcPr>
          <w:p w14:paraId="35B16374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7141165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F30" w:rsidRPr="00A52DCD" w14:paraId="21975E60" w14:textId="77777777" w:rsidTr="00167D78">
        <w:trPr>
          <w:trHeight w:val="559"/>
        </w:trPr>
        <w:tc>
          <w:tcPr>
            <w:tcW w:w="1951" w:type="dxa"/>
          </w:tcPr>
          <w:p w14:paraId="037A2081" w14:textId="410B7500" w:rsidR="00C70F30" w:rsidRPr="00A52DCD" w:rsidRDefault="00C70F30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14:paraId="7F3DB320" w14:textId="77777777" w:rsidR="00C70F30" w:rsidRDefault="00C70F30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D0DD0A7" w14:textId="77777777" w:rsidR="00C70F30" w:rsidRPr="00A52DCD" w:rsidRDefault="00C70F30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60A8497" w14:textId="77777777" w:rsidR="00C70F30" w:rsidRPr="00A52DCD" w:rsidRDefault="00C70F30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8D5A51" w14:textId="07531855" w:rsidR="00C70F30" w:rsidRPr="00C70F30" w:rsidRDefault="00C70F30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0F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CE03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45CE9783" w14:textId="77777777" w:rsidR="00C70F30" w:rsidRPr="00A52DCD" w:rsidRDefault="00C70F30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E0B7" w14:textId="77777777" w:rsidR="00D946B2" w:rsidRDefault="00D946B2" w:rsidP="00167D78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48A50B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F08BA9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2AA51D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0D37C2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0C871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B69561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8D8DAA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80B475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97D687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0DD3B4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7F985A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04871E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C05C3F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9FA845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070835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D28204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D2A61A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3AF456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BC4642" w14:textId="77777777" w:rsidR="00D946B2" w:rsidRPr="00A3223F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E02299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79C3282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E4A607F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64B59C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10981AD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364A2C4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569183E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277DDBC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2266521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4A68178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165C0B8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43256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7A205E3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46CBB0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0F31EDB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097835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63B4000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0B71627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17DA130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2418605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5635967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60D951E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0C27F77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744E57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7C8BCBD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1A1896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3C45514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4A4BD4F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5A365FE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7309D5A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5B56D62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D62E96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46A07CE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15E40F5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692C841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6BD5701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763A83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3DCB92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45CC02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E94C9D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6D0F32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7B025E8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24F1FCC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727BF32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182BFF3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6AEB28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5A899E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6C837D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0B6E9B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D4127C3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379F2C39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70704C03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210FF8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6E60C1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6F82A6C6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44F1E5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2A008A53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71C76B77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0A72B8DB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2A7083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6D2B525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3201C9A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09A2495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31E351A3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78BFB04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6CDB953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3EF8935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613905C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63A0BF8C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28E1468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655BC61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0CCB55C6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6FA6323E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E25FE5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6885B944" w14:textId="77777777" w:rsidR="00A12679" w:rsidRDefault="00A12679" w:rsidP="00A126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D21672D" w14:textId="77777777" w:rsidR="00A12679" w:rsidRPr="005C5D90" w:rsidRDefault="00A12679" w:rsidP="00A126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8024C1" w14:textId="77777777" w:rsidR="00A12679" w:rsidRPr="005C5D9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Материально-техническое обеспечение</w:t>
      </w:r>
    </w:p>
    <w:p w14:paraId="100EE040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25BDAC73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788D904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69E46E6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7B6C15E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7C90E008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5CEF9E32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F94D7C7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3C26D18C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3841C333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4DEA3F1D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2E840F3B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1B492027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5F634A36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7F22F5D8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7B3E65D0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23D4D0A1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365471E7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60A2745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53565478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31F36D2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62AEC6FB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6614814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3BB0181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6D993D5D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2AD4012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223D5CC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71D4B2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29D929F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0B2B491D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16A09E5A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2AE79ABE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12283FC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2D232CC1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3978A6D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4A4EE20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26503D0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6F423BF6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5B034753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Технические средства обучения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7D417D7" w14:textId="77777777" w:rsidR="00A12679" w:rsidRPr="005C5D90" w:rsidRDefault="00A12679" w:rsidP="00A1267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0EA36109" w14:textId="77777777" w:rsidR="00A12679" w:rsidRPr="005C5D90" w:rsidRDefault="00A12679" w:rsidP="00A1267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носители с записями комплексов упражнений для демонстрации на экране.</w:t>
      </w:r>
    </w:p>
    <w:p w14:paraId="2CCE4626" w14:textId="77777777" w:rsidR="00A12679" w:rsidRPr="005C5D90" w:rsidRDefault="00A12679" w:rsidP="00A1267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5FC45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638B9C16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EFDA99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.2.1. Основные печатные издания</w:t>
      </w:r>
    </w:p>
    <w:p w14:paraId="75A2094E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Решетников Н.В., Кислицын Ю.Л.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644BDA90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4D0CAF70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B32F74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.2.2. Электронные издания</w:t>
      </w:r>
    </w:p>
    <w:p w14:paraId="47307831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297FBDCE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24A13EAF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http://sport-lessons.com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58EE97EA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7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http://pedsovet.su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5446CBC4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8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http://pculture.ru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3B03FD4A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9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http://festival.1september.ru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2318C69E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088860DC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20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http://cnit.ssau.ru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72F89A01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46392082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18A0F6B7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21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http://www.openclass.ru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72259C00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22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www.edu.ru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27DE9DD1" w14:textId="77777777" w:rsidR="00A12679" w:rsidRPr="001D0DA0" w:rsidRDefault="00A12679" w:rsidP="00A126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93178" w14:textId="77777777" w:rsidR="00A12679" w:rsidRPr="001D0DA0" w:rsidRDefault="00A12679" w:rsidP="00A12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52CB9A91" w14:textId="77777777" w:rsidR="00A12679" w:rsidRPr="001D0DA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7F57B93" w14:textId="77777777" w:rsidR="00A12679" w:rsidRPr="001D0DA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F929A82" w14:textId="77777777" w:rsidR="00A12679" w:rsidRPr="001D0DA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463E3A7A" w14:textId="77777777" w:rsidR="00A12679" w:rsidRPr="001D0DA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4"/>
      </w:tblGrid>
      <w:tr w:rsidR="00A12679" w:rsidRPr="001D0DA0" w14:paraId="30D6D496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3E93" w14:textId="77777777" w:rsidR="00A12679" w:rsidRPr="00167D78" w:rsidRDefault="00A12679" w:rsidP="00E92C3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6896" w14:textId="77777777" w:rsidR="00A12679" w:rsidRPr="00167D78" w:rsidRDefault="00A12679" w:rsidP="00E92C3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44DF" w14:textId="77777777" w:rsidR="00A12679" w:rsidRPr="00167D78" w:rsidRDefault="00A12679" w:rsidP="00E92C3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167D78" w:rsidRPr="001D0DA0" w14:paraId="3B899042" w14:textId="77777777" w:rsidTr="00167D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5376" w14:textId="77777777" w:rsidR="00167D78" w:rsidRPr="00F3620B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53DCAEF5" w14:textId="77777777" w:rsidR="00167D78" w:rsidRPr="00AF48E1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C5B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6E1E001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0FF5F01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69092AED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1FC0AE40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3DE99329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44BF516E" w14:textId="77777777" w:rsidR="00167D78" w:rsidRPr="00AF48E1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B203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74F1211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190317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73C6C3F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2B5A140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39C0583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23043A5A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  <w:p w14:paraId="743F4D68" w14:textId="77777777" w:rsidR="00167D78" w:rsidRPr="0085733F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физических упражнений для самостоятельных занятий с уче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том индивидуальных потребностей</w:t>
            </w:r>
          </w:p>
        </w:tc>
      </w:tr>
      <w:tr w:rsidR="00167D78" w:rsidRPr="001D0DA0" w14:paraId="2E7B35F8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0906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02. Владеть современными технологиями укрепления и сохранения здоровья, поддержания работоспособности, профилактики заболеваний, связанных с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учебной и производственной деятельностью.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E4E1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Раздел 1.</w:t>
            </w:r>
          </w:p>
          <w:p w14:paraId="595739F8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Тема 1.1 П-о/с,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0257BBB6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1.8 П-о/с</w:t>
            </w:r>
          </w:p>
          <w:p w14:paraId="7AC8D5B5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817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Демонстрация комплекса ОРУ</w:t>
            </w:r>
          </w:p>
          <w:p w14:paraId="05633ED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4B6EEBA4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самостоятельной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работы</w:t>
            </w:r>
          </w:p>
          <w:p w14:paraId="7952C020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76A18BC0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</w:tc>
      </w:tr>
      <w:tr w:rsidR="00167D78" w:rsidRPr="001D0DA0" w14:paraId="61559120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3041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ПРб.03.</w:t>
            </w:r>
            <w:r>
              <w:t xml:space="preserve"> </w:t>
            </w:r>
            <w:r w:rsidRPr="00AF48E1">
              <w:rPr>
                <w:rFonts w:ascii="Times New Roman" w:eastAsia="Times New Roman" w:hAnsi="Times New Roman"/>
                <w:bCs/>
                <w:sz w:val="20"/>
                <w:szCs w:val="20"/>
              </w:rPr>
              <w:t>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физических качеств.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FA30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2C37F5B4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Тема 1.3.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П-о/с, 1.8, 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44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4B28CF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40D7282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192CA8D4" w14:textId="77777777" w:rsidR="00167D78" w:rsidRPr="00370D24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67D78" w:rsidRPr="001D0DA0" w14:paraId="2517E3FF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56BD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498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3542BB14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5C0FAB7B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1.8 П-о/с</w:t>
            </w:r>
          </w:p>
          <w:p w14:paraId="603276E2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6D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3D328EA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57982AC9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03AE33BF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4D03C7E1" w14:textId="77777777" w:rsidR="00167D78" w:rsidRPr="00370D24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Оценивание практической работы </w:t>
            </w:r>
          </w:p>
        </w:tc>
      </w:tr>
      <w:tr w:rsidR="00167D78" w:rsidRPr="001D0DA0" w14:paraId="4706D0EF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7EA3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441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38772E91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1.1,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 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 1.7 П-о/с, 1.8 П-о/с, 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4F42390E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B9C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504A21FD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нормативов</w:t>
            </w:r>
          </w:p>
        </w:tc>
      </w:tr>
      <w:tr w:rsidR="00167D78" w:rsidRPr="001D0DA0" w14:paraId="33A5B945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3B7C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F48E1">
              <w:rPr>
                <w:rFonts w:ascii="Times New Roman" w:eastAsia="Times New Roman" w:hAnsi="Times New Roman"/>
                <w:sz w:val="20"/>
                <w:szCs w:val="20"/>
              </w:rPr>
              <w:t>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FC02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2688AB39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641D8305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5B38446F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4C90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3ED3FBEA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нормативов</w:t>
            </w:r>
          </w:p>
          <w:p w14:paraId="65742469" w14:textId="77777777" w:rsidR="00167D78" w:rsidRPr="00370D24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7D78" w:rsidRPr="001D0DA0" w14:paraId="48687CCA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FD5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ОК.01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716E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50BA56F6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17A6F895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1.3 П-о/с, 1.4 П-о/с,</w:t>
            </w:r>
          </w:p>
          <w:p w14:paraId="7B9B1E1A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1.5 П-о/с,1.6 П-о/с, </w:t>
            </w:r>
          </w:p>
          <w:p w14:paraId="08DED192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671A86E8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1.9, 1.10,1.11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6D4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148C79A5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C2371D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26D399E7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1EC4075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615B4975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061E031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67D78" w:rsidRPr="001D0DA0" w14:paraId="19BDCCEA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3483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ОК.04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Эффективно взаимодействовать и работать в коллективе и команде;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B57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1249DC39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36923499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21F8ACC6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5C08DD9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5B2952B4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85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241FDA83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50EAC4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4EF5089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2956B9F5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7F28BB93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58B0F2DB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1761B086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  <w:tr w:rsidR="00167D78" w:rsidRPr="001D0DA0" w14:paraId="3BA298BE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E462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ОК.08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3FF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494BDC8C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7E58C890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2F13371F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0F366F0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364D9C42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657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24F1901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231F150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10368E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Заполнение дневника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самоконтроля</w:t>
            </w:r>
          </w:p>
          <w:p w14:paraId="6ADCFDE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3B063EE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79A8A4B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55C32D0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</w:tbl>
    <w:p w14:paraId="67CA83E4" w14:textId="77777777" w:rsidR="00A12679" w:rsidRPr="001D0DA0" w:rsidRDefault="00A12679" w:rsidP="00167D78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</w:p>
    <w:p w14:paraId="5F32BDFC" w14:textId="77777777" w:rsidR="00A12679" w:rsidRPr="001D0DA0" w:rsidRDefault="00A12679" w:rsidP="00A12679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F4590" w14:textId="77777777" w:rsidR="00A12679" w:rsidRPr="001D0DA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70C770F" w14:textId="77777777" w:rsidR="00C120AB" w:rsidRDefault="00C120A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405ACE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E8814D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5989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38D28E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F2801B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2962A6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BA6826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3A5EBB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511F79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314264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CCE393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4351CC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A5DF51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7508F5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E57360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87F194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4BB472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567904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6D752D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3540AC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FEF41B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E77FAE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1A282D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842AD3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6BD0BF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33FF0A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CBD954" w14:textId="77777777" w:rsidR="00E93B50" w:rsidRDefault="00E93B50" w:rsidP="00D46D1D"/>
    <w:p w14:paraId="7A5D5C48" w14:textId="77777777" w:rsidR="00C120AB" w:rsidRPr="00E2499B" w:rsidRDefault="00C120AB" w:rsidP="00C120AB">
      <w:pPr>
        <w:spacing w:after="726" w:line="571" w:lineRule="exact"/>
        <w:ind w:right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99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физической подготовленности 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440"/>
        <w:gridCol w:w="898"/>
        <w:gridCol w:w="802"/>
        <w:gridCol w:w="977"/>
        <w:gridCol w:w="1080"/>
        <w:gridCol w:w="934"/>
        <w:gridCol w:w="900"/>
        <w:gridCol w:w="949"/>
      </w:tblGrid>
      <w:tr w:rsidR="00C120AB" w:rsidRPr="00C120AB" w14:paraId="77A71F31" w14:textId="77777777" w:rsidTr="00C120AB">
        <w:trPr>
          <w:trHeight w:hRule="exact" w:val="3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A1E3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6A2D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</w:t>
            </w:r>
            <w:r w:rsidR="00DC2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0D62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</w:t>
            </w:r>
            <w:proofErr w:type="spellEnd"/>
          </w:p>
        </w:tc>
        <w:tc>
          <w:tcPr>
            <w:tcW w:w="5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15B3F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C120AB" w:rsidRPr="00C120AB" w14:paraId="7D989679" w14:textId="77777777" w:rsidTr="00C120AB">
        <w:trPr>
          <w:trHeight w:hRule="exact" w:val="331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616487A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68B5A87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C0D25B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14:paraId="3F6DA032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78484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39A7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Девушки</w:t>
            </w:r>
          </w:p>
        </w:tc>
      </w:tr>
      <w:tr w:rsidR="00C120AB" w:rsidRPr="00C120AB" w14:paraId="6193655E" w14:textId="77777777" w:rsidTr="00C120AB">
        <w:trPr>
          <w:trHeight w:hRule="exact" w:val="739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61D18D5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right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3F289707" w14:textId="77777777" w:rsidR="00C120AB" w:rsidRPr="00C120AB" w:rsidRDefault="00DC21A0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упражнени</w:t>
            </w:r>
            <w:r w:rsidR="00C120AB"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(тест)</w:t>
            </w:r>
          </w:p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36BF8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DC18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5658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5BD7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1957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06C1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2EC6F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120AB" w:rsidRPr="00C120AB" w14:paraId="4B547708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4A21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BF9A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43D4F0F4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C9B7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95490AC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F070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и</w:t>
            </w:r>
          </w:p>
          <w:p w14:paraId="38FD6AA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6CF0D9E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4B2A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5,1—4,8</w:t>
            </w:r>
          </w:p>
          <w:p w14:paraId="56A6D057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5,0-4,7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37671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04"/>
              </w:tabs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2C33A8E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3E702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5"/>
              </w:tabs>
              <w:spacing w:after="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462214F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A1388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  <w:p w14:paraId="601C01C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6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7DF48F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541BD8A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24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C120AB" w:rsidRPr="00C120AB" w14:paraId="3C503C56" w14:textId="77777777" w:rsidTr="00C120AB">
        <w:trPr>
          <w:trHeight w:hRule="exact" w:val="13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7565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8C2D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</w:p>
          <w:p w14:paraId="3B078D85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2BCD08E0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3x10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A3FE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6D1980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1C64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 и</w:t>
            </w:r>
          </w:p>
          <w:p w14:paraId="01DFFF5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0954526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A0C1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8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8,0-7,7 7,9-7,5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D7B1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36C77791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2D104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27594A0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A3554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9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  <w:p w14:paraId="165CAD3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0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6EA8D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 и ниже 9,6</w:t>
            </w:r>
          </w:p>
        </w:tc>
      </w:tr>
      <w:tr w:rsidR="00C120AB" w:rsidRPr="00C120AB" w14:paraId="22890F27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78F5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4317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Прыжки в длину с места,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96E5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86A61C8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62A9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и выше 240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DDDF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195-210</w:t>
            </w:r>
          </w:p>
          <w:p w14:paraId="580A3702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D2A7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178399F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62DB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и выше 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4739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  <w:p w14:paraId="2BD229F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A19E1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2B3B71C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C120AB" w:rsidRPr="00C120AB" w14:paraId="7A03FDBA" w14:textId="77777777" w:rsidTr="00C120AB">
        <w:trPr>
          <w:trHeight w:hRule="exact" w:val="104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70A8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CDD0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14:paraId="4CB9121D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минутный</w:t>
            </w:r>
          </w:p>
          <w:p w14:paraId="72F8CCEE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бег, 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AC3F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CBE2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  <w:p w14:paraId="0438062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74510F8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CEC6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6272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30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  <w:p w14:paraId="2F67CC3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3C115E4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A818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  <w:p w14:paraId="08286A5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11856CD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7D0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4873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</w:tc>
      </w:tr>
      <w:tr w:rsidR="00C120AB" w:rsidRPr="00C120AB" w14:paraId="48B38882" w14:textId="77777777" w:rsidTr="00C120AB">
        <w:trPr>
          <w:trHeight w:hRule="exact" w:val="806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0629C3F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0B502DF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14:paraId="1DFFC53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</w:tcPr>
          <w:p w14:paraId="783D346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14:paraId="5F0F5AE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6B2059A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shd w:val="clear" w:color="auto" w:fill="FFFFFF"/>
          </w:tcPr>
          <w:p w14:paraId="531CBC9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/>
          </w:tcPr>
          <w:p w14:paraId="107C44E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B128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C120AB" w:rsidRPr="00C120AB" w14:paraId="12B4200D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8C28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BDD6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9BE3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05413B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5EA8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и</w:t>
            </w:r>
          </w:p>
          <w:p w14:paraId="20828DE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4B8B1A2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83E3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  <w:p w14:paraId="49F68B5B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D0CA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и</w:t>
            </w:r>
          </w:p>
          <w:p w14:paraId="30EC5B4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7675C9F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2048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и выше 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3F22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  <w:p w14:paraId="4D6C9BF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8A44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и ниже 7</w:t>
            </w:r>
          </w:p>
        </w:tc>
      </w:tr>
      <w:tr w:rsidR="00C120AB" w:rsidRPr="00C120AB" w14:paraId="6EF11881" w14:textId="77777777" w:rsidTr="00C120AB">
        <w:trPr>
          <w:trHeight w:hRule="exact" w:val="369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E52C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ACE7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 высокие перекладине е из виса, кол-во раз (юноши), на низкой перекладине из виса лежа,</w:t>
            </w:r>
          </w:p>
          <w:p w14:paraId="38CFCF8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175A14A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</w:p>
          <w:p w14:paraId="75D7795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(девушки)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64E8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80E6D54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4E769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02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11AE945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CB3E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after="6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580F7665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before="6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DDEB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и</w:t>
            </w:r>
          </w:p>
          <w:p w14:paraId="34965DD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079AB38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64B9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21EF8C6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C7A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  <w:p w14:paraId="0C9DE82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E65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и ниже 6</w:t>
            </w:r>
          </w:p>
        </w:tc>
      </w:tr>
    </w:tbl>
    <w:p w14:paraId="3245ED99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FB8CD3D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C120AB" w:rsidRPr="00C120AB" w:rsidSect="00C120AB">
          <w:pgSz w:w="11909" w:h="16834"/>
          <w:pgMar w:top="851" w:right="851" w:bottom="1134" w:left="1701" w:header="0" w:footer="3" w:gutter="0"/>
          <w:cols w:space="720"/>
          <w:noEndnote/>
          <w:docGrid w:linePitch="360"/>
        </w:sectPr>
      </w:pPr>
    </w:p>
    <w:p w14:paraId="2FA68204" w14:textId="77777777" w:rsidR="00C120AB" w:rsidRPr="00E2499B" w:rsidRDefault="00C120AB" w:rsidP="00C120AB">
      <w:pPr>
        <w:spacing w:after="766" w:line="370" w:lineRule="exact"/>
        <w:ind w:lef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9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юношей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2"/>
        <w:gridCol w:w="1258"/>
        <w:gridCol w:w="1262"/>
        <w:gridCol w:w="1362"/>
      </w:tblGrid>
      <w:tr w:rsidR="00C120AB" w:rsidRPr="00C120AB" w14:paraId="4B379C68" w14:textId="77777777" w:rsidTr="00C120AB">
        <w:trPr>
          <w:trHeight w:hRule="exact" w:val="398"/>
        </w:trPr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699A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1C9C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367B8FB5" w14:textId="77777777" w:rsidTr="00C120AB">
        <w:trPr>
          <w:trHeight w:hRule="exact" w:val="581"/>
        </w:trPr>
        <w:tc>
          <w:tcPr>
            <w:tcW w:w="4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7820F1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48B4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EFDF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13C1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6C34EF10" w14:textId="77777777" w:rsidTr="00C120AB">
        <w:trPr>
          <w:trHeight w:hRule="exact" w:val="44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4D990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   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B35B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977F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D071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65B33A23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43B7D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    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AFBD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CEB6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FCF5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3E555CCF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A4D9F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Плавание 50 м (мин, с)</w:t>
            </w:r>
          </w:p>
          <w:p w14:paraId="17109EBC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  <w:p w14:paraId="73A6613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  <w:p w14:paraId="50EB9F44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9E75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BF2A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9D88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F466A8D" w14:textId="77777777" w:rsidTr="00C120AB">
        <w:trPr>
          <w:trHeight w:hRule="exact" w:val="77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65342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 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50A2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2774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C65F6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5DDEB81B" w14:textId="77777777" w:rsidTr="00C120AB">
        <w:trPr>
          <w:trHeight w:hRule="exact" w:val="418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27A4A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   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A454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0407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6956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120AB" w:rsidRPr="00C120AB" w14:paraId="797406A2" w14:textId="77777777" w:rsidTr="00C120AB">
        <w:trPr>
          <w:trHeight w:hRule="exact" w:val="44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9D16E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    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438D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5355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C555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120AB" w:rsidRPr="00C120AB" w14:paraId="16E94669" w14:textId="77777777" w:rsidTr="00C120AB">
        <w:trPr>
          <w:trHeight w:hRule="exact" w:val="827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6EFB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1966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309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1C82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20AB" w:rsidRPr="00C120AB" w14:paraId="283752AE" w14:textId="77777777" w:rsidTr="00C120AB">
        <w:trPr>
          <w:trHeight w:hRule="exact" w:val="85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ED861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  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FB77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EFD5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AD98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120AB" w:rsidRPr="00C120AB" w14:paraId="5302E167" w14:textId="77777777" w:rsidTr="00C120AB">
        <w:trPr>
          <w:trHeight w:hRule="exact" w:val="72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B99D3" w14:textId="77777777" w:rsidR="00C120AB" w:rsidRPr="00C120AB" w:rsidRDefault="00C120AB" w:rsidP="00C120AB">
            <w:pPr>
              <w:spacing w:after="120" w:line="341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 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931D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98DB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EC7C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120AB" w:rsidRPr="00C120AB" w14:paraId="7BDBEC9C" w14:textId="77777777" w:rsidTr="00C120AB">
        <w:trPr>
          <w:trHeight w:hRule="exact" w:val="83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E0A87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6BC4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1C47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AC67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2EE8E98E" w14:textId="77777777" w:rsidTr="00C120AB">
        <w:trPr>
          <w:trHeight w:hRule="exact" w:val="192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11DC6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   Гимнастический комплекс упражнений:</w:t>
            </w:r>
          </w:p>
          <w:p w14:paraId="0EB00D93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1"/>
              </w:tabs>
              <w:spacing w:after="180" w:line="322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утренней гимнастики;</w:t>
            </w:r>
          </w:p>
          <w:p w14:paraId="13056F4F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before="180" w:after="36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производственной гимнастики;</w:t>
            </w:r>
          </w:p>
          <w:p w14:paraId="528BF84C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6"/>
              </w:tabs>
              <w:spacing w:before="360" w:after="0" w:line="270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релаксационной гимнастики</w:t>
            </w:r>
          </w:p>
          <w:p w14:paraId="5EC16A34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142AA0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41EE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1870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55FC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3854BB43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0C88A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A2FC0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69584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2CEB5" w14:textId="77777777" w:rsidR="00C120AB" w:rsidRPr="00C120AB" w:rsidRDefault="00C120AB" w:rsidP="00E2499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девушек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262"/>
        <w:gridCol w:w="1080"/>
        <w:gridCol w:w="1282"/>
      </w:tblGrid>
      <w:tr w:rsidR="00C120AB" w:rsidRPr="00C120AB" w14:paraId="1D8071CF" w14:textId="77777777" w:rsidTr="00C120AB">
        <w:trPr>
          <w:trHeight w:hRule="exact"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0C2D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021E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794847F2" w14:textId="77777777" w:rsidTr="00C120AB">
        <w:trPr>
          <w:trHeight w:hRule="exact"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AC719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4ED1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756A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333D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351CBE1F" w14:textId="77777777" w:rsidTr="00C120AB">
        <w:trPr>
          <w:trHeight w:hRule="exact"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CF989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DE8E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C50C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1426A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2A896335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68E18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5F89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EE32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EDBD7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7B31054F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FA2D8" w14:textId="77777777" w:rsidR="00C120AB" w:rsidRPr="00C120AB" w:rsidRDefault="00C120AB" w:rsidP="003F5696">
            <w:pPr>
              <w:numPr>
                <w:ilvl w:val="0"/>
                <w:numId w:val="14"/>
              </w:num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Плавание 50 м. (</w:t>
            </w:r>
            <w:proofErr w:type="spellStart"/>
            <w:proofErr w:type="gram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мин,с</w:t>
            </w:r>
            <w:proofErr w:type="spellEnd"/>
            <w:proofErr w:type="gram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73A5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52D6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B016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2FD6958E" w14:textId="77777777" w:rsidTr="00C120AB">
        <w:trPr>
          <w:trHeight w:hRule="exact"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59971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C53B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3D71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F57C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C120AB" w:rsidRPr="00C120AB" w14:paraId="5833AC80" w14:textId="77777777" w:rsidTr="00C120AB">
        <w:trPr>
          <w:trHeight w:hRule="exact" w:val="85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42786" w14:textId="77777777" w:rsidR="00C120AB" w:rsidRPr="00C120AB" w:rsidRDefault="00C120AB" w:rsidP="00C120AB">
            <w:pPr>
              <w:spacing w:after="6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Приседание на одной ноге,</w:t>
            </w:r>
          </w:p>
          <w:p w14:paraId="29DD2FB3" w14:textId="77777777" w:rsidR="00C120AB" w:rsidRPr="00C120AB" w:rsidRDefault="00DC21A0" w:rsidP="00C120AB">
            <w:pPr>
              <w:spacing w:before="60" w:after="120" w:line="3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BAEB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A36F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A5F3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120AB" w:rsidRPr="00C120AB" w14:paraId="3C79E694" w14:textId="77777777" w:rsidTr="00C120AB">
        <w:trPr>
          <w:trHeight w:hRule="exact" w:val="87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D9D84" w14:textId="77777777" w:rsidR="00C120AB" w:rsidRPr="00C120AB" w:rsidRDefault="00C120AB" w:rsidP="00C120AB">
            <w:pPr>
              <w:spacing w:after="120" w:line="326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0A3D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9AB7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30D8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52B9BB0C" w14:textId="77777777" w:rsidTr="00C120AB">
        <w:trPr>
          <w:trHeight w:hRule="exact"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F9801" w14:textId="77777777" w:rsidR="00C120AB" w:rsidRPr="00C120AB" w:rsidRDefault="00C120AB" w:rsidP="00C120AB">
            <w:pPr>
              <w:spacing w:after="120" w:line="341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7.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728D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6AF1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7461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C120AB" w:rsidRPr="00C120AB" w14:paraId="5470F892" w14:textId="77777777" w:rsidTr="00C120AB">
        <w:trPr>
          <w:trHeight w:hRule="exact" w:val="54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9A682" w14:textId="77777777" w:rsidR="00C120AB" w:rsidRPr="00C120AB" w:rsidRDefault="00C120AB" w:rsidP="00C120AB">
            <w:pPr>
              <w:spacing w:after="120" w:line="322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8. 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5995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E5A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25C6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120AB" w:rsidRPr="00C120AB" w14:paraId="7102CC8F" w14:textId="77777777" w:rsidTr="00C120AB">
        <w:trPr>
          <w:trHeight w:hRule="exact" w:val="22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CE89C" w14:textId="77777777" w:rsidR="00C120AB" w:rsidRPr="00C120AB" w:rsidRDefault="00C120AB" w:rsidP="00C120AB">
            <w:pPr>
              <w:spacing w:after="6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9. Гимнастический комплекс упражнений:</w:t>
            </w:r>
          </w:p>
          <w:p w14:paraId="5D746DE7" w14:textId="77777777" w:rsidR="00C120AB" w:rsidRPr="00C120AB" w:rsidRDefault="00C120AB" w:rsidP="00C120AB">
            <w:pPr>
              <w:widowControl w:val="0"/>
              <w:tabs>
                <w:tab w:val="left" w:pos="211"/>
              </w:tabs>
              <w:spacing w:before="60"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утренней гимнастики</w:t>
            </w:r>
          </w:p>
          <w:p w14:paraId="56A930D3" w14:textId="77777777" w:rsidR="00C120AB" w:rsidRPr="00C120AB" w:rsidRDefault="00C120AB" w:rsidP="00C120AB">
            <w:pPr>
              <w:widowControl w:val="0"/>
              <w:tabs>
                <w:tab w:val="left" w:pos="216"/>
              </w:tabs>
              <w:spacing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производственной гимнастики</w:t>
            </w:r>
          </w:p>
          <w:p w14:paraId="33C2FCCC" w14:textId="77777777" w:rsidR="00C120AB" w:rsidRPr="00C120AB" w:rsidRDefault="00C120AB" w:rsidP="00C120AB">
            <w:pPr>
              <w:widowControl w:val="0"/>
              <w:tabs>
                <w:tab w:val="left" w:pos="936"/>
              </w:tabs>
              <w:spacing w:after="0" w:line="57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8F86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E362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11D0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136E8D4D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F867C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70FC7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4F8C5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86F3E" w14:textId="77777777" w:rsidR="00C120AB" w:rsidRDefault="00C120AB" w:rsidP="004C74EA">
      <w:pPr>
        <w:ind w:left="567"/>
      </w:pPr>
    </w:p>
    <w:p w14:paraId="3D10508D" w14:textId="77777777" w:rsidR="00C120AB" w:rsidRDefault="00C120AB" w:rsidP="004C74EA">
      <w:pPr>
        <w:ind w:left="567"/>
      </w:pPr>
    </w:p>
    <w:p w14:paraId="35EEFF73" w14:textId="77777777" w:rsidR="00C120AB" w:rsidRDefault="00C120AB" w:rsidP="004C74EA">
      <w:pPr>
        <w:ind w:left="567"/>
      </w:pPr>
    </w:p>
    <w:p w14:paraId="2CCAAA88" w14:textId="77777777" w:rsidR="00C120AB" w:rsidRDefault="00C120AB" w:rsidP="004C74EA">
      <w:pPr>
        <w:ind w:left="567"/>
      </w:pPr>
    </w:p>
    <w:p w14:paraId="75FCEF61" w14:textId="77777777" w:rsidR="00C120AB" w:rsidRDefault="00C120AB" w:rsidP="004C74EA">
      <w:pPr>
        <w:ind w:left="567"/>
      </w:pPr>
    </w:p>
    <w:p w14:paraId="0378637D" w14:textId="77777777" w:rsidR="00C120AB" w:rsidRDefault="00C120AB" w:rsidP="00DC21A0"/>
    <w:sectPr w:rsidR="00C120AB" w:rsidSect="004C74EA">
      <w:pgSz w:w="11907" w:h="16840" w:code="9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852DC" w14:textId="77777777" w:rsidR="00BA7DF0" w:rsidRDefault="00BA7DF0">
      <w:pPr>
        <w:spacing w:after="0" w:line="240" w:lineRule="auto"/>
      </w:pPr>
      <w:r>
        <w:separator/>
      </w:r>
    </w:p>
  </w:endnote>
  <w:endnote w:type="continuationSeparator" w:id="0">
    <w:p w14:paraId="1C29D7F6" w14:textId="77777777" w:rsidR="00BA7DF0" w:rsidRDefault="00BA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10738A57" w14:textId="77777777" w:rsidR="004436C4" w:rsidRPr="00DF2D59" w:rsidRDefault="00C37137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4436C4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167D78">
          <w:rPr>
            <w:rFonts w:ascii="Times New Roman" w:hAnsi="Times New Roman" w:cs="Times New Roman"/>
            <w:noProof/>
          </w:rPr>
          <w:t>13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3B8EF33D" w14:textId="77777777" w:rsidR="004436C4" w:rsidRDefault="004436C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D5C79F3" w14:textId="77777777" w:rsidR="004436C4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48B96" w14:textId="77777777" w:rsidR="00BA7DF0" w:rsidRDefault="00BA7DF0">
      <w:pPr>
        <w:spacing w:after="0" w:line="240" w:lineRule="auto"/>
      </w:pPr>
      <w:r>
        <w:separator/>
      </w:r>
    </w:p>
  </w:footnote>
  <w:footnote w:type="continuationSeparator" w:id="0">
    <w:p w14:paraId="46A62C3D" w14:textId="77777777" w:rsidR="00BA7DF0" w:rsidRDefault="00BA7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127962811">
    <w:abstractNumId w:val="5"/>
  </w:num>
  <w:num w:numId="2" w16cid:durableId="99113236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457987697">
    <w:abstractNumId w:val="3"/>
  </w:num>
  <w:num w:numId="4" w16cid:durableId="447624510">
    <w:abstractNumId w:val="14"/>
  </w:num>
  <w:num w:numId="5" w16cid:durableId="942685986">
    <w:abstractNumId w:val="1"/>
  </w:num>
  <w:num w:numId="6" w16cid:durableId="1168596068">
    <w:abstractNumId w:val="12"/>
  </w:num>
  <w:num w:numId="7" w16cid:durableId="943533695">
    <w:abstractNumId w:val="8"/>
  </w:num>
  <w:num w:numId="8" w16cid:durableId="1958364143">
    <w:abstractNumId w:val="11"/>
  </w:num>
  <w:num w:numId="9" w16cid:durableId="334960195">
    <w:abstractNumId w:val="6"/>
  </w:num>
  <w:num w:numId="10" w16cid:durableId="1660231260">
    <w:abstractNumId w:val="9"/>
  </w:num>
  <w:num w:numId="11" w16cid:durableId="297104729">
    <w:abstractNumId w:val="7"/>
  </w:num>
  <w:num w:numId="12" w16cid:durableId="1176459264">
    <w:abstractNumId w:val="2"/>
  </w:num>
  <w:num w:numId="13" w16cid:durableId="1482847588">
    <w:abstractNumId w:val="13"/>
  </w:num>
  <w:num w:numId="14" w16cid:durableId="653023809">
    <w:abstractNumId w:val="4"/>
  </w:num>
  <w:num w:numId="15" w16cid:durableId="821114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398A"/>
    <w:rsid w:val="00015926"/>
    <w:rsid w:val="00035F73"/>
    <w:rsid w:val="00074427"/>
    <w:rsid w:val="00075335"/>
    <w:rsid w:val="000825BD"/>
    <w:rsid w:val="000A179F"/>
    <w:rsid w:val="00167D78"/>
    <w:rsid w:val="00181B18"/>
    <w:rsid w:val="001B0F3D"/>
    <w:rsid w:val="001E0544"/>
    <w:rsid w:val="00223AAA"/>
    <w:rsid w:val="00253449"/>
    <w:rsid w:val="0029451A"/>
    <w:rsid w:val="00302BF1"/>
    <w:rsid w:val="003A49CA"/>
    <w:rsid w:val="003C0352"/>
    <w:rsid w:val="003C74B8"/>
    <w:rsid w:val="003F5696"/>
    <w:rsid w:val="00405BF0"/>
    <w:rsid w:val="004436C4"/>
    <w:rsid w:val="004618CF"/>
    <w:rsid w:val="0047469F"/>
    <w:rsid w:val="00477B8E"/>
    <w:rsid w:val="004A7A4A"/>
    <w:rsid w:val="004C74EA"/>
    <w:rsid w:val="00506006"/>
    <w:rsid w:val="00520870"/>
    <w:rsid w:val="005738CF"/>
    <w:rsid w:val="005A390F"/>
    <w:rsid w:val="005B6854"/>
    <w:rsid w:val="005C0D3A"/>
    <w:rsid w:val="005D7534"/>
    <w:rsid w:val="00605F0C"/>
    <w:rsid w:val="00637113"/>
    <w:rsid w:val="00660C64"/>
    <w:rsid w:val="006678B4"/>
    <w:rsid w:val="00677E55"/>
    <w:rsid w:val="006A47C3"/>
    <w:rsid w:val="006B395A"/>
    <w:rsid w:val="0070455F"/>
    <w:rsid w:val="0071646D"/>
    <w:rsid w:val="007406DF"/>
    <w:rsid w:val="00764D2F"/>
    <w:rsid w:val="0076721C"/>
    <w:rsid w:val="00820076"/>
    <w:rsid w:val="00822CC6"/>
    <w:rsid w:val="00860C0F"/>
    <w:rsid w:val="008812C4"/>
    <w:rsid w:val="00892291"/>
    <w:rsid w:val="008B5F0B"/>
    <w:rsid w:val="008C035C"/>
    <w:rsid w:val="008E74C8"/>
    <w:rsid w:val="008F3222"/>
    <w:rsid w:val="00961963"/>
    <w:rsid w:val="00970A71"/>
    <w:rsid w:val="009753A6"/>
    <w:rsid w:val="009940F4"/>
    <w:rsid w:val="00995AD2"/>
    <w:rsid w:val="00A12679"/>
    <w:rsid w:val="00A22CE6"/>
    <w:rsid w:val="00AB15E1"/>
    <w:rsid w:val="00AD5349"/>
    <w:rsid w:val="00AF7C8A"/>
    <w:rsid w:val="00B24C56"/>
    <w:rsid w:val="00B277FF"/>
    <w:rsid w:val="00B416F2"/>
    <w:rsid w:val="00B65A66"/>
    <w:rsid w:val="00B704DF"/>
    <w:rsid w:val="00B76DE0"/>
    <w:rsid w:val="00B95491"/>
    <w:rsid w:val="00BA7DF0"/>
    <w:rsid w:val="00BE37B4"/>
    <w:rsid w:val="00C1142A"/>
    <w:rsid w:val="00C120AB"/>
    <w:rsid w:val="00C36EA3"/>
    <w:rsid w:val="00C37137"/>
    <w:rsid w:val="00C54165"/>
    <w:rsid w:val="00C70F30"/>
    <w:rsid w:val="00CC48A1"/>
    <w:rsid w:val="00CE0362"/>
    <w:rsid w:val="00D46D1D"/>
    <w:rsid w:val="00D636CA"/>
    <w:rsid w:val="00D66A75"/>
    <w:rsid w:val="00D946B2"/>
    <w:rsid w:val="00DA0E8B"/>
    <w:rsid w:val="00DC21A0"/>
    <w:rsid w:val="00DD53B2"/>
    <w:rsid w:val="00E01E16"/>
    <w:rsid w:val="00E05BF2"/>
    <w:rsid w:val="00E14107"/>
    <w:rsid w:val="00E170A8"/>
    <w:rsid w:val="00E2499B"/>
    <w:rsid w:val="00E92C38"/>
    <w:rsid w:val="00E93B50"/>
    <w:rsid w:val="00ED52BD"/>
    <w:rsid w:val="00EF629A"/>
    <w:rsid w:val="00F25383"/>
    <w:rsid w:val="00F2644E"/>
    <w:rsid w:val="00F4445E"/>
    <w:rsid w:val="00F457A6"/>
    <w:rsid w:val="00F466CF"/>
    <w:rsid w:val="00F774DA"/>
    <w:rsid w:val="00F912A6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D2AFF"/>
  <w15:docId w15:val="{DB12CF66-E619-4A0C-A352-C3F76181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2C4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iPriority w:val="99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cnit.ssau.ru" TargetMode="External"/><Relationship Id="rId18" Type="http://schemas.openxmlformats.org/officeDocument/2006/relationships/hyperlink" Target="http://pcultur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penclas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17" Type="http://schemas.openxmlformats.org/officeDocument/2006/relationships/hyperlink" Target="http://pedsovet.su" TargetMode="External"/><Relationship Id="rId2" Type="http://schemas.openxmlformats.org/officeDocument/2006/relationships/styles" Target="styles.xml"/><Relationship Id="rId16" Type="http://schemas.openxmlformats.org/officeDocument/2006/relationships/hyperlink" Target="http://sport-lessons.com" TargetMode="External"/><Relationship Id="rId20" Type="http://schemas.openxmlformats.org/officeDocument/2006/relationships/hyperlink" Target="http://cnit.ssa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ulture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edsovet.su" TargetMode="External"/><Relationship Id="rId19" Type="http://schemas.openxmlformats.org/officeDocument/2006/relationships/hyperlink" Target="http://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-lessons.com" TargetMode="External"/><Relationship Id="rId14" Type="http://schemas.openxmlformats.org/officeDocument/2006/relationships/hyperlink" Target="http://www.openclass.ru" TargetMode="External"/><Relationship Id="rId22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5837</Words>
  <Characters>33274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47</cp:revision>
  <cp:lastPrinted>2022-06-21T06:06:00Z</cp:lastPrinted>
  <dcterms:created xsi:type="dcterms:W3CDTF">2022-06-17T05:41:00Z</dcterms:created>
  <dcterms:modified xsi:type="dcterms:W3CDTF">2023-08-29T04:58:00Z</dcterms:modified>
</cp:coreProperties>
</file>