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ECDDD" w14:textId="77777777" w:rsidR="00D75D26" w:rsidRDefault="00D75D26" w:rsidP="00EB32D5">
      <w:pPr>
        <w:jc w:val="center"/>
        <w:rPr>
          <w:rFonts w:ascii="Times New Roman" w:hAnsi="Times New Roman"/>
          <w:b/>
          <w:sz w:val="28"/>
          <w:szCs w:val="28"/>
        </w:rPr>
      </w:pPr>
    </w:p>
    <w:p w14:paraId="462E8702" w14:textId="77777777" w:rsidR="00D75D26" w:rsidRDefault="00D75D26" w:rsidP="00EB32D5">
      <w:pPr>
        <w:jc w:val="center"/>
        <w:rPr>
          <w:rFonts w:ascii="Times New Roman" w:hAnsi="Times New Roman"/>
          <w:b/>
          <w:sz w:val="28"/>
          <w:szCs w:val="28"/>
        </w:rPr>
      </w:pPr>
    </w:p>
    <w:p w14:paraId="0ECEE437" w14:textId="77777777" w:rsidR="00D75D26" w:rsidRDefault="00D75D26" w:rsidP="00EB32D5">
      <w:pPr>
        <w:jc w:val="center"/>
        <w:rPr>
          <w:rFonts w:ascii="Times New Roman" w:hAnsi="Times New Roman"/>
          <w:b/>
          <w:sz w:val="28"/>
          <w:szCs w:val="28"/>
        </w:rPr>
      </w:pPr>
    </w:p>
    <w:p w14:paraId="08564168" w14:textId="77777777" w:rsidR="00D75D26" w:rsidRDefault="00D75D26" w:rsidP="00EB32D5">
      <w:pPr>
        <w:jc w:val="center"/>
        <w:rPr>
          <w:rFonts w:ascii="Times New Roman" w:hAnsi="Times New Roman"/>
          <w:b/>
          <w:sz w:val="28"/>
          <w:szCs w:val="28"/>
        </w:rPr>
      </w:pPr>
    </w:p>
    <w:p w14:paraId="60875C89" w14:textId="77777777" w:rsidR="00D75D26" w:rsidRDefault="00D75D26" w:rsidP="00EB32D5">
      <w:pPr>
        <w:jc w:val="center"/>
        <w:rPr>
          <w:rFonts w:ascii="Times New Roman" w:hAnsi="Times New Roman"/>
          <w:b/>
          <w:sz w:val="28"/>
          <w:szCs w:val="28"/>
        </w:rPr>
      </w:pPr>
    </w:p>
    <w:p w14:paraId="485665E9" w14:textId="77777777" w:rsidR="00D75D26" w:rsidRDefault="00D75D26" w:rsidP="00EB32D5">
      <w:pPr>
        <w:jc w:val="center"/>
        <w:rPr>
          <w:rFonts w:ascii="Times New Roman" w:hAnsi="Times New Roman"/>
          <w:b/>
          <w:sz w:val="28"/>
          <w:szCs w:val="28"/>
        </w:rPr>
      </w:pPr>
    </w:p>
    <w:p w14:paraId="04B5482B" w14:textId="77777777" w:rsidR="00D75D26" w:rsidRDefault="00D75D26" w:rsidP="00EB32D5">
      <w:pPr>
        <w:jc w:val="center"/>
        <w:rPr>
          <w:rFonts w:ascii="Times New Roman" w:hAnsi="Times New Roman"/>
          <w:b/>
          <w:sz w:val="28"/>
          <w:szCs w:val="28"/>
        </w:rPr>
      </w:pPr>
    </w:p>
    <w:p w14:paraId="1DB162E6" w14:textId="359087C4" w:rsidR="00EB32D5" w:rsidRPr="00603A69" w:rsidRDefault="00603A69" w:rsidP="00EB32D5">
      <w:pPr>
        <w:jc w:val="center"/>
        <w:rPr>
          <w:rFonts w:ascii="Times New Roman" w:hAnsi="Times New Roman"/>
          <w:b/>
          <w:sz w:val="28"/>
          <w:szCs w:val="28"/>
        </w:rPr>
      </w:pPr>
      <w:r w:rsidRPr="00603A69">
        <w:rPr>
          <w:rFonts w:ascii="Times New Roman" w:hAnsi="Times New Roman"/>
          <w:b/>
          <w:sz w:val="28"/>
          <w:szCs w:val="28"/>
        </w:rPr>
        <w:t>РАБОЧАЯ ПРОГРАММА УЧЕБНОЙ ДИСЦИПЛИНЫ</w:t>
      </w:r>
    </w:p>
    <w:p w14:paraId="5E0D3BF3" w14:textId="34D45E0E" w:rsidR="00EB32D5" w:rsidRPr="00603A69" w:rsidRDefault="00603A69" w:rsidP="00EB32D5">
      <w:pPr>
        <w:spacing w:after="0"/>
        <w:jc w:val="center"/>
        <w:rPr>
          <w:rFonts w:ascii="Times New Roman" w:hAnsi="Times New Roman"/>
          <w:b/>
          <w:iCs/>
          <w:sz w:val="28"/>
          <w:szCs w:val="28"/>
        </w:rPr>
      </w:pPr>
      <w:r w:rsidRPr="00603A69">
        <w:rPr>
          <w:rFonts w:ascii="Times New Roman" w:hAnsi="Times New Roman"/>
          <w:b/>
          <w:iCs/>
          <w:sz w:val="28"/>
          <w:szCs w:val="28"/>
        </w:rPr>
        <w:t>ОП.05 «ОСНОВЫ ГИДРАВЛИКИ И ТЕПЛОТЕХНИКИ»</w:t>
      </w:r>
    </w:p>
    <w:p w14:paraId="3CC1BA03" w14:textId="77777777" w:rsidR="00EB32D5" w:rsidRPr="00603A69" w:rsidRDefault="00EB32D5" w:rsidP="00EB32D5">
      <w:pPr>
        <w:jc w:val="center"/>
        <w:rPr>
          <w:rFonts w:ascii="Times New Roman" w:hAnsi="Times New Roman"/>
          <w:b/>
          <w:i/>
          <w:sz w:val="28"/>
          <w:szCs w:val="28"/>
        </w:rPr>
      </w:pPr>
    </w:p>
    <w:p w14:paraId="6F09CBAB" w14:textId="77777777" w:rsidR="00EB32D5" w:rsidRDefault="00EB32D5" w:rsidP="00EB32D5">
      <w:pPr>
        <w:rPr>
          <w:rFonts w:ascii="Times New Roman" w:hAnsi="Times New Roman"/>
          <w:b/>
          <w:i/>
        </w:rPr>
      </w:pPr>
    </w:p>
    <w:p w14:paraId="65D7635E" w14:textId="77777777" w:rsidR="00EB32D5" w:rsidRDefault="00EB32D5" w:rsidP="00EB32D5">
      <w:pPr>
        <w:rPr>
          <w:rFonts w:ascii="Times New Roman" w:hAnsi="Times New Roman"/>
          <w:b/>
          <w:i/>
        </w:rPr>
      </w:pPr>
    </w:p>
    <w:p w14:paraId="130BFDEB" w14:textId="77777777" w:rsidR="00EB32D5" w:rsidRDefault="00EB32D5" w:rsidP="00EB32D5">
      <w:pPr>
        <w:rPr>
          <w:rFonts w:ascii="Times New Roman" w:hAnsi="Times New Roman"/>
          <w:b/>
          <w:i/>
        </w:rPr>
      </w:pPr>
    </w:p>
    <w:p w14:paraId="4E18E202" w14:textId="77777777" w:rsidR="00EB32D5" w:rsidRDefault="00EB32D5" w:rsidP="00EB32D5">
      <w:pPr>
        <w:rPr>
          <w:rFonts w:ascii="Times New Roman" w:hAnsi="Times New Roman"/>
          <w:b/>
          <w:i/>
        </w:rPr>
      </w:pPr>
    </w:p>
    <w:p w14:paraId="2BA34510" w14:textId="77777777" w:rsidR="00EB32D5" w:rsidRDefault="00EB32D5" w:rsidP="00EB32D5">
      <w:pPr>
        <w:rPr>
          <w:rFonts w:ascii="Times New Roman" w:hAnsi="Times New Roman"/>
          <w:b/>
          <w:i/>
        </w:rPr>
      </w:pPr>
    </w:p>
    <w:p w14:paraId="319D4497" w14:textId="77777777" w:rsidR="00EB32D5" w:rsidRDefault="00EB32D5" w:rsidP="00EB32D5">
      <w:pPr>
        <w:rPr>
          <w:rFonts w:ascii="Times New Roman" w:hAnsi="Times New Roman"/>
          <w:b/>
          <w:i/>
        </w:rPr>
      </w:pPr>
    </w:p>
    <w:p w14:paraId="795D1D28" w14:textId="77777777" w:rsidR="00EB32D5" w:rsidRDefault="00EB32D5" w:rsidP="00EB32D5">
      <w:pPr>
        <w:rPr>
          <w:rFonts w:ascii="Times New Roman" w:hAnsi="Times New Roman"/>
          <w:b/>
          <w:i/>
        </w:rPr>
      </w:pPr>
    </w:p>
    <w:p w14:paraId="0434929A" w14:textId="77777777" w:rsidR="00EB32D5" w:rsidRDefault="00EB32D5" w:rsidP="00EB32D5">
      <w:pPr>
        <w:rPr>
          <w:rFonts w:ascii="Times New Roman" w:hAnsi="Times New Roman"/>
          <w:b/>
          <w:i/>
        </w:rPr>
      </w:pPr>
    </w:p>
    <w:p w14:paraId="6FE8D637" w14:textId="77777777" w:rsidR="00EB32D5" w:rsidRDefault="00EB32D5" w:rsidP="00EB32D5">
      <w:pPr>
        <w:rPr>
          <w:rFonts w:ascii="Times New Roman" w:hAnsi="Times New Roman"/>
          <w:b/>
          <w:i/>
        </w:rPr>
      </w:pPr>
    </w:p>
    <w:p w14:paraId="526EE5A1" w14:textId="77777777" w:rsidR="00EB32D5" w:rsidRDefault="00EB32D5" w:rsidP="00EB32D5">
      <w:pPr>
        <w:rPr>
          <w:rFonts w:ascii="Times New Roman" w:hAnsi="Times New Roman"/>
          <w:b/>
          <w:i/>
        </w:rPr>
      </w:pPr>
    </w:p>
    <w:p w14:paraId="036C2FD4" w14:textId="50D4E750" w:rsidR="00EB32D5" w:rsidRDefault="00EB32D5" w:rsidP="00EB32D5">
      <w:pPr>
        <w:rPr>
          <w:rFonts w:ascii="Times New Roman" w:hAnsi="Times New Roman"/>
          <w:b/>
          <w:i/>
        </w:rPr>
      </w:pPr>
    </w:p>
    <w:p w14:paraId="12BAD948" w14:textId="252E643E" w:rsidR="00603A69" w:rsidRDefault="00603A69" w:rsidP="00EB32D5">
      <w:pPr>
        <w:rPr>
          <w:rFonts w:ascii="Times New Roman" w:hAnsi="Times New Roman"/>
          <w:b/>
          <w:i/>
        </w:rPr>
      </w:pPr>
    </w:p>
    <w:p w14:paraId="7FC86421" w14:textId="45B63C60" w:rsidR="00603A69" w:rsidRDefault="00603A69" w:rsidP="00EB32D5">
      <w:pPr>
        <w:rPr>
          <w:rFonts w:ascii="Times New Roman" w:hAnsi="Times New Roman"/>
          <w:b/>
          <w:i/>
        </w:rPr>
      </w:pPr>
    </w:p>
    <w:p w14:paraId="7B370869" w14:textId="094AA6AC" w:rsidR="00603A69" w:rsidRDefault="00603A69" w:rsidP="00EB32D5">
      <w:pPr>
        <w:rPr>
          <w:rFonts w:ascii="Times New Roman" w:hAnsi="Times New Roman"/>
          <w:b/>
          <w:i/>
        </w:rPr>
      </w:pPr>
    </w:p>
    <w:p w14:paraId="0FE8D826" w14:textId="72B8DE1A" w:rsidR="00603A69" w:rsidRDefault="00603A69" w:rsidP="00EB32D5">
      <w:pPr>
        <w:rPr>
          <w:rFonts w:ascii="Times New Roman" w:hAnsi="Times New Roman"/>
          <w:b/>
          <w:i/>
        </w:rPr>
      </w:pPr>
    </w:p>
    <w:p w14:paraId="392D8368" w14:textId="2216FF48" w:rsidR="00603A69" w:rsidRDefault="00603A69" w:rsidP="00EB32D5">
      <w:pPr>
        <w:rPr>
          <w:rFonts w:ascii="Times New Roman" w:hAnsi="Times New Roman"/>
          <w:b/>
          <w:i/>
        </w:rPr>
      </w:pPr>
    </w:p>
    <w:p w14:paraId="674C201B" w14:textId="6E78996D" w:rsidR="00603A69" w:rsidRDefault="00603A69" w:rsidP="00EB32D5">
      <w:pPr>
        <w:rPr>
          <w:rFonts w:ascii="Times New Roman" w:hAnsi="Times New Roman"/>
          <w:b/>
          <w:i/>
        </w:rPr>
      </w:pPr>
    </w:p>
    <w:p w14:paraId="31EC6745" w14:textId="77777777" w:rsidR="00EB32D5" w:rsidRDefault="00EB32D5" w:rsidP="00EB32D5">
      <w:pPr>
        <w:jc w:val="center"/>
        <w:rPr>
          <w:rFonts w:ascii="Times New Roman" w:hAnsi="Times New Roman"/>
          <w:b/>
          <w:i/>
          <w:sz w:val="24"/>
          <w:szCs w:val="24"/>
        </w:rPr>
      </w:pPr>
      <w:r>
        <w:rPr>
          <w:rFonts w:ascii="Times New Roman" w:hAnsi="Times New Roman"/>
          <w:b/>
          <w:bCs/>
          <w:iCs/>
          <w:sz w:val="24"/>
          <w:szCs w:val="24"/>
        </w:rPr>
        <w:t>2022 г.</w:t>
      </w:r>
      <w:r>
        <w:rPr>
          <w:rFonts w:ascii="Times New Roman" w:hAnsi="Times New Roman"/>
          <w:b/>
          <w:bCs/>
          <w:iCs/>
        </w:rPr>
        <w:br w:type="page"/>
      </w:r>
      <w:r>
        <w:rPr>
          <w:rFonts w:ascii="Times New Roman" w:hAnsi="Times New Roman"/>
          <w:b/>
          <w:i/>
          <w:sz w:val="24"/>
          <w:szCs w:val="24"/>
        </w:rPr>
        <w:lastRenderedPageBreak/>
        <w:t>СОДЕРЖАНИЕ</w:t>
      </w:r>
    </w:p>
    <w:p w14:paraId="55428068" w14:textId="77777777" w:rsidR="00EB32D5" w:rsidRDefault="00EB32D5" w:rsidP="00EB32D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EB32D5" w14:paraId="30188CDE" w14:textId="77777777" w:rsidTr="00EB32D5">
        <w:tc>
          <w:tcPr>
            <w:tcW w:w="7501" w:type="dxa"/>
            <w:hideMark/>
          </w:tcPr>
          <w:p w14:paraId="7344F46A" w14:textId="6F3EA1DF" w:rsidR="00EB32D5" w:rsidRDefault="00603A69" w:rsidP="00A5120F">
            <w:pPr>
              <w:numPr>
                <w:ilvl w:val="0"/>
                <w:numId w:val="1"/>
              </w:numPr>
              <w:suppressAutoHyphens/>
              <w:rPr>
                <w:rFonts w:ascii="Times New Roman" w:hAnsi="Times New Roman"/>
                <w:b/>
                <w:sz w:val="24"/>
                <w:szCs w:val="24"/>
                <w:lang w:eastAsia="en-US"/>
              </w:rPr>
            </w:pPr>
            <w:proofErr w:type="gramStart"/>
            <w:r>
              <w:rPr>
                <w:rFonts w:ascii="Times New Roman" w:hAnsi="Times New Roman"/>
                <w:b/>
                <w:sz w:val="24"/>
                <w:szCs w:val="24"/>
                <w:lang w:eastAsia="en-US"/>
              </w:rPr>
              <w:t xml:space="preserve">ПАСПОРТ </w:t>
            </w:r>
            <w:r w:rsidR="00EB32D5">
              <w:rPr>
                <w:rFonts w:ascii="Times New Roman" w:hAnsi="Times New Roman"/>
                <w:b/>
                <w:sz w:val="24"/>
                <w:szCs w:val="24"/>
                <w:lang w:eastAsia="en-US"/>
              </w:rPr>
              <w:t xml:space="preserve"> </w:t>
            </w:r>
            <w:r w:rsidR="00EB32D5">
              <w:rPr>
                <w:rFonts w:ascii="Times New Roman" w:hAnsi="Times New Roman"/>
                <w:b/>
                <w:color w:val="000000"/>
                <w:sz w:val="24"/>
                <w:szCs w:val="24"/>
                <w:lang w:eastAsia="en-US"/>
              </w:rPr>
              <w:t>РАБОЧЕЙ</w:t>
            </w:r>
            <w:proofErr w:type="gramEnd"/>
            <w:r w:rsidR="00EB32D5">
              <w:rPr>
                <w:rFonts w:ascii="Times New Roman" w:hAnsi="Times New Roman"/>
                <w:b/>
                <w:color w:val="000000"/>
                <w:sz w:val="24"/>
                <w:szCs w:val="24"/>
                <w:lang w:eastAsia="en-US"/>
              </w:rPr>
              <w:t xml:space="preserve"> ПРОГРАММЫ</w:t>
            </w:r>
            <w:r w:rsidR="00EB32D5">
              <w:rPr>
                <w:rFonts w:ascii="Times New Roman" w:hAnsi="Times New Roman"/>
                <w:b/>
                <w:sz w:val="24"/>
                <w:szCs w:val="24"/>
                <w:lang w:eastAsia="en-US"/>
              </w:rPr>
              <w:t xml:space="preserve"> УЧЕБНОЙ ДИСЦИПЛИНЫ</w:t>
            </w:r>
          </w:p>
        </w:tc>
        <w:tc>
          <w:tcPr>
            <w:tcW w:w="1854" w:type="dxa"/>
          </w:tcPr>
          <w:p w14:paraId="37617028" w14:textId="77777777" w:rsidR="00EB32D5" w:rsidRDefault="00EB32D5">
            <w:pPr>
              <w:rPr>
                <w:rFonts w:ascii="Times New Roman" w:hAnsi="Times New Roman"/>
                <w:b/>
                <w:sz w:val="24"/>
                <w:szCs w:val="24"/>
                <w:lang w:eastAsia="en-US"/>
              </w:rPr>
            </w:pPr>
          </w:p>
        </w:tc>
      </w:tr>
      <w:tr w:rsidR="00EB32D5" w14:paraId="744C5765" w14:textId="77777777" w:rsidTr="00EB32D5">
        <w:tc>
          <w:tcPr>
            <w:tcW w:w="7501" w:type="dxa"/>
            <w:hideMark/>
          </w:tcPr>
          <w:p w14:paraId="38E0EE6D" w14:textId="77777777" w:rsidR="00EB32D5" w:rsidRDefault="00EB32D5"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СТРУКТУРА И СОДЕРЖАНИЕ УЧЕБНОЙ ДИСЦИПЛИНЫ</w:t>
            </w:r>
          </w:p>
          <w:p w14:paraId="282793E8" w14:textId="77777777" w:rsidR="00EB32D5" w:rsidRDefault="00EB32D5"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УСЛОВИЯ РЕАЛИЗАЦИИ УЧЕБНОЙ ДИСЦИПЛИНЫ</w:t>
            </w:r>
          </w:p>
        </w:tc>
        <w:tc>
          <w:tcPr>
            <w:tcW w:w="1854" w:type="dxa"/>
          </w:tcPr>
          <w:p w14:paraId="1161E9A0" w14:textId="77777777" w:rsidR="00EB32D5" w:rsidRDefault="00EB32D5">
            <w:pPr>
              <w:ind w:left="644"/>
              <w:rPr>
                <w:rFonts w:ascii="Times New Roman" w:hAnsi="Times New Roman"/>
                <w:b/>
                <w:sz w:val="24"/>
                <w:szCs w:val="24"/>
                <w:lang w:eastAsia="en-US"/>
              </w:rPr>
            </w:pPr>
          </w:p>
        </w:tc>
      </w:tr>
      <w:tr w:rsidR="00EB32D5" w14:paraId="5CE25FD2" w14:textId="77777777" w:rsidTr="00EB32D5">
        <w:tc>
          <w:tcPr>
            <w:tcW w:w="7501" w:type="dxa"/>
          </w:tcPr>
          <w:p w14:paraId="2FC1A757" w14:textId="77777777" w:rsidR="00EB32D5" w:rsidRDefault="00EB32D5" w:rsidP="00A5120F">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КОНТРОЛЬ И ОЦЕНКА РЕЗУЛЬТАТОВ ОСВОЕНИЯ УЧЕБНОЙ ДИСЦИПЛИНЫ</w:t>
            </w:r>
          </w:p>
          <w:p w14:paraId="333D92F1" w14:textId="77777777" w:rsidR="00EB32D5" w:rsidRDefault="00EB32D5">
            <w:pPr>
              <w:suppressAutoHyphens/>
              <w:rPr>
                <w:rFonts w:ascii="Times New Roman" w:hAnsi="Times New Roman"/>
                <w:b/>
                <w:sz w:val="24"/>
                <w:szCs w:val="24"/>
                <w:lang w:eastAsia="en-US"/>
              </w:rPr>
            </w:pPr>
          </w:p>
        </w:tc>
        <w:tc>
          <w:tcPr>
            <w:tcW w:w="1854" w:type="dxa"/>
          </w:tcPr>
          <w:p w14:paraId="5C3AF553" w14:textId="77777777" w:rsidR="00EB32D5" w:rsidRDefault="00EB32D5">
            <w:pPr>
              <w:rPr>
                <w:rFonts w:ascii="Times New Roman" w:hAnsi="Times New Roman"/>
                <w:b/>
                <w:sz w:val="24"/>
                <w:szCs w:val="24"/>
                <w:lang w:eastAsia="en-US"/>
              </w:rPr>
            </w:pPr>
          </w:p>
        </w:tc>
      </w:tr>
    </w:tbl>
    <w:p w14:paraId="7382DFFD" w14:textId="0B650125" w:rsidR="00EB32D5" w:rsidRDefault="00EB32D5" w:rsidP="00EB32D5">
      <w:pPr>
        <w:numPr>
          <w:ilvl w:val="0"/>
          <w:numId w:val="2"/>
        </w:numPr>
        <w:suppressAutoHyphens/>
        <w:spacing w:after="0"/>
        <w:jc w:val="center"/>
        <w:rPr>
          <w:rFonts w:ascii="Times New Roman" w:hAnsi="Times New Roman"/>
          <w:b/>
          <w:sz w:val="24"/>
          <w:szCs w:val="24"/>
        </w:rPr>
      </w:pPr>
      <w:r>
        <w:rPr>
          <w:rFonts w:ascii="Times New Roman" w:hAnsi="Times New Roman"/>
          <w:b/>
          <w:i/>
          <w:u w:val="single"/>
        </w:rPr>
        <w:br w:type="page"/>
      </w:r>
      <w:r w:rsidR="00603A69">
        <w:rPr>
          <w:rFonts w:ascii="Times New Roman" w:hAnsi="Times New Roman"/>
          <w:b/>
          <w:sz w:val="24"/>
          <w:szCs w:val="24"/>
        </w:rPr>
        <w:lastRenderedPageBreak/>
        <w:t>ПАСПОРТ</w:t>
      </w:r>
      <w:r>
        <w:rPr>
          <w:rFonts w:ascii="Times New Roman" w:hAnsi="Times New Roman"/>
          <w:b/>
          <w:sz w:val="24"/>
          <w:szCs w:val="24"/>
        </w:rPr>
        <w:t xml:space="preserve">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p w14:paraId="7ED7F1E8" w14:textId="77777777" w:rsidR="00EB32D5" w:rsidRDefault="00EB32D5" w:rsidP="00EB32D5">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«Основы гидравлики и теплотехники»</w:t>
      </w:r>
    </w:p>
    <w:p w14:paraId="3D683B01" w14:textId="77777777" w:rsidR="00EB32D5" w:rsidRDefault="00EB32D5" w:rsidP="00EB32D5">
      <w:pPr>
        <w:spacing w:after="0"/>
        <w:ind w:firstLine="709"/>
        <w:jc w:val="center"/>
        <w:rPr>
          <w:rFonts w:ascii="Times New Roman" w:hAnsi="Times New Roman"/>
          <w:sz w:val="24"/>
          <w:szCs w:val="24"/>
          <w:vertAlign w:val="superscript"/>
        </w:rPr>
      </w:pPr>
      <w:r>
        <w:rPr>
          <w:rFonts w:ascii="Times New Roman" w:hAnsi="Times New Roman"/>
          <w:sz w:val="24"/>
          <w:szCs w:val="24"/>
          <w:vertAlign w:val="superscript"/>
        </w:rPr>
        <w:t>(наименование дисциплины)</w:t>
      </w:r>
    </w:p>
    <w:p w14:paraId="62AC7A97" w14:textId="77777777" w:rsidR="00EB32D5" w:rsidRDefault="00EB32D5" w:rsidP="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0DE7DBE9" w14:textId="77777777" w:rsidR="00EB32D5" w:rsidRDefault="00EB32D5" w:rsidP="00EB32D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szCs w:val="24"/>
        </w:rPr>
      </w:pPr>
      <w:r>
        <w:rPr>
          <w:rFonts w:ascii="Times New Roman" w:hAnsi="Times New Roman"/>
          <w:sz w:val="24"/>
          <w:szCs w:val="24"/>
        </w:rPr>
        <w:t xml:space="preserve">Учебная дисциплина «Основы гидравлики и теплотехники» является обязательной частью общепрофессионального цикла ПООП-П в соответствии с ФГОС СПО по </w:t>
      </w:r>
      <w:r>
        <w:rPr>
          <w:rFonts w:ascii="Times New Roman" w:hAnsi="Times New Roman"/>
          <w:i/>
          <w:color w:val="000000"/>
          <w:sz w:val="24"/>
          <w:szCs w:val="24"/>
        </w:rPr>
        <w:t>специальности</w:t>
      </w:r>
      <w:r>
        <w:rPr>
          <w:rFonts w:ascii="Times New Roman" w:hAnsi="Times New Roman"/>
          <w:sz w:val="24"/>
          <w:szCs w:val="24"/>
        </w:rPr>
        <w:t xml:space="preserve">. </w:t>
      </w:r>
      <w:r>
        <w:rPr>
          <w:rFonts w:ascii="Times New Roman" w:hAnsi="Times New Roman"/>
          <w:sz w:val="24"/>
          <w:szCs w:val="24"/>
          <w:u w:val="single"/>
        </w:rPr>
        <w:t>35.02.16 Эксплуатация и ремонт сельскохозяйственной техники и оборудования</w:t>
      </w:r>
    </w:p>
    <w:p w14:paraId="12EC2016" w14:textId="77777777" w:rsidR="00EB32D5" w:rsidRDefault="00EB32D5" w:rsidP="00EB32D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формировании и развитии ОК1, ОК2. </w:t>
      </w:r>
    </w:p>
    <w:p w14:paraId="0797A671" w14:textId="77777777" w:rsidR="00EB32D5" w:rsidRDefault="00EB32D5" w:rsidP="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FD8E43D" w14:textId="77777777" w:rsidR="00EB32D5" w:rsidRDefault="00EB32D5" w:rsidP="00EB32D5">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EB8D1ED" w14:textId="77777777" w:rsidR="00EB32D5" w:rsidRDefault="00EB32D5" w:rsidP="00EB32D5">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EB32D5" w14:paraId="7C481C18" w14:textId="77777777" w:rsidTr="00EB32D5">
        <w:trPr>
          <w:trHeight w:val="649"/>
        </w:trPr>
        <w:tc>
          <w:tcPr>
            <w:tcW w:w="1589" w:type="dxa"/>
            <w:tcBorders>
              <w:top w:val="single" w:sz="4" w:space="0" w:color="auto"/>
              <w:left w:val="single" w:sz="4" w:space="0" w:color="auto"/>
              <w:bottom w:val="single" w:sz="4" w:space="0" w:color="auto"/>
              <w:right w:val="single" w:sz="4" w:space="0" w:color="auto"/>
            </w:tcBorders>
            <w:hideMark/>
          </w:tcPr>
          <w:p w14:paraId="335A3BCD" w14:textId="77777777" w:rsidR="00EB32D5" w:rsidRPr="00603A69" w:rsidRDefault="00EB32D5">
            <w:pPr>
              <w:suppressAutoHyphens/>
              <w:spacing w:after="0" w:line="240" w:lineRule="auto"/>
              <w:jc w:val="center"/>
              <w:rPr>
                <w:rFonts w:ascii="Times New Roman" w:hAnsi="Times New Roman"/>
                <w:sz w:val="20"/>
                <w:szCs w:val="20"/>
                <w:lang w:eastAsia="en-US"/>
              </w:rPr>
            </w:pPr>
            <w:r w:rsidRPr="00603A69">
              <w:rPr>
                <w:rFonts w:ascii="Times New Roman" w:hAnsi="Times New Roman"/>
                <w:sz w:val="20"/>
                <w:szCs w:val="20"/>
                <w:lang w:eastAsia="en-US"/>
              </w:rPr>
              <w:t xml:space="preserve">Код </w:t>
            </w:r>
            <w:r w:rsidRPr="00603A69">
              <w:rPr>
                <w:rStyle w:val="a7"/>
                <w:sz w:val="20"/>
                <w:szCs w:val="20"/>
                <w:lang w:eastAsia="en-US"/>
              </w:rPr>
              <w:footnoteReference w:id="1"/>
            </w:r>
          </w:p>
          <w:p w14:paraId="27B504FC" w14:textId="77777777" w:rsidR="00EB32D5" w:rsidRPr="00603A69" w:rsidRDefault="00EB32D5">
            <w:pPr>
              <w:suppressAutoHyphens/>
              <w:spacing w:after="0" w:line="240" w:lineRule="auto"/>
              <w:jc w:val="center"/>
              <w:rPr>
                <w:rFonts w:ascii="Times New Roman" w:hAnsi="Times New Roman"/>
                <w:sz w:val="20"/>
                <w:szCs w:val="20"/>
                <w:lang w:eastAsia="en-US"/>
              </w:rPr>
            </w:pPr>
            <w:r w:rsidRPr="00603A69">
              <w:rPr>
                <w:rFonts w:ascii="Times New Roman" w:hAnsi="Times New Roman"/>
                <w:sz w:val="20"/>
                <w:szCs w:val="20"/>
                <w:lang w:eastAsia="en-US"/>
              </w:rPr>
              <w:t>ПК, ОК</w:t>
            </w:r>
          </w:p>
        </w:tc>
        <w:tc>
          <w:tcPr>
            <w:tcW w:w="3764" w:type="dxa"/>
            <w:tcBorders>
              <w:top w:val="single" w:sz="4" w:space="0" w:color="auto"/>
              <w:left w:val="single" w:sz="4" w:space="0" w:color="auto"/>
              <w:bottom w:val="single" w:sz="4" w:space="0" w:color="auto"/>
              <w:right w:val="single" w:sz="4" w:space="0" w:color="auto"/>
            </w:tcBorders>
            <w:hideMark/>
          </w:tcPr>
          <w:p w14:paraId="668D0565" w14:textId="77777777" w:rsidR="00EB32D5" w:rsidRPr="00603A69" w:rsidRDefault="00EB32D5">
            <w:pPr>
              <w:suppressAutoHyphens/>
              <w:spacing w:after="0" w:line="240" w:lineRule="auto"/>
              <w:jc w:val="center"/>
              <w:rPr>
                <w:rFonts w:ascii="Times New Roman" w:hAnsi="Times New Roman"/>
                <w:sz w:val="20"/>
                <w:szCs w:val="20"/>
                <w:lang w:eastAsia="en-US"/>
              </w:rPr>
            </w:pPr>
            <w:r w:rsidRPr="00603A69">
              <w:rPr>
                <w:rFonts w:ascii="Times New Roman" w:hAnsi="Times New Roman"/>
                <w:sz w:val="20"/>
                <w:szCs w:val="20"/>
                <w:lang w:eastAsia="en-US"/>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4B14E954" w14:textId="77777777" w:rsidR="00EB32D5" w:rsidRPr="00603A69" w:rsidRDefault="00EB32D5">
            <w:pPr>
              <w:suppressAutoHyphens/>
              <w:spacing w:after="0" w:line="240" w:lineRule="auto"/>
              <w:jc w:val="center"/>
              <w:rPr>
                <w:rFonts w:ascii="Times New Roman" w:hAnsi="Times New Roman"/>
                <w:sz w:val="20"/>
                <w:szCs w:val="20"/>
                <w:lang w:eastAsia="en-US"/>
              </w:rPr>
            </w:pPr>
            <w:r w:rsidRPr="00603A69">
              <w:rPr>
                <w:rFonts w:ascii="Times New Roman" w:hAnsi="Times New Roman"/>
                <w:sz w:val="20"/>
                <w:szCs w:val="20"/>
                <w:lang w:eastAsia="en-US"/>
              </w:rPr>
              <w:t>Знания</w:t>
            </w:r>
          </w:p>
        </w:tc>
      </w:tr>
      <w:tr w:rsidR="00EB32D5" w14:paraId="4515EC3C" w14:textId="77777777" w:rsidTr="00EB32D5">
        <w:trPr>
          <w:trHeight w:val="2735"/>
        </w:trPr>
        <w:tc>
          <w:tcPr>
            <w:tcW w:w="1589" w:type="dxa"/>
            <w:tcBorders>
              <w:top w:val="single" w:sz="4" w:space="0" w:color="auto"/>
              <w:left w:val="single" w:sz="4" w:space="0" w:color="auto"/>
              <w:bottom w:val="single" w:sz="4" w:space="0" w:color="auto"/>
              <w:right w:val="single" w:sz="4" w:space="0" w:color="auto"/>
            </w:tcBorders>
            <w:hideMark/>
          </w:tcPr>
          <w:p w14:paraId="756ACA17" w14:textId="77777777" w:rsidR="00EB32D5" w:rsidRPr="00603A69" w:rsidRDefault="00EB32D5">
            <w:pPr>
              <w:suppressAutoHyphens/>
              <w:spacing w:after="0" w:line="240" w:lineRule="auto"/>
              <w:jc w:val="center"/>
              <w:rPr>
                <w:rFonts w:ascii="Times New Roman" w:hAnsi="Times New Roman"/>
                <w:i/>
                <w:sz w:val="20"/>
                <w:szCs w:val="20"/>
                <w:lang w:eastAsia="en-US"/>
              </w:rPr>
            </w:pPr>
            <w:r w:rsidRPr="00603A69">
              <w:rPr>
                <w:rFonts w:ascii="Times New Roman" w:hAnsi="Times New Roman"/>
                <w:i/>
                <w:sz w:val="20"/>
                <w:szCs w:val="20"/>
                <w:lang w:eastAsia="en-US"/>
              </w:rPr>
              <w:t>ОК1</w:t>
            </w:r>
          </w:p>
        </w:tc>
        <w:tc>
          <w:tcPr>
            <w:tcW w:w="3764" w:type="dxa"/>
            <w:tcBorders>
              <w:top w:val="single" w:sz="4" w:space="0" w:color="auto"/>
              <w:left w:val="single" w:sz="4" w:space="0" w:color="auto"/>
              <w:bottom w:val="single" w:sz="4" w:space="0" w:color="auto"/>
              <w:right w:val="single" w:sz="4" w:space="0" w:color="auto"/>
            </w:tcBorders>
            <w:hideMark/>
          </w:tcPr>
          <w:p w14:paraId="1CD7BA7C" w14:textId="77777777" w:rsidR="00EB32D5" w:rsidRPr="00603A69" w:rsidRDefault="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0"/>
                <w:szCs w:val="20"/>
                <w:lang w:eastAsia="en-US"/>
              </w:rPr>
            </w:pPr>
            <w:proofErr w:type="spellStart"/>
            <w:r w:rsidRPr="00603A69">
              <w:rPr>
                <w:rFonts w:ascii="Times New Roman" w:hAnsi="Times New Roman"/>
                <w:bCs/>
                <w:iCs/>
                <w:sz w:val="20"/>
                <w:szCs w:val="20"/>
                <w:lang w:eastAsia="en-US"/>
              </w:rPr>
              <w:t>Уо</w:t>
            </w:r>
            <w:proofErr w:type="spellEnd"/>
            <w:r w:rsidRPr="00603A69">
              <w:rPr>
                <w:rFonts w:ascii="Times New Roman" w:hAnsi="Times New Roman"/>
                <w:bCs/>
                <w:iCs/>
                <w:sz w:val="20"/>
                <w:szCs w:val="20"/>
                <w:lang w:eastAsia="en-US"/>
              </w:rPr>
              <w:t xml:space="preserve"> 01.04</w:t>
            </w:r>
            <w:r w:rsidRPr="00603A69">
              <w:rPr>
                <w:rFonts w:ascii="Times New Roman" w:hAnsi="Times New Roman"/>
                <w:iCs/>
                <w:sz w:val="20"/>
                <w:szCs w:val="20"/>
                <w:lang w:eastAsia="en-US"/>
              </w:rPr>
              <w:t xml:space="preserve"> выявлять и эффективно искать информацию, необходимую для решения задачи и/или проблемы;</w:t>
            </w:r>
          </w:p>
          <w:p w14:paraId="1B19F0B4" w14:textId="77777777" w:rsidR="00EB32D5" w:rsidRPr="00603A69" w:rsidRDefault="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0"/>
                <w:szCs w:val="20"/>
                <w:lang w:eastAsia="en-US"/>
              </w:rPr>
            </w:pPr>
            <w:proofErr w:type="spellStart"/>
            <w:r w:rsidRPr="00603A69">
              <w:rPr>
                <w:rFonts w:ascii="Times New Roman" w:hAnsi="Times New Roman"/>
                <w:bCs/>
                <w:iCs/>
                <w:sz w:val="20"/>
                <w:szCs w:val="20"/>
                <w:lang w:eastAsia="en-US"/>
              </w:rPr>
              <w:t>Уо</w:t>
            </w:r>
            <w:proofErr w:type="spellEnd"/>
            <w:r w:rsidRPr="00603A69">
              <w:rPr>
                <w:rFonts w:ascii="Times New Roman" w:hAnsi="Times New Roman"/>
                <w:bCs/>
                <w:iCs/>
                <w:sz w:val="20"/>
                <w:szCs w:val="20"/>
                <w:lang w:eastAsia="en-US"/>
              </w:rPr>
              <w:t xml:space="preserve"> 01.09</w:t>
            </w:r>
            <w:r w:rsidRPr="00603A69">
              <w:rPr>
                <w:rFonts w:ascii="Times New Roman" w:hAnsi="Times New Roman"/>
                <w:iCs/>
                <w:sz w:val="20"/>
                <w:szCs w:val="20"/>
                <w:lang w:eastAsia="en-US"/>
              </w:rPr>
              <w:t xml:space="preserve"> оценивать результат и последствия своих действий (самостоятельно или с помощью наставника)</w:t>
            </w:r>
          </w:p>
        </w:tc>
        <w:tc>
          <w:tcPr>
            <w:tcW w:w="3895" w:type="dxa"/>
            <w:tcBorders>
              <w:top w:val="single" w:sz="4" w:space="0" w:color="auto"/>
              <w:left w:val="single" w:sz="4" w:space="0" w:color="auto"/>
              <w:bottom w:val="single" w:sz="4" w:space="0" w:color="auto"/>
              <w:right w:val="single" w:sz="4" w:space="0" w:color="auto"/>
            </w:tcBorders>
            <w:hideMark/>
          </w:tcPr>
          <w:p w14:paraId="4D33F212" w14:textId="77777777" w:rsidR="00EB32D5" w:rsidRPr="00603A69" w:rsidRDefault="00EB32D5">
            <w:pPr>
              <w:pStyle w:val="ConsPlusNormal"/>
              <w:spacing w:after="120" w:line="276" w:lineRule="auto"/>
              <w:rPr>
                <w:rFonts w:ascii="Times New Roman" w:hAnsi="Times New Roman" w:cs="Times New Roman"/>
                <w:i/>
                <w:lang w:eastAsia="en-US"/>
              </w:rPr>
            </w:pPr>
            <w:proofErr w:type="spellStart"/>
            <w:r w:rsidRPr="00603A69">
              <w:rPr>
                <w:rFonts w:ascii="Times New Roman" w:hAnsi="Times New Roman" w:cs="Times New Roman"/>
                <w:bCs/>
                <w:iCs/>
                <w:lang w:eastAsia="en-US"/>
              </w:rPr>
              <w:t>Зо</w:t>
            </w:r>
            <w:proofErr w:type="spellEnd"/>
            <w:r w:rsidRPr="00603A69">
              <w:rPr>
                <w:rFonts w:ascii="Times New Roman" w:hAnsi="Times New Roman" w:cs="Times New Roman"/>
                <w:bCs/>
                <w:iCs/>
                <w:lang w:eastAsia="en-US"/>
              </w:rPr>
              <w:t xml:space="preserve"> 01.01</w:t>
            </w:r>
            <w:r w:rsidRPr="00603A69">
              <w:rPr>
                <w:rFonts w:ascii="Times New Roman" w:hAnsi="Times New Roman" w:cs="Times New Roman"/>
                <w:iCs/>
                <w:lang w:eastAsia="en-US"/>
              </w:rPr>
              <w:t xml:space="preserve"> а</w:t>
            </w:r>
            <w:r w:rsidRPr="00603A69">
              <w:rPr>
                <w:rFonts w:ascii="Times New Roman" w:hAnsi="Times New Roman" w:cs="Times New Roman"/>
                <w:bCs/>
                <w:lang w:eastAsia="en-US"/>
              </w:rPr>
              <w:t xml:space="preserve">ктуальный профессиональный </w:t>
            </w:r>
            <w:r w:rsidRPr="00603A69">
              <w:rPr>
                <w:rFonts w:ascii="Times New Roman" w:hAnsi="Times New Roman" w:cs="Times New Roman"/>
                <w:bCs/>
                <w:lang w:eastAsia="en-US"/>
              </w:rPr>
              <w:br/>
              <w:t>и социальный контекст, в котором приходится работать и жить;</w:t>
            </w:r>
          </w:p>
          <w:p w14:paraId="5CDA7DB8" w14:textId="77777777" w:rsidR="00EB32D5" w:rsidRPr="00603A69" w:rsidRDefault="00EB32D5">
            <w:pPr>
              <w:rPr>
                <w:rFonts w:ascii="Times New Roman" w:hAnsi="Times New Roman"/>
                <w:sz w:val="20"/>
                <w:szCs w:val="20"/>
                <w:lang w:eastAsia="en-US"/>
              </w:rPr>
            </w:pPr>
            <w:proofErr w:type="spellStart"/>
            <w:r w:rsidRPr="00603A69">
              <w:rPr>
                <w:rFonts w:ascii="Times New Roman" w:hAnsi="Times New Roman"/>
                <w:bCs/>
                <w:iCs/>
                <w:sz w:val="20"/>
                <w:szCs w:val="20"/>
                <w:lang w:eastAsia="en-US"/>
              </w:rPr>
              <w:t>Зо</w:t>
            </w:r>
            <w:proofErr w:type="spellEnd"/>
            <w:r w:rsidRPr="00603A69">
              <w:rPr>
                <w:rFonts w:ascii="Times New Roman" w:hAnsi="Times New Roman"/>
                <w:bCs/>
                <w:iCs/>
                <w:sz w:val="20"/>
                <w:szCs w:val="20"/>
                <w:lang w:eastAsia="en-US"/>
              </w:rPr>
              <w:t xml:space="preserve"> 01.02</w:t>
            </w:r>
            <w:r w:rsidRPr="00603A69">
              <w:rPr>
                <w:rFonts w:ascii="Times New Roman" w:hAnsi="Times New Roman"/>
                <w:bCs/>
                <w:sz w:val="20"/>
                <w:szCs w:val="20"/>
                <w:lang w:eastAsia="en-US"/>
              </w:rPr>
              <w:t xml:space="preserve"> основные источники информации и ресурсы для решения задач и проблем </w:t>
            </w:r>
            <w:r w:rsidRPr="00603A69">
              <w:rPr>
                <w:rFonts w:ascii="Times New Roman" w:hAnsi="Times New Roman"/>
                <w:bCs/>
                <w:sz w:val="20"/>
                <w:szCs w:val="20"/>
                <w:lang w:eastAsia="en-US"/>
              </w:rPr>
              <w:br/>
              <w:t>в профессиональном и/или социальном контексте;</w:t>
            </w:r>
          </w:p>
        </w:tc>
      </w:tr>
      <w:tr w:rsidR="00EB32D5" w14:paraId="10A42562" w14:textId="77777777" w:rsidTr="00EB32D5">
        <w:trPr>
          <w:trHeight w:val="212"/>
        </w:trPr>
        <w:tc>
          <w:tcPr>
            <w:tcW w:w="1589" w:type="dxa"/>
            <w:tcBorders>
              <w:top w:val="single" w:sz="4" w:space="0" w:color="auto"/>
              <w:left w:val="single" w:sz="4" w:space="0" w:color="auto"/>
              <w:bottom w:val="single" w:sz="4" w:space="0" w:color="auto"/>
              <w:right w:val="single" w:sz="4" w:space="0" w:color="auto"/>
            </w:tcBorders>
            <w:hideMark/>
          </w:tcPr>
          <w:p w14:paraId="7514A551" w14:textId="77777777" w:rsidR="00EB32D5" w:rsidRPr="00603A69" w:rsidRDefault="00EB32D5">
            <w:pPr>
              <w:suppressAutoHyphens/>
              <w:spacing w:after="0" w:line="240" w:lineRule="auto"/>
              <w:jc w:val="center"/>
              <w:rPr>
                <w:rFonts w:ascii="Times New Roman" w:hAnsi="Times New Roman"/>
                <w:i/>
                <w:sz w:val="20"/>
                <w:szCs w:val="20"/>
                <w:lang w:eastAsia="en-US"/>
              </w:rPr>
            </w:pPr>
            <w:r w:rsidRPr="00603A69">
              <w:rPr>
                <w:rFonts w:ascii="Times New Roman" w:hAnsi="Times New Roman"/>
                <w:i/>
                <w:sz w:val="20"/>
                <w:szCs w:val="20"/>
                <w:lang w:eastAsia="en-US"/>
              </w:rPr>
              <w:t>ОК2</w:t>
            </w:r>
          </w:p>
        </w:tc>
        <w:tc>
          <w:tcPr>
            <w:tcW w:w="3764" w:type="dxa"/>
            <w:tcBorders>
              <w:top w:val="single" w:sz="4" w:space="0" w:color="auto"/>
              <w:left w:val="single" w:sz="4" w:space="0" w:color="auto"/>
              <w:bottom w:val="single" w:sz="4" w:space="0" w:color="auto"/>
              <w:right w:val="single" w:sz="4" w:space="0" w:color="auto"/>
            </w:tcBorders>
            <w:hideMark/>
          </w:tcPr>
          <w:p w14:paraId="3417075E" w14:textId="77777777" w:rsidR="00EB32D5" w:rsidRPr="00603A69" w:rsidRDefault="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lang w:eastAsia="en-US"/>
              </w:rPr>
            </w:pPr>
            <w:proofErr w:type="spellStart"/>
            <w:r w:rsidRPr="00603A69">
              <w:rPr>
                <w:rFonts w:ascii="Times New Roman" w:hAnsi="Times New Roman"/>
                <w:bCs/>
                <w:iCs/>
                <w:sz w:val="20"/>
                <w:szCs w:val="20"/>
                <w:lang w:eastAsia="en-US"/>
              </w:rPr>
              <w:t>Уо</w:t>
            </w:r>
            <w:proofErr w:type="spellEnd"/>
            <w:r w:rsidRPr="00603A69">
              <w:rPr>
                <w:rFonts w:ascii="Times New Roman" w:hAnsi="Times New Roman"/>
                <w:bCs/>
                <w:iCs/>
                <w:sz w:val="20"/>
                <w:szCs w:val="20"/>
                <w:lang w:eastAsia="en-US"/>
              </w:rPr>
              <w:t xml:space="preserve"> 02.05</w:t>
            </w:r>
            <w:r w:rsidRPr="00603A69">
              <w:rPr>
                <w:rFonts w:ascii="Times New Roman" w:hAnsi="Times New Roman"/>
                <w:iCs/>
                <w:sz w:val="20"/>
                <w:szCs w:val="20"/>
                <w:lang w:eastAsia="en-US"/>
              </w:rPr>
              <w:t xml:space="preserve"> оформлять результаты поиска, применять средства информационных технологий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72826D33" w14:textId="77777777" w:rsidR="00EB32D5" w:rsidRPr="00603A69" w:rsidRDefault="00EB32D5">
            <w:pPr>
              <w:pStyle w:val="ConsPlusNormal"/>
              <w:spacing w:after="120" w:line="276" w:lineRule="auto"/>
              <w:rPr>
                <w:rFonts w:ascii="Times New Roman" w:hAnsi="Times New Roman" w:cs="Times New Roman"/>
                <w:i/>
                <w:lang w:eastAsia="en-US"/>
              </w:rPr>
            </w:pPr>
            <w:proofErr w:type="spellStart"/>
            <w:r w:rsidRPr="00603A69">
              <w:rPr>
                <w:rFonts w:ascii="Times New Roman" w:hAnsi="Times New Roman" w:cs="Times New Roman"/>
                <w:bCs/>
                <w:iCs/>
                <w:lang w:eastAsia="en-US"/>
              </w:rPr>
              <w:t>Зо</w:t>
            </w:r>
            <w:proofErr w:type="spellEnd"/>
            <w:r w:rsidRPr="00603A69">
              <w:rPr>
                <w:rFonts w:ascii="Times New Roman" w:hAnsi="Times New Roman" w:cs="Times New Roman"/>
                <w:bCs/>
                <w:iCs/>
                <w:lang w:eastAsia="en-US"/>
              </w:rPr>
              <w:t xml:space="preserve"> 02.02</w:t>
            </w:r>
            <w:r w:rsidRPr="00603A69">
              <w:rPr>
                <w:rFonts w:ascii="Times New Roman" w:hAnsi="Times New Roman" w:cs="Times New Roman"/>
                <w:iCs/>
                <w:lang w:eastAsia="en-US"/>
              </w:rPr>
              <w:t xml:space="preserve"> приемы структурирования информации;</w:t>
            </w:r>
          </w:p>
        </w:tc>
      </w:tr>
      <w:tr w:rsidR="00EB32D5" w14:paraId="707C89DA" w14:textId="77777777" w:rsidTr="00EB32D5">
        <w:trPr>
          <w:trHeight w:val="212"/>
        </w:trPr>
        <w:tc>
          <w:tcPr>
            <w:tcW w:w="1589" w:type="dxa"/>
            <w:tcBorders>
              <w:top w:val="single" w:sz="4" w:space="0" w:color="auto"/>
              <w:left w:val="single" w:sz="4" w:space="0" w:color="auto"/>
              <w:bottom w:val="single" w:sz="4" w:space="0" w:color="auto"/>
              <w:right w:val="single" w:sz="4" w:space="0" w:color="auto"/>
            </w:tcBorders>
          </w:tcPr>
          <w:p w14:paraId="043ACACA" w14:textId="77777777" w:rsidR="00EB32D5" w:rsidRPr="00603A69" w:rsidRDefault="00EB32D5">
            <w:pPr>
              <w:suppressAutoHyphens/>
              <w:spacing w:after="0" w:line="240" w:lineRule="auto"/>
              <w:jc w:val="center"/>
              <w:rPr>
                <w:rFonts w:ascii="Times New Roman" w:hAnsi="Times New Roman"/>
                <w:i/>
                <w:sz w:val="20"/>
                <w:szCs w:val="20"/>
                <w:lang w:eastAsia="en-US"/>
              </w:rPr>
            </w:pPr>
            <w:r w:rsidRPr="00603A69">
              <w:rPr>
                <w:rFonts w:ascii="Times New Roman" w:hAnsi="Times New Roman"/>
                <w:i/>
                <w:sz w:val="20"/>
                <w:szCs w:val="20"/>
                <w:lang w:eastAsia="en-US"/>
              </w:rPr>
              <w:t>ПК1.2</w:t>
            </w:r>
          </w:p>
          <w:p w14:paraId="5E8264F9" w14:textId="77777777" w:rsidR="00EB32D5" w:rsidRPr="00603A69" w:rsidRDefault="00EB32D5">
            <w:pPr>
              <w:suppressAutoHyphens/>
              <w:spacing w:after="0" w:line="240" w:lineRule="auto"/>
              <w:jc w:val="center"/>
              <w:rPr>
                <w:rFonts w:ascii="Times New Roman" w:hAnsi="Times New Roman"/>
                <w:i/>
                <w:sz w:val="20"/>
                <w:szCs w:val="20"/>
                <w:lang w:eastAsia="en-US"/>
              </w:rPr>
            </w:pPr>
          </w:p>
        </w:tc>
        <w:tc>
          <w:tcPr>
            <w:tcW w:w="3764" w:type="dxa"/>
            <w:vMerge w:val="restart"/>
            <w:tcBorders>
              <w:top w:val="single" w:sz="4" w:space="0" w:color="auto"/>
              <w:left w:val="single" w:sz="4" w:space="0" w:color="auto"/>
              <w:bottom w:val="single" w:sz="4" w:space="0" w:color="auto"/>
              <w:right w:val="single" w:sz="4" w:space="0" w:color="auto"/>
            </w:tcBorders>
          </w:tcPr>
          <w:p w14:paraId="4B688A22" w14:textId="77777777" w:rsidR="00EB32D5" w:rsidRPr="00603A69" w:rsidRDefault="00EB32D5">
            <w:pPr>
              <w:widowControl w:val="0"/>
              <w:autoSpaceDE w:val="0"/>
              <w:autoSpaceDN w:val="0"/>
              <w:rPr>
                <w:rFonts w:ascii="Times New Roman" w:hAnsi="Times New Roman"/>
                <w:sz w:val="20"/>
                <w:szCs w:val="20"/>
                <w:lang w:eastAsia="en-US"/>
              </w:rPr>
            </w:pPr>
            <w:r w:rsidRPr="00603A69">
              <w:rPr>
                <w:rFonts w:ascii="Times New Roman" w:hAnsi="Times New Roman"/>
                <w:sz w:val="20"/>
                <w:szCs w:val="20"/>
                <w:lang w:eastAsia="en-US"/>
              </w:rPr>
              <w:t>использовать гидравлические устройства и тепловые установки в производстве.</w:t>
            </w:r>
          </w:p>
          <w:p w14:paraId="048826DA" w14:textId="77777777" w:rsidR="00EB32D5" w:rsidRPr="00603A69" w:rsidRDefault="00EB32D5">
            <w:pPr>
              <w:suppressAutoHyphens/>
              <w:spacing w:after="0" w:line="240" w:lineRule="auto"/>
              <w:rPr>
                <w:rFonts w:ascii="Times New Roman" w:hAnsi="Times New Roman"/>
                <w:i/>
                <w:sz w:val="20"/>
                <w:szCs w:val="20"/>
                <w:lang w:eastAsia="en-US"/>
              </w:rPr>
            </w:pPr>
          </w:p>
        </w:tc>
        <w:tc>
          <w:tcPr>
            <w:tcW w:w="3895" w:type="dxa"/>
            <w:tcBorders>
              <w:top w:val="single" w:sz="4" w:space="0" w:color="auto"/>
              <w:left w:val="single" w:sz="4" w:space="0" w:color="auto"/>
              <w:bottom w:val="single" w:sz="4" w:space="0" w:color="auto"/>
              <w:right w:val="single" w:sz="4" w:space="0" w:color="auto"/>
            </w:tcBorders>
            <w:hideMark/>
          </w:tcPr>
          <w:p w14:paraId="76472D44" w14:textId="77777777" w:rsidR="00EB32D5" w:rsidRPr="00603A69" w:rsidRDefault="00EB32D5">
            <w:pPr>
              <w:widowControl w:val="0"/>
              <w:autoSpaceDE w:val="0"/>
              <w:autoSpaceDN w:val="0"/>
              <w:rPr>
                <w:rFonts w:ascii="Times New Roman" w:hAnsi="Times New Roman"/>
                <w:sz w:val="20"/>
                <w:szCs w:val="20"/>
                <w:lang w:eastAsia="en-US"/>
              </w:rPr>
            </w:pPr>
            <w:r w:rsidRPr="00603A69">
              <w:rPr>
                <w:rFonts w:ascii="Times New Roman" w:hAnsi="Times New Roman"/>
                <w:sz w:val="20"/>
                <w:szCs w:val="20"/>
                <w:lang w:eastAsia="en-US"/>
              </w:rPr>
              <w:t>З1.2.01 основные законы гидростатики, кинематики и динамики движущихся потоков;</w:t>
            </w:r>
          </w:p>
          <w:p w14:paraId="23A09320" w14:textId="77777777" w:rsidR="00EB32D5" w:rsidRPr="00603A69" w:rsidRDefault="00EB32D5">
            <w:pPr>
              <w:widowControl w:val="0"/>
              <w:autoSpaceDE w:val="0"/>
              <w:autoSpaceDN w:val="0"/>
              <w:rPr>
                <w:rFonts w:ascii="Times New Roman" w:hAnsi="Times New Roman"/>
                <w:sz w:val="20"/>
                <w:szCs w:val="20"/>
                <w:lang w:eastAsia="en-US"/>
              </w:rPr>
            </w:pPr>
            <w:r w:rsidRPr="00603A69">
              <w:rPr>
                <w:rFonts w:ascii="Times New Roman" w:hAnsi="Times New Roman"/>
                <w:sz w:val="20"/>
                <w:szCs w:val="20"/>
                <w:lang w:eastAsia="en-US"/>
              </w:rPr>
              <w:t>З1.2.02 особенности движения жидкостей и газов по трубам (трубопроводам);</w:t>
            </w:r>
          </w:p>
          <w:p w14:paraId="6238EB32" w14:textId="77777777" w:rsidR="00EB32D5" w:rsidRPr="00603A69" w:rsidRDefault="00EB32D5">
            <w:pPr>
              <w:widowControl w:val="0"/>
              <w:autoSpaceDE w:val="0"/>
              <w:autoSpaceDN w:val="0"/>
              <w:rPr>
                <w:rFonts w:ascii="Times New Roman" w:hAnsi="Times New Roman"/>
                <w:sz w:val="20"/>
                <w:szCs w:val="20"/>
                <w:lang w:eastAsia="en-US"/>
              </w:rPr>
            </w:pPr>
            <w:r w:rsidRPr="00603A69">
              <w:rPr>
                <w:rFonts w:ascii="Times New Roman" w:hAnsi="Times New Roman"/>
                <w:sz w:val="20"/>
                <w:szCs w:val="20"/>
                <w:lang w:eastAsia="en-US"/>
              </w:rPr>
              <w:t>З1.2.03 основные законы термодинамики;</w:t>
            </w:r>
          </w:p>
          <w:p w14:paraId="3CA3BC53" w14:textId="77777777" w:rsidR="00EB32D5" w:rsidRPr="00603A69" w:rsidRDefault="00EB32D5">
            <w:pPr>
              <w:widowControl w:val="0"/>
              <w:autoSpaceDE w:val="0"/>
              <w:autoSpaceDN w:val="0"/>
              <w:rPr>
                <w:rFonts w:ascii="Times New Roman" w:hAnsi="Times New Roman"/>
                <w:sz w:val="20"/>
                <w:szCs w:val="20"/>
                <w:lang w:eastAsia="en-US"/>
              </w:rPr>
            </w:pPr>
            <w:r w:rsidRPr="00603A69">
              <w:rPr>
                <w:rFonts w:ascii="Times New Roman" w:hAnsi="Times New Roman"/>
                <w:sz w:val="20"/>
                <w:szCs w:val="20"/>
                <w:lang w:eastAsia="en-US"/>
              </w:rPr>
              <w:t>З1.2.04 характеристики термодинамических процессов и тепломассообмена;</w:t>
            </w:r>
          </w:p>
        </w:tc>
      </w:tr>
      <w:tr w:rsidR="00EB32D5" w14:paraId="735E8B28" w14:textId="77777777" w:rsidTr="00EB32D5">
        <w:trPr>
          <w:trHeight w:val="212"/>
        </w:trPr>
        <w:tc>
          <w:tcPr>
            <w:tcW w:w="1589" w:type="dxa"/>
            <w:tcBorders>
              <w:top w:val="single" w:sz="4" w:space="0" w:color="auto"/>
              <w:left w:val="single" w:sz="4" w:space="0" w:color="auto"/>
              <w:bottom w:val="single" w:sz="4" w:space="0" w:color="auto"/>
              <w:right w:val="single" w:sz="4" w:space="0" w:color="auto"/>
            </w:tcBorders>
            <w:hideMark/>
          </w:tcPr>
          <w:p w14:paraId="74C157E5" w14:textId="77777777" w:rsidR="00EB32D5" w:rsidRDefault="00EB32D5">
            <w:pPr>
              <w:suppressAutoHyphens/>
              <w:spacing w:after="0" w:line="240" w:lineRule="auto"/>
              <w:jc w:val="center"/>
              <w:rPr>
                <w:rFonts w:ascii="Times New Roman" w:hAnsi="Times New Roman"/>
                <w:i/>
                <w:sz w:val="24"/>
                <w:szCs w:val="24"/>
                <w:lang w:eastAsia="en-US"/>
              </w:rPr>
            </w:pPr>
            <w:r>
              <w:rPr>
                <w:rFonts w:ascii="Times New Roman" w:hAnsi="Times New Roman"/>
                <w:i/>
                <w:sz w:val="24"/>
                <w:szCs w:val="24"/>
                <w:lang w:eastAsia="en-US"/>
              </w:rPr>
              <w:t>ПК2.2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5D504" w14:textId="77777777" w:rsidR="00EB32D5" w:rsidRDefault="00EB32D5">
            <w:pPr>
              <w:spacing w:after="0"/>
              <w:rPr>
                <w:rFonts w:ascii="Times New Roman" w:hAnsi="Times New Roman"/>
                <w:i/>
                <w:sz w:val="24"/>
                <w:szCs w:val="24"/>
                <w:lang w:eastAsia="en-US"/>
              </w:rPr>
            </w:pPr>
          </w:p>
        </w:tc>
        <w:tc>
          <w:tcPr>
            <w:tcW w:w="3895" w:type="dxa"/>
            <w:tcBorders>
              <w:top w:val="single" w:sz="4" w:space="0" w:color="auto"/>
              <w:left w:val="single" w:sz="4" w:space="0" w:color="auto"/>
              <w:bottom w:val="single" w:sz="4" w:space="0" w:color="auto"/>
              <w:right w:val="single" w:sz="4" w:space="0" w:color="auto"/>
            </w:tcBorders>
            <w:hideMark/>
          </w:tcPr>
          <w:p w14:paraId="4FD9D8CA" w14:textId="77777777" w:rsidR="00EB32D5" w:rsidRDefault="00EB32D5">
            <w:pPr>
              <w:widowControl w:val="0"/>
              <w:autoSpaceDE w:val="0"/>
              <w:autoSpaceDN w:val="0"/>
              <w:rPr>
                <w:rFonts w:ascii="Times New Roman" w:hAnsi="Times New Roman"/>
                <w:sz w:val="24"/>
                <w:szCs w:val="24"/>
                <w:lang w:eastAsia="en-US"/>
              </w:rPr>
            </w:pPr>
            <w:r>
              <w:rPr>
                <w:rFonts w:ascii="Times New Roman" w:hAnsi="Times New Roman"/>
                <w:sz w:val="24"/>
                <w:szCs w:val="24"/>
                <w:lang w:eastAsia="en-US"/>
              </w:rPr>
              <w:t>З2.2.01 основные положения теории подобия гидродинамических и теплообменных процессов;</w:t>
            </w:r>
          </w:p>
        </w:tc>
      </w:tr>
      <w:tr w:rsidR="00EB32D5" w14:paraId="5FB60D0A" w14:textId="77777777" w:rsidTr="00EB32D5">
        <w:trPr>
          <w:trHeight w:val="212"/>
        </w:trPr>
        <w:tc>
          <w:tcPr>
            <w:tcW w:w="1589" w:type="dxa"/>
            <w:tcBorders>
              <w:top w:val="single" w:sz="4" w:space="0" w:color="auto"/>
              <w:left w:val="single" w:sz="4" w:space="0" w:color="auto"/>
              <w:bottom w:val="single" w:sz="4" w:space="0" w:color="auto"/>
              <w:right w:val="single" w:sz="4" w:space="0" w:color="auto"/>
            </w:tcBorders>
            <w:hideMark/>
          </w:tcPr>
          <w:p w14:paraId="0D0D6C34" w14:textId="77777777" w:rsidR="00EB32D5" w:rsidRDefault="00EB32D5">
            <w:pPr>
              <w:suppressAutoHyphens/>
              <w:spacing w:after="0" w:line="240" w:lineRule="auto"/>
              <w:jc w:val="center"/>
              <w:rPr>
                <w:rFonts w:ascii="Times New Roman" w:hAnsi="Times New Roman"/>
                <w:i/>
                <w:sz w:val="24"/>
                <w:szCs w:val="24"/>
                <w:lang w:eastAsia="en-US"/>
              </w:rPr>
            </w:pPr>
            <w:r>
              <w:rPr>
                <w:rFonts w:ascii="Times New Roman" w:hAnsi="Times New Roman"/>
                <w:i/>
                <w:sz w:val="24"/>
                <w:szCs w:val="24"/>
                <w:lang w:eastAsia="en-US"/>
              </w:rPr>
              <w:t>ПК2.3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FCC54E" w14:textId="77777777" w:rsidR="00EB32D5" w:rsidRDefault="00EB32D5">
            <w:pPr>
              <w:spacing w:after="0"/>
              <w:rPr>
                <w:rFonts w:ascii="Times New Roman" w:hAnsi="Times New Roman"/>
                <w:i/>
                <w:sz w:val="24"/>
                <w:szCs w:val="24"/>
                <w:lang w:eastAsia="en-US"/>
              </w:rPr>
            </w:pPr>
          </w:p>
        </w:tc>
        <w:tc>
          <w:tcPr>
            <w:tcW w:w="3895" w:type="dxa"/>
            <w:tcBorders>
              <w:top w:val="single" w:sz="4" w:space="0" w:color="auto"/>
              <w:left w:val="single" w:sz="4" w:space="0" w:color="auto"/>
              <w:bottom w:val="single" w:sz="4" w:space="0" w:color="auto"/>
              <w:right w:val="single" w:sz="4" w:space="0" w:color="auto"/>
            </w:tcBorders>
            <w:hideMark/>
          </w:tcPr>
          <w:p w14:paraId="3A2A26F0" w14:textId="77777777" w:rsidR="00EB32D5" w:rsidRDefault="00EB32D5">
            <w:pPr>
              <w:widowControl w:val="0"/>
              <w:autoSpaceDE w:val="0"/>
              <w:autoSpaceDN w:val="0"/>
              <w:rPr>
                <w:rFonts w:ascii="Times New Roman" w:hAnsi="Times New Roman"/>
                <w:sz w:val="24"/>
                <w:szCs w:val="24"/>
                <w:lang w:eastAsia="en-US"/>
              </w:rPr>
            </w:pPr>
            <w:r>
              <w:rPr>
                <w:rFonts w:ascii="Times New Roman" w:hAnsi="Times New Roman"/>
                <w:sz w:val="24"/>
                <w:szCs w:val="24"/>
                <w:lang w:eastAsia="en-US"/>
              </w:rPr>
              <w:t xml:space="preserve">З2.3.01 принципы работы гидравлических машин и систем, </w:t>
            </w:r>
            <w:r>
              <w:rPr>
                <w:rFonts w:ascii="Times New Roman" w:hAnsi="Times New Roman"/>
                <w:sz w:val="24"/>
                <w:szCs w:val="24"/>
                <w:lang w:eastAsia="en-US"/>
              </w:rPr>
              <w:lastRenderedPageBreak/>
              <w:t>их применение;</w:t>
            </w:r>
          </w:p>
          <w:p w14:paraId="7E24AAB6" w14:textId="77777777" w:rsidR="00EB32D5" w:rsidRDefault="00EB32D5">
            <w:pPr>
              <w:widowControl w:val="0"/>
              <w:autoSpaceDE w:val="0"/>
              <w:autoSpaceDN w:val="0"/>
              <w:rPr>
                <w:rFonts w:ascii="Times New Roman" w:hAnsi="Times New Roman"/>
                <w:sz w:val="24"/>
                <w:szCs w:val="24"/>
                <w:lang w:eastAsia="en-US"/>
              </w:rPr>
            </w:pPr>
            <w:r>
              <w:rPr>
                <w:rFonts w:ascii="Times New Roman" w:hAnsi="Times New Roman"/>
                <w:sz w:val="24"/>
                <w:szCs w:val="24"/>
                <w:lang w:eastAsia="en-US"/>
              </w:rPr>
              <w:t>З2.3.02 виды и характеристики насосов и вентиляторов; принципы работы теплообменных аппаратов, их применение.</w:t>
            </w:r>
          </w:p>
        </w:tc>
      </w:tr>
    </w:tbl>
    <w:p w14:paraId="661F1B76" w14:textId="77777777" w:rsidR="00EB32D5" w:rsidRDefault="00EB32D5" w:rsidP="00EB32D5">
      <w:pPr>
        <w:suppressAutoHyphens/>
        <w:spacing w:after="240" w:line="240" w:lineRule="auto"/>
        <w:ind w:firstLine="709"/>
        <w:rPr>
          <w:rFonts w:ascii="Times New Roman" w:hAnsi="Times New Roman"/>
          <w:b/>
        </w:rPr>
      </w:pPr>
    </w:p>
    <w:p w14:paraId="526D6E1C" w14:textId="77777777" w:rsidR="00EB32D5" w:rsidRDefault="00EB32D5" w:rsidP="00EB32D5">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4B2605C2" w14:textId="77777777" w:rsidR="00EB32D5" w:rsidRDefault="00EB32D5" w:rsidP="00EB32D5">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EB32D5" w14:paraId="70DE47CB"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CB7B84D" w14:textId="77777777" w:rsidR="00EB32D5" w:rsidRDefault="00EB32D5">
            <w:pPr>
              <w:suppressAutoHyphens/>
              <w:rPr>
                <w:rFonts w:ascii="Times New Roman" w:hAnsi="Times New Roman"/>
                <w:b/>
                <w:lang w:eastAsia="en-US"/>
              </w:rPr>
            </w:pPr>
            <w:r>
              <w:rPr>
                <w:rFonts w:ascii="Times New Roman" w:hAnsi="Times New Roman"/>
                <w:b/>
                <w:lang w:eastAsia="en-US"/>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F2606C2" w14:textId="77777777" w:rsidR="00EB32D5" w:rsidRDefault="00EB32D5">
            <w:pPr>
              <w:suppressAutoHyphens/>
              <w:rPr>
                <w:rFonts w:ascii="Times New Roman" w:hAnsi="Times New Roman"/>
                <w:b/>
                <w:iCs/>
                <w:lang w:eastAsia="en-US"/>
              </w:rPr>
            </w:pPr>
            <w:r>
              <w:rPr>
                <w:rFonts w:ascii="Times New Roman" w:hAnsi="Times New Roman"/>
                <w:b/>
                <w:iCs/>
                <w:lang w:eastAsia="en-US"/>
              </w:rPr>
              <w:t>Объем в часах</w:t>
            </w:r>
          </w:p>
        </w:tc>
      </w:tr>
      <w:tr w:rsidR="00EB32D5" w14:paraId="3A57E5EA"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A7538C0" w14:textId="77777777" w:rsidR="00EB32D5" w:rsidRDefault="00EB32D5">
            <w:pPr>
              <w:suppressAutoHyphens/>
              <w:spacing w:after="0"/>
              <w:rPr>
                <w:rFonts w:ascii="Times New Roman" w:hAnsi="Times New Roman"/>
                <w:b/>
                <w:lang w:eastAsia="en-US"/>
              </w:rPr>
            </w:pPr>
            <w:r>
              <w:rPr>
                <w:rFonts w:ascii="Times New Roman" w:hAnsi="Times New Roman"/>
                <w:b/>
                <w:lang w:eastAsia="en-US"/>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E0ED6EC" w14:textId="39918074" w:rsidR="00EB32D5" w:rsidRDefault="00603A69">
            <w:pPr>
              <w:suppressAutoHyphens/>
              <w:spacing w:after="0"/>
              <w:rPr>
                <w:rFonts w:ascii="Times New Roman" w:hAnsi="Times New Roman"/>
                <w:iCs/>
                <w:lang w:eastAsia="en-US"/>
              </w:rPr>
            </w:pPr>
            <w:r>
              <w:rPr>
                <w:rFonts w:ascii="Times New Roman" w:hAnsi="Times New Roman"/>
                <w:iCs/>
                <w:lang w:eastAsia="en-US"/>
              </w:rPr>
              <w:t>60</w:t>
            </w:r>
          </w:p>
        </w:tc>
      </w:tr>
      <w:tr w:rsidR="00EB32D5" w14:paraId="4C9B6518"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91C151A" w14:textId="77777777" w:rsidR="00EB32D5" w:rsidRDefault="00EB32D5">
            <w:pPr>
              <w:suppressAutoHyphens/>
              <w:spacing w:after="0"/>
              <w:rPr>
                <w:rFonts w:ascii="Times New Roman" w:hAnsi="Times New Roman"/>
                <w:b/>
                <w:lang w:eastAsia="en-US"/>
              </w:rPr>
            </w:pPr>
            <w:r>
              <w:rPr>
                <w:rFonts w:ascii="Times New Roman" w:hAnsi="Times New Roman"/>
                <w:b/>
                <w:lang w:eastAsia="en-US"/>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25627125" w14:textId="77777777" w:rsidR="00EB32D5" w:rsidRDefault="00EB32D5">
            <w:pPr>
              <w:suppressAutoHyphens/>
              <w:spacing w:after="0"/>
              <w:rPr>
                <w:rFonts w:ascii="Times New Roman" w:hAnsi="Times New Roman"/>
                <w:iCs/>
                <w:lang w:eastAsia="en-US"/>
              </w:rPr>
            </w:pPr>
          </w:p>
        </w:tc>
      </w:tr>
      <w:tr w:rsidR="00EB32D5" w14:paraId="1A8FA2A7" w14:textId="77777777" w:rsidTr="00EB32D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0821C98" w14:textId="77777777" w:rsidR="00EB32D5" w:rsidRDefault="00EB32D5">
            <w:pPr>
              <w:suppressAutoHyphens/>
              <w:spacing w:after="0"/>
              <w:rPr>
                <w:rFonts w:ascii="Times New Roman" w:hAnsi="Times New Roman"/>
                <w:iCs/>
                <w:lang w:eastAsia="en-US"/>
              </w:rPr>
            </w:pPr>
            <w:r>
              <w:rPr>
                <w:rFonts w:ascii="Times New Roman" w:hAnsi="Times New Roman"/>
                <w:lang w:eastAsia="en-US"/>
              </w:rPr>
              <w:t>в т. ч.:</w:t>
            </w:r>
          </w:p>
        </w:tc>
      </w:tr>
      <w:tr w:rsidR="00EB32D5" w14:paraId="218CDE47"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35F9353" w14:textId="77777777" w:rsidR="00EB32D5" w:rsidRDefault="00EB32D5">
            <w:pPr>
              <w:suppressAutoHyphens/>
              <w:spacing w:after="0"/>
              <w:rPr>
                <w:rFonts w:ascii="Times New Roman" w:hAnsi="Times New Roman"/>
                <w:lang w:eastAsia="en-US"/>
              </w:rPr>
            </w:pPr>
            <w:r>
              <w:rPr>
                <w:rFonts w:ascii="Times New Roman" w:hAnsi="Times New Roman"/>
                <w:lang w:eastAsia="en-US"/>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4A38E09" w14:textId="0F4C0E2E" w:rsidR="00EB32D5" w:rsidRDefault="00603A69">
            <w:pPr>
              <w:suppressAutoHyphens/>
              <w:spacing w:after="0"/>
              <w:rPr>
                <w:rFonts w:ascii="Times New Roman" w:hAnsi="Times New Roman"/>
                <w:iCs/>
                <w:lang w:eastAsia="en-US"/>
              </w:rPr>
            </w:pPr>
            <w:r>
              <w:rPr>
                <w:rFonts w:ascii="Times New Roman" w:hAnsi="Times New Roman"/>
                <w:iCs/>
                <w:lang w:eastAsia="en-US"/>
              </w:rPr>
              <w:t>10</w:t>
            </w:r>
          </w:p>
        </w:tc>
      </w:tr>
      <w:tr w:rsidR="00EB32D5" w14:paraId="39B2557C"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4381446" w14:textId="77777777" w:rsidR="00EB32D5" w:rsidRDefault="00EB32D5">
            <w:pPr>
              <w:suppressAutoHyphens/>
              <w:spacing w:after="0"/>
              <w:rPr>
                <w:rFonts w:ascii="Times New Roman" w:hAnsi="Times New Roman"/>
                <w:lang w:eastAsia="en-US"/>
              </w:rPr>
            </w:pPr>
            <w:r>
              <w:rPr>
                <w:rFonts w:ascii="Times New Roman" w:hAnsi="Times New Roman"/>
                <w:lang w:eastAsia="en-US"/>
              </w:rPr>
              <w:t>практические занятия</w:t>
            </w:r>
            <w:r>
              <w:rPr>
                <w:rFonts w:ascii="Times New Roman" w:hAnsi="Times New Roman"/>
                <w:i/>
                <w:lang w:eastAsia="en-US"/>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66E8A08" w14:textId="736DA903" w:rsidR="00EB32D5" w:rsidRDefault="00EB32D5">
            <w:pPr>
              <w:suppressAutoHyphens/>
              <w:spacing w:after="0"/>
              <w:rPr>
                <w:rFonts w:ascii="Times New Roman" w:hAnsi="Times New Roman"/>
                <w:iCs/>
                <w:lang w:eastAsia="en-US"/>
              </w:rPr>
            </w:pPr>
            <w:r>
              <w:rPr>
                <w:rFonts w:ascii="Times New Roman" w:hAnsi="Times New Roman"/>
                <w:iCs/>
                <w:lang w:eastAsia="en-US"/>
              </w:rPr>
              <w:t>2</w:t>
            </w:r>
            <w:r w:rsidR="00603A69">
              <w:rPr>
                <w:rFonts w:ascii="Times New Roman" w:hAnsi="Times New Roman"/>
                <w:iCs/>
                <w:lang w:eastAsia="en-US"/>
              </w:rPr>
              <w:t>6</w:t>
            </w:r>
          </w:p>
        </w:tc>
      </w:tr>
      <w:tr w:rsidR="00603A69" w14:paraId="2DD7DF83" w14:textId="77777777" w:rsidTr="00EB32D5">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0241A344" w14:textId="03A604A9" w:rsidR="00603A69" w:rsidRDefault="00603A69">
            <w:pPr>
              <w:suppressAutoHyphens/>
              <w:spacing w:after="0"/>
              <w:rPr>
                <w:rFonts w:ascii="Times New Roman" w:hAnsi="Times New Roman"/>
                <w:lang w:eastAsia="en-US"/>
              </w:rPr>
            </w:pPr>
            <w:r>
              <w:rPr>
                <w:rFonts w:ascii="Times New Roman" w:hAnsi="Times New Roman"/>
                <w:lang w:eastAsia="en-US"/>
              </w:rPr>
              <w:t>консультации</w:t>
            </w:r>
          </w:p>
        </w:tc>
        <w:tc>
          <w:tcPr>
            <w:tcW w:w="1315" w:type="pct"/>
            <w:tcBorders>
              <w:top w:val="single" w:sz="6" w:space="0" w:color="000000"/>
              <w:left w:val="single" w:sz="6" w:space="0" w:color="000000"/>
              <w:bottom w:val="single" w:sz="6" w:space="0" w:color="000000"/>
              <w:right w:val="single" w:sz="6" w:space="0" w:color="000000"/>
            </w:tcBorders>
            <w:vAlign w:val="center"/>
          </w:tcPr>
          <w:p w14:paraId="2B210C0C" w14:textId="7E4E68F1" w:rsidR="00603A69" w:rsidRDefault="00603A69">
            <w:pPr>
              <w:suppressAutoHyphens/>
              <w:spacing w:after="0"/>
              <w:rPr>
                <w:rFonts w:ascii="Times New Roman" w:hAnsi="Times New Roman"/>
                <w:iCs/>
                <w:lang w:eastAsia="en-US"/>
              </w:rPr>
            </w:pPr>
            <w:r>
              <w:rPr>
                <w:rFonts w:ascii="Times New Roman" w:hAnsi="Times New Roman"/>
                <w:iCs/>
                <w:lang w:eastAsia="en-US"/>
              </w:rPr>
              <w:t>18</w:t>
            </w:r>
          </w:p>
        </w:tc>
      </w:tr>
      <w:tr w:rsidR="00EB32D5" w14:paraId="4FB85629" w14:textId="77777777" w:rsidTr="00EB32D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9864433" w14:textId="77777777" w:rsidR="00EB32D5" w:rsidRDefault="00EB32D5">
            <w:pPr>
              <w:suppressAutoHyphens/>
              <w:spacing w:after="0"/>
              <w:rPr>
                <w:rFonts w:ascii="Times New Roman" w:hAnsi="Times New Roman"/>
                <w:i/>
                <w:lang w:eastAsia="en-US"/>
              </w:rPr>
            </w:pPr>
            <w:r>
              <w:rPr>
                <w:rFonts w:ascii="Times New Roman" w:hAnsi="Times New Roman"/>
                <w:i/>
                <w:lang w:eastAsia="en-US"/>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EF31D4F" w14:textId="7D64B63F" w:rsidR="00EB32D5" w:rsidRDefault="00603A69">
            <w:pPr>
              <w:suppressAutoHyphens/>
              <w:spacing w:after="0"/>
              <w:rPr>
                <w:rFonts w:ascii="Times New Roman" w:hAnsi="Times New Roman"/>
                <w:iCs/>
                <w:lang w:eastAsia="en-US"/>
              </w:rPr>
            </w:pPr>
            <w:r>
              <w:rPr>
                <w:rFonts w:ascii="Times New Roman" w:hAnsi="Times New Roman"/>
                <w:iCs/>
                <w:lang w:eastAsia="en-US"/>
              </w:rPr>
              <w:t>6</w:t>
            </w:r>
          </w:p>
        </w:tc>
      </w:tr>
      <w:tr w:rsidR="00EB32D5" w14:paraId="109E42A5" w14:textId="77777777" w:rsidTr="00EB32D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DCE437A" w14:textId="77777777" w:rsidR="00EB32D5" w:rsidRDefault="00EB32D5">
            <w:pPr>
              <w:suppressAutoHyphens/>
              <w:spacing w:after="0"/>
              <w:rPr>
                <w:rFonts w:ascii="Times New Roman" w:hAnsi="Times New Roman"/>
                <w:i/>
                <w:lang w:eastAsia="en-US"/>
              </w:rPr>
            </w:pPr>
            <w:r>
              <w:rPr>
                <w:rFonts w:ascii="Times New Roman" w:hAnsi="Times New Roman"/>
                <w:b/>
                <w:iCs/>
                <w:lang w:eastAsia="en-US"/>
              </w:rPr>
              <w:t>Промежуточная аттестация экзамен</w:t>
            </w:r>
          </w:p>
        </w:tc>
        <w:tc>
          <w:tcPr>
            <w:tcW w:w="1315" w:type="pct"/>
            <w:tcBorders>
              <w:top w:val="single" w:sz="6" w:space="0" w:color="000000"/>
              <w:left w:val="single" w:sz="6" w:space="0" w:color="000000"/>
              <w:bottom w:val="single" w:sz="6" w:space="0" w:color="000000"/>
              <w:right w:val="single" w:sz="6" w:space="0" w:color="000000"/>
            </w:tcBorders>
            <w:vAlign w:val="center"/>
          </w:tcPr>
          <w:p w14:paraId="1CFF7E55" w14:textId="77777777" w:rsidR="00EB32D5" w:rsidRDefault="00EB32D5">
            <w:pPr>
              <w:suppressAutoHyphens/>
              <w:spacing w:after="0"/>
              <w:rPr>
                <w:rFonts w:ascii="Times New Roman" w:hAnsi="Times New Roman"/>
                <w:iCs/>
                <w:lang w:eastAsia="en-US"/>
              </w:rPr>
            </w:pPr>
          </w:p>
        </w:tc>
      </w:tr>
    </w:tbl>
    <w:p w14:paraId="226F7D86" w14:textId="77777777" w:rsidR="00EB32D5" w:rsidRDefault="00EB32D5" w:rsidP="00EB32D5">
      <w:pPr>
        <w:spacing w:after="0"/>
        <w:rPr>
          <w:rFonts w:ascii="Times New Roman" w:hAnsi="Times New Roman"/>
          <w:b/>
          <w:i/>
        </w:rPr>
        <w:sectPr w:rsidR="00EB32D5">
          <w:pgSz w:w="11906" w:h="16838"/>
          <w:pgMar w:top="1134" w:right="850" w:bottom="1134" w:left="1701" w:header="708" w:footer="708" w:gutter="0"/>
          <w:cols w:space="720"/>
        </w:sectPr>
      </w:pPr>
    </w:p>
    <w:p w14:paraId="2A2F3F65" w14:textId="77777777" w:rsidR="00EB32D5" w:rsidRDefault="00EB32D5" w:rsidP="00EB32D5">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p w14:paraId="719FC4A1" w14:textId="77777777" w:rsidR="00EB32D5" w:rsidRDefault="00EB32D5" w:rsidP="00EB32D5">
      <w:pPr>
        <w:ind w:firstLine="709"/>
        <w:rPr>
          <w:rFonts w:ascii="Times New Roman" w:hAnsi="Times New Roman"/>
          <w:b/>
        </w:rPr>
      </w:pPr>
    </w:p>
    <w:tbl>
      <w:tblPr>
        <w:tblW w:w="50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9140"/>
        <w:gridCol w:w="1620"/>
        <w:gridCol w:w="1901"/>
      </w:tblGrid>
      <w:tr w:rsidR="00EB32D5" w14:paraId="68DA42C6" w14:textId="77777777" w:rsidTr="00EB32D5">
        <w:trPr>
          <w:trHeight w:val="20"/>
        </w:trPr>
        <w:tc>
          <w:tcPr>
            <w:tcW w:w="732" w:type="pct"/>
            <w:tcBorders>
              <w:top w:val="single" w:sz="4" w:space="0" w:color="auto"/>
              <w:left w:val="single" w:sz="4" w:space="0" w:color="auto"/>
              <w:bottom w:val="single" w:sz="4" w:space="0" w:color="auto"/>
              <w:right w:val="single" w:sz="4" w:space="0" w:color="auto"/>
            </w:tcBorders>
            <w:vAlign w:val="center"/>
            <w:hideMark/>
          </w:tcPr>
          <w:p w14:paraId="19474482" w14:textId="77777777" w:rsidR="00EB32D5" w:rsidRDefault="00EB32D5">
            <w:pPr>
              <w:suppressAutoHyphens/>
              <w:jc w:val="center"/>
              <w:rPr>
                <w:rFonts w:ascii="Times New Roman" w:hAnsi="Times New Roman"/>
                <w:b/>
                <w:bCs/>
                <w:lang w:eastAsia="en-US"/>
              </w:rPr>
            </w:pPr>
            <w:r>
              <w:rPr>
                <w:rFonts w:ascii="Times New Roman" w:hAnsi="Times New Roman"/>
                <w:b/>
                <w:bCs/>
                <w:lang w:eastAsia="en-US"/>
              </w:rPr>
              <w:t>Наименование разделов и тем</w:t>
            </w:r>
          </w:p>
        </w:tc>
        <w:tc>
          <w:tcPr>
            <w:tcW w:w="3086" w:type="pct"/>
            <w:tcBorders>
              <w:top w:val="single" w:sz="4" w:space="0" w:color="auto"/>
              <w:left w:val="single" w:sz="4" w:space="0" w:color="auto"/>
              <w:bottom w:val="single" w:sz="4" w:space="0" w:color="auto"/>
              <w:right w:val="single" w:sz="4" w:space="0" w:color="auto"/>
            </w:tcBorders>
            <w:vAlign w:val="center"/>
            <w:hideMark/>
          </w:tcPr>
          <w:p w14:paraId="5E1BF7FB" w14:textId="77777777" w:rsidR="00EB32D5" w:rsidRDefault="00EB32D5">
            <w:pPr>
              <w:suppressAutoHyphens/>
              <w:jc w:val="center"/>
              <w:rPr>
                <w:rFonts w:ascii="Times New Roman" w:hAnsi="Times New Roman"/>
                <w:b/>
                <w:bCs/>
                <w:lang w:eastAsia="en-US"/>
              </w:rPr>
            </w:pPr>
            <w:r>
              <w:rPr>
                <w:rFonts w:ascii="Times New Roman" w:hAnsi="Times New Roman"/>
                <w:b/>
                <w:bCs/>
                <w:lang w:eastAsia="en-US"/>
              </w:rPr>
              <w:t>Содержание учебного материала и формы организации деятельности обучающихся</w:t>
            </w:r>
          </w:p>
        </w:tc>
        <w:tc>
          <w:tcPr>
            <w:tcW w:w="538" w:type="pct"/>
            <w:tcBorders>
              <w:top w:val="single" w:sz="4" w:space="0" w:color="auto"/>
              <w:left w:val="single" w:sz="4" w:space="0" w:color="auto"/>
              <w:bottom w:val="single" w:sz="4" w:space="0" w:color="auto"/>
              <w:right w:val="single" w:sz="4" w:space="0" w:color="auto"/>
            </w:tcBorders>
            <w:vAlign w:val="center"/>
            <w:hideMark/>
          </w:tcPr>
          <w:p w14:paraId="72054055" w14:textId="77777777" w:rsidR="00EB32D5" w:rsidRDefault="00EB32D5">
            <w:pPr>
              <w:suppressAutoHyphens/>
              <w:spacing w:after="0" w:line="240" w:lineRule="auto"/>
              <w:jc w:val="center"/>
              <w:rPr>
                <w:rFonts w:ascii="Times New Roman" w:hAnsi="Times New Roman"/>
                <w:b/>
                <w:bCs/>
                <w:lang w:eastAsia="en-US"/>
              </w:rPr>
            </w:pPr>
            <w:r>
              <w:rPr>
                <w:rFonts w:ascii="Times New Roman" w:hAnsi="Times New Roman"/>
                <w:b/>
                <w:bCs/>
                <w:lang w:eastAsia="en-US"/>
              </w:rPr>
              <w:t xml:space="preserve">Объем, акад. ч / в том числе в форме практической подготовки, </w:t>
            </w:r>
            <w:proofErr w:type="spellStart"/>
            <w:r>
              <w:rPr>
                <w:rFonts w:ascii="Times New Roman" w:hAnsi="Times New Roman"/>
                <w:b/>
                <w:bCs/>
                <w:lang w:eastAsia="en-US"/>
              </w:rPr>
              <w:t>акад</w:t>
            </w:r>
            <w:proofErr w:type="spellEnd"/>
            <w:r>
              <w:rPr>
                <w:rFonts w:ascii="Times New Roman" w:hAnsi="Times New Roman"/>
                <w:b/>
                <w:bCs/>
                <w:lang w:eastAsia="en-US"/>
              </w:rPr>
              <w:t xml:space="preserve"> ч</w:t>
            </w:r>
          </w:p>
        </w:tc>
        <w:tc>
          <w:tcPr>
            <w:tcW w:w="644" w:type="pct"/>
            <w:tcBorders>
              <w:top w:val="single" w:sz="4" w:space="0" w:color="auto"/>
              <w:left w:val="single" w:sz="4" w:space="0" w:color="auto"/>
              <w:bottom w:val="single" w:sz="4" w:space="0" w:color="auto"/>
              <w:right w:val="single" w:sz="4" w:space="0" w:color="auto"/>
            </w:tcBorders>
            <w:vAlign w:val="center"/>
            <w:hideMark/>
          </w:tcPr>
          <w:p w14:paraId="4E81E926" w14:textId="77777777" w:rsidR="00EB32D5" w:rsidRDefault="00EB32D5">
            <w:pPr>
              <w:suppressAutoHyphens/>
              <w:jc w:val="center"/>
              <w:rPr>
                <w:rFonts w:ascii="Times New Roman" w:hAnsi="Times New Roman"/>
                <w:b/>
                <w:bCs/>
                <w:lang w:eastAsia="en-US"/>
              </w:rPr>
            </w:pPr>
            <w:r>
              <w:rPr>
                <w:rFonts w:ascii="Times New Roman" w:hAnsi="Times New Roman"/>
                <w:b/>
                <w:bCs/>
                <w:lang w:eastAsia="en-US"/>
              </w:rPr>
              <w:t>Коды компетенций и личностных результатов</w:t>
            </w:r>
            <w:r>
              <w:rPr>
                <w:rStyle w:val="a7"/>
                <w:b/>
                <w:bCs/>
                <w:lang w:eastAsia="en-US"/>
              </w:rPr>
              <w:footnoteReference w:id="2"/>
            </w:r>
            <w:r>
              <w:rPr>
                <w:rFonts w:ascii="Times New Roman" w:hAnsi="Times New Roman"/>
                <w:b/>
                <w:bCs/>
                <w:lang w:eastAsia="en-US"/>
              </w:rPr>
              <w:t>, формированию которых способствует элемент программы</w:t>
            </w:r>
          </w:p>
        </w:tc>
      </w:tr>
      <w:tr w:rsidR="00EB32D5" w14:paraId="2733FFB5" w14:textId="77777777" w:rsidTr="00EB32D5">
        <w:trPr>
          <w:trHeight w:val="20"/>
        </w:trPr>
        <w:tc>
          <w:tcPr>
            <w:tcW w:w="3818" w:type="pct"/>
            <w:gridSpan w:val="2"/>
            <w:tcBorders>
              <w:top w:val="single" w:sz="4" w:space="0" w:color="auto"/>
              <w:left w:val="single" w:sz="4" w:space="0" w:color="auto"/>
              <w:bottom w:val="single" w:sz="4" w:space="0" w:color="auto"/>
              <w:right w:val="single" w:sz="4" w:space="0" w:color="auto"/>
            </w:tcBorders>
            <w:hideMark/>
          </w:tcPr>
          <w:p w14:paraId="18409C52"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Раздел </w:t>
            </w:r>
            <w:proofErr w:type="gramStart"/>
            <w:r>
              <w:rPr>
                <w:rFonts w:ascii="Times New Roman" w:hAnsi="Times New Roman"/>
                <w:b/>
                <w:bCs/>
                <w:i/>
                <w:sz w:val="24"/>
                <w:szCs w:val="24"/>
                <w:lang w:eastAsia="en-US"/>
              </w:rPr>
              <w:t>1.Основы</w:t>
            </w:r>
            <w:proofErr w:type="gramEnd"/>
            <w:r>
              <w:rPr>
                <w:rFonts w:ascii="Times New Roman" w:hAnsi="Times New Roman"/>
                <w:b/>
                <w:bCs/>
                <w:i/>
                <w:sz w:val="24"/>
                <w:szCs w:val="24"/>
                <w:lang w:eastAsia="en-US"/>
              </w:rPr>
              <w:t xml:space="preserve"> гидравлики</w:t>
            </w:r>
          </w:p>
        </w:tc>
        <w:tc>
          <w:tcPr>
            <w:tcW w:w="538" w:type="pct"/>
            <w:tcBorders>
              <w:top w:val="single" w:sz="4" w:space="0" w:color="auto"/>
              <w:left w:val="single" w:sz="4" w:space="0" w:color="auto"/>
              <w:bottom w:val="single" w:sz="4" w:space="0" w:color="auto"/>
              <w:right w:val="single" w:sz="4" w:space="0" w:color="auto"/>
            </w:tcBorders>
            <w:hideMark/>
          </w:tcPr>
          <w:p w14:paraId="01B9A8F8"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22</w:t>
            </w:r>
          </w:p>
        </w:tc>
        <w:tc>
          <w:tcPr>
            <w:tcW w:w="644" w:type="pct"/>
            <w:tcBorders>
              <w:top w:val="single" w:sz="4" w:space="0" w:color="auto"/>
              <w:left w:val="single" w:sz="4" w:space="0" w:color="auto"/>
              <w:bottom w:val="single" w:sz="4" w:space="0" w:color="auto"/>
              <w:right w:val="single" w:sz="4" w:space="0" w:color="auto"/>
            </w:tcBorders>
          </w:tcPr>
          <w:p w14:paraId="4A93E7E4" w14:textId="77777777" w:rsidR="00EB32D5" w:rsidRDefault="00EB32D5">
            <w:pPr>
              <w:spacing w:after="0" w:line="240" w:lineRule="auto"/>
              <w:rPr>
                <w:rFonts w:ascii="Times New Roman" w:hAnsi="Times New Roman"/>
                <w:b/>
                <w:bCs/>
                <w:i/>
                <w:sz w:val="24"/>
                <w:szCs w:val="24"/>
                <w:lang w:eastAsia="en-US"/>
              </w:rPr>
            </w:pPr>
          </w:p>
        </w:tc>
      </w:tr>
      <w:tr w:rsidR="00EB32D5" w14:paraId="798564D7" w14:textId="77777777" w:rsidTr="00EB32D5">
        <w:trPr>
          <w:trHeight w:val="20"/>
        </w:trPr>
        <w:tc>
          <w:tcPr>
            <w:tcW w:w="732" w:type="pct"/>
            <w:vMerge w:val="restart"/>
            <w:tcBorders>
              <w:top w:val="single" w:sz="4" w:space="0" w:color="auto"/>
              <w:left w:val="single" w:sz="4" w:space="0" w:color="auto"/>
              <w:bottom w:val="single" w:sz="4" w:space="0" w:color="auto"/>
              <w:right w:val="single" w:sz="4" w:space="0" w:color="auto"/>
            </w:tcBorders>
          </w:tcPr>
          <w:p w14:paraId="10E58020"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Тема 1.1 Гидравлика</w:t>
            </w:r>
          </w:p>
          <w:p w14:paraId="4F70F609" w14:textId="77777777" w:rsidR="00EB32D5" w:rsidRDefault="00EB32D5">
            <w:pPr>
              <w:spacing w:after="0" w:line="240" w:lineRule="auto"/>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3B9B89C4"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5900FD84"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644" w:type="pct"/>
            <w:vMerge w:val="restart"/>
            <w:tcBorders>
              <w:top w:val="single" w:sz="4" w:space="0" w:color="auto"/>
              <w:left w:val="single" w:sz="4" w:space="0" w:color="auto"/>
              <w:bottom w:val="single" w:sz="4" w:space="0" w:color="auto"/>
              <w:right w:val="single" w:sz="4" w:space="0" w:color="auto"/>
            </w:tcBorders>
            <w:hideMark/>
          </w:tcPr>
          <w:p w14:paraId="160A9E93" w14:textId="77777777" w:rsidR="00EB32D5" w:rsidRDefault="00EB32D5">
            <w:pPr>
              <w:spacing w:after="0" w:line="240" w:lineRule="auto"/>
              <w:rPr>
                <w:rFonts w:ascii="Times New Roman" w:hAnsi="Times New Roman"/>
                <w:bCs/>
                <w:iCs/>
                <w:sz w:val="24"/>
                <w:szCs w:val="24"/>
                <w:lang w:eastAsia="en-US"/>
              </w:rPr>
            </w:pPr>
            <w:r>
              <w:rPr>
                <w:rFonts w:ascii="Times New Roman" w:hAnsi="Times New Roman"/>
                <w:sz w:val="24"/>
                <w:szCs w:val="24"/>
                <w:lang w:eastAsia="en-US"/>
              </w:rPr>
              <w:t xml:space="preserve">  ОК1   </w:t>
            </w: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01.04</w:t>
            </w:r>
            <w:r>
              <w:rPr>
                <w:rFonts w:ascii="Times New Roman" w:hAnsi="Times New Roman"/>
                <w:iCs/>
                <w:sz w:val="24"/>
                <w:szCs w:val="24"/>
                <w:lang w:eastAsia="en-US"/>
              </w:rPr>
              <w:t xml:space="preserve"> </w:t>
            </w: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01.02</w:t>
            </w:r>
          </w:p>
          <w:p w14:paraId="30723D47"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ПК1.2 З1.2.01</w:t>
            </w:r>
          </w:p>
          <w:p w14:paraId="29A59866"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З1.2.02</w:t>
            </w:r>
          </w:p>
          <w:p w14:paraId="50D43F18" w14:textId="77777777" w:rsidR="00EB32D5" w:rsidRDefault="00EB32D5">
            <w:pPr>
              <w:spacing w:after="0" w:line="240" w:lineRule="auto"/>
              <w:rPr>
                <w:rFonts w:ascii="Times New Roman" w:hAnsi="Times New Roman"/>
                <w:sz w:val="24"/>
                <w:szCs w:val="24"/>
                <w:lang w:eastAsia="en-US"/>
              </w:rPr>
            </w:pPr>
            <w:r>
              <w:rPr>
                <w:rFonts w:ascii="Times New Roman" w:hAnsi="Times New Roman"/>
                <w:bCs/>
                <w:sz w:val="24"/>
                <w:szCs w:val="24"/>
                <w:lang w:eastAsia="en-US"/>
              </w:rPr>
              <w:t xml:space="preserve"> </w:t>
            </w:r>
            <w:r>
              <w:rPr>
                <w:rFonts w:ascii="Times New Roman" w:hAnsi="Times New Roman"/>
                <w:sz w:val="24"/>
                <w:szCs w:val="24"/>
                <w:lang w:eastAsia="en-US"/>
              </w:rPr>
              <w:t xml:space="preserve">      </w:t>
            </w:r>
          </w:p>
        </w:tc>
      </w:tr>
      <w:tr w:rsidR="00EB32D5" w14:paraId="68726175" w14:textId="77777777" w:rsidTr="00EB32D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A863E"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tcPr>
          <w:p w14:paraId="307CAEFF"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Предмет гидравлики и его значение. Основные физические свойства жидкости.</w:t>
            </w:r>
          </w:p>
          <w:p w14:paraId="3A524880" w14:textId="77777777" w:rsidR="00EB32D5" w:rsidRDefault="00EB32D5">
            <w:pPr>
              <w:spacing w:after="0" w:line="240" w:lineRule="auto"/>
              <w:rPr>
                <w:rFonts w:ascii="Times New Roman" w:hAnsi="Times New Roman"/>
                <w:bCs/>
                <w:sz w:val="24"/>
                <w:szCs w:val="24"/>
                <w:lang w:eastAsia="en-US"/>
              </w:rPr>
            </w:pPr>
          </w:p>
        </w:tc>
        <w:tc>
          <w:tcPr>
            <w:tcW w:w="538" w:type="pct"/>
            <w:tcBorders>
              <w:top w:val="single" w:sz="4" w:space="0" w:color="auto"/>
              <w:left w:val="single" w:sz="4" w:space="0" w:color="auto"/>
              <w:bottom w:val="single" w:sz="4" w:space="0" w:color="auto"/>
              <w:right w:val="single" w:sz="4" w:space="0" w:color="auto"/>
            </w:tcBorders>
            <w:hideMark/>
          </w:tcPr>
          <w:p w14:paraId="01B42481"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91FB5" w14:textId="77777777" w:rsidR="00EB32D5" w:rsidRDefault="00EB32D5">
            <w:pPr>
              <w:spacing w:after="0"/>
              <w:rPr>
                <w:rFonts w:ascii="Times New Roman" w:hAnsi="Times New Roman"/>
                <w:sz w:val="24"/>
                <w:szCs w:val="24"/>
                <w:lang w:eastAsia="en-US"/>
              </w:rPr>
            </w:pPr>
          </w:p>
        </w:tc>
      </w:tr>
      <w:tr w:rsidR="00EB32D5" w14:paraId="525889F9" w14:textId="77777777" w:rsidTr="00EB32D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11BC45"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4E7052B8"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Особенности движения жидкостей и газов по трубам (трубопроводам</w:t>
            </w:r>
            <w:proofErr w:type="gramStart"/>
            <w:r>
              <w:rPr>
                <w:rFonts w:ascii="Times New Roman" w:hAnsi="Times New Roman"/>
                <w:bCs/>
                <w:sz w:val="24"/>
                <w:szCs w:val="24"/>
                <w:lang w:eastAsia="en-US"/>
              </w:rPr>
              <w:t>).Основные</w:t>
            </w:r>
            <w:proofErr w:type="gramEnd"/>
            <w:r>
              <w:rPr>
                <w:rFonts w:ascii="Times New Roman" w:hAnsi="Times New Roman"/>
                <w:bCs/>
                <w:sz w:val="24"/>
                <w:szCs w:val="24"/>
                <w:lang w:eastAsia="en-US"/>
              </w:rPr>
              <w:t xml:space="preserve"> законы гидростатики, кинематики и динамики движущихся потоков.</w:t>
            </w:r>
          </w:p>
        </w:tc>
        <w:tc>
          <w:tcPr>
            <w:tcW w:w="538" w:type="pct"/>
            <w:tcBorders>
              <w:top w:val="single" w:sz="4" w:space="0" w:color="auto"/>
              <w:left w:val="single" w:sz="4" w:space="0" w:color="auto"/>
              <w:bottom w:val="single" w:sz="4" w:space="0" w:color="auto"/>
              <w:right w:val="single" w:sz="4" w:space="0" w:color="auto"/>
            </w:tcBorders>
            <w:hideMark/>
          </w:tcPr>
          <w:p w14:paraId="46224AC3"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B0697" w14:textId="77777777" w:rsidR="00EB32D5" w:rsidRDefault="00EB32D5">
            <w:pPr>
              <w:spacing w:after="0"/>
              <w:rPr>
                <w:rFonts w:ascii="Times New Roman" w:hAnsi="Times New Roman"/>
                <w:sz w:val="24"/>
                <w:szCs w:val="24"/>
                <w:lang w:eastAsia="en-US"/>
              </w:rPr>
            </w:pPr>
          </w:p>
        </w:tc>
      </w:tr>
      <w:tr w:rsidR="00EB32D5" w14:paraId="1B29FF8A" w14:textId="77777777" w:rsidTr="00EB32D5">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1FB5C"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tcPr>
          <w:p w14:paraId="2C04D376"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В том числе лабораторных работ</w:t>
            </w:r>
          </w:p>
          <w:p w14:paraId="503123F1" w14:textId="77777777" w:rsidR="00EB32D5" w:rsidRDefault="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62626"/>
                <w:sz w:val="24"/>
                <w:szCs w:val="24"/>
                <w:lang w:eastAsia="en-US"/>
              </w:rPr>
            </w:pPr>
            <w:r>
              <w:rPr>
                <w:rFonts w:ascii="Times New Roman" w:hAnsi="Times New Roman"/>
                <w:color w:val="262626"/>
                <w:sz w:val="24"/>
                <w:szCs w:val="24"/>
                <w:lang w:eastAsia="en-US"/>
              </w:rPr>
              <w:t>Расчёт силы гидростатического давления, расхода жидкости и скорости истечения.</w:t>
            </w:r>
          </w:p>
          <w:p w14:paraId="083CB8BC" w14:textId="77777777" w:rsidR="00EB32D5" w:rsidRDefault="00EB32D5">
            <w:pPr>
              <w:spacing w:after="0" w:line="240" w:lineRule="auto"/>
              <w:rPr>
                <w:rFonts w:ascii="Times New Roman" w:hAnsi="Times New Roman"/>
                <w:bCs/>
                <w:sz w:val="24"/>
                <w:szCs w:val="24"/>
                <w:lang w:eastAsia="en-US"/>
              </w:rPr>
            </w:pPr>
          </w:p>
        </w:tc>
        <w:tc>
          <w:tcPr>
            <w:tcW w:w="538" w:type="pct"/>
            <w:tcBorders>
              <w:top w:val="single" w:sz="4" w:space="0" w:color="auto"/>
              <w:left w:val="single" w:sz="4" w:space="0" w:color="auto"/>
              <w:bottom w:val="single" w:sz="4" w:space="0" w:color="auto"/>
              <w:right w:val="single" w:sz="4" w:space="0" w:color="auto"/>
            </w:tcBorders>
            <w:hideMark/>
          </w:tcPr>
          <w:p w14:paraId="1C87B228"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A624E" w14:textId="77777777" w:rsidR="00EB32D5" w:rsidRDefault="00EB32D5">
            <w:pPr>
              <w:spacing w:after="0"/>
              <w:rPr>
                <w:rFonts w:ascii="Times New Roman" w:hAnsi="Times New Roman"/>
                <w:sz w:val="24"/>
                <w:szCs w:val="24"/>
                <w:lang w:eastAsia="en-US"/>
              </w:rPr>
            </w:pPr>
          </w:p>
        </w:tc>
      </w:tr>
      <w:tr w:rsidR="00EB32D5" w14:paraId="1ECAE17A" w14:textId="77777777" w:rsidTr="00EB32D5">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3D0343"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00B2E8AD"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Самостоятельная работа обучающихся</w:t>
            </w:r>
          </w:p>
          <w:p w14:paraId="6A94E553"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Гидравлический удар в напорном трубопроводе</w:t>
            </w:r>
          </w:p>
        </w:tc>
        <w:tc>
          <w:tcPr>
            <w:tcW w:w="538" w:type="pct"/>
            <w:tcBorders>
              <w:top w:val="single" w:sz="4" w:space="0" w:color="auto"/>
              <w:left w:val="single" w:sz="4" w:space="0" w:color="auto"/>
              <w:bottom w:val="single" w:sz="4" w:space="0" w:color="auto"/>
              <w:right w:val="single" w:sz="4" w:space="0" w:color="auto"/>
            </w:tcBorders>
            <w:hideMark/>
          </w:tcPr>
          <w:p w14:paraId="6D2E8EFF"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30BCE1" w14:textId="77777777" w:rsidR="00EB32D5" w:rsidRDefault="00EB32D5">
            <w:pPr>
              <w:spacing w:after="0"/>
              <w:rPr>
                <w:rFonts w:ascii="Times New Roman" w:hAnsi="Times New Roman"/>
                <w:sz w:val="24"/>
                <w:szCs w:val="24"/>
                <w:lang w:eastAsia="en-US"/>
              </w:rPr>
            </w:pPr>
          </w:p>
        </w:tc>
      </w:tr>
      <w:tr w:rsidR="00EB32D5" w14:paraId="0FC5F3BC" w14:textId="77777777" w:rsidTr="00EB32D5">
        <w:trPr>
          <w:trHeight w:val="257"/>
        </w:trPr>
        <w:tc>
          <w:tcPr>
            <w:tcW w:w="732" w:type="pct"/>
            <w:vMerge w:val="restart"/>
            <w:tcBorders>
              <w:top w:val="single" w:sz="4" w:space="0" w:color="auto"/>
              <w:left w:val="single" w:sz="4" w:space="0" w:color="auto"/>
              <w:bottom w:val="single" w:sz="4" w:space="0" w:color="auto"/>
              <w:right w:val="single" w:sz="4" w:space="0" w:color="auto"/>
            </w:tcBorders>
          </w:tcPr>
          <w:p w14:paraId="6838C1B6"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Тема 1.2 Гидравлические машины</w:t>
            </w:r>
          </w:p>
          <w:p w14:paraId="646C4C64" w14:textId="77777777" w:rsidR="00EB32D5" w:rsidRDefault="00EB32D5">
            <w:pPr>
              <w:spacing w:after="0" w:line="240" w:lineRule="auto"/>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29BB7A09"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18457FB7"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12</w:t>
            </w:r>
          </w:p>
        </w:tc>
        <w:tc>
          <w:tcPr>
            <w:tcW w:w="644" w:type="pct"/>
            <w:tcBorders>
              <w:top w:val="single" w:sz="4" w:space="0" w:color="auto"/>
              <w:left w:val="single" w:sz="4" w:space="0" w:color="auto"/>
              <w:bottom w:val="single" w:sz="4" w:space="0" w:color="auto"/>
              <w:right w:val="single" w:sz="4" w:space="0" w:color="auto"/>
            </w:tcBorders>
          </w:tcPr>
          <w:p w14:paraId="3D415E28" w14:textId="77777777" w:rsidR="00EB32D5" w:rsidRDefault="00EB32D5">
            <w:pPr>
              <w:spacing w:after="0" w:line="240" w:lineRule="auto"/>
              <w:rPr>
                <w:rFonts w:ascii="Times New Roman" w:hAnsi="Times New Roman"/>
                <w:b/>
                <w:i/>
                <w:sz w:val="24"/>
                <w:szCs w:val="24"/>
                <w:lang w:eastAsia="en-US"/>
              </w:rPr>
            </w:pPr>
          </w:p>
        </w:tc>
      </w:tr>
      <w:tr w:rsidR="00EB32D5" w14:paraId="027B711F" w14:textId="77777777" w:rsidTr="00EB32D5">
        <w:trPr>
          <w:trHeight w:val="4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24268C"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5DE7ABFD"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Назначение и классификация гидравлических машин. Применение гидравлических машин в сельскохозяйственном производстве. </w:t>
            </w:r>
          </w:p>
        </w:tc>
        <w:tc>
          <w:tcPr>
            <w:tcW w:w="538" w:type="pct"/>
            <w:tcBorders>
              <w:top w:val="single" w:sz="4" w:space="0" w:color="auto"/>
              <w:left w:val="single" w:sz="4" w:space="0" w:color="auto"/>
              <w:bottom w:val="single" w:sz="4" w:space="0" w:color="auto"/>
              <w:right w:val="single" w:sz="4" w:space="0" w:color="auto"/>
            </w:tcBorders>
            <w:hideMark/>
          </w:tcPr>
          <w:p w14:paraId="1BBDEEAA"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644" w:type="pct"/>
            <w:vMerge w:val="restart"/>
            <w:tcBorders>
              <w:top w:val="single" w:sz="4" w:space="0" w:color="auto"/>
              <w:left w:val="single" w:sz="4" w:space="0" w:color="auto"/>
              <w:bottom w:val="single" w:sz="4" w:space="0" w:color="auto"/>
              <w:right w:val="single" w:sz="4" w:space="0" w:color="auto"/>
            </w:tcBorders>
          </w:tcPr>
          <w:p w14:paraId="6079BCDB"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ОК2</w:t>
            </w:r>
            <w:r>
              <w:rPr>
                <w:rFonts w:ascii="Times New Roman" w:hAnsi="Times New Roman"/>
                <w:bCs/>
                <w:iCs/>
                <w:sz w:val="24"/>
                <w:szCs w:val="24"/>
                <w:lang w:eastAsia="en-US"/>
              </w:rPr>
              <w:t xml:space="preserve"> </w:t>
            </w: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w:t>
            </w:r>
            <w:proofErr w:type="gramStart"/>
            <w:r>
              <w:rPr>
                <w:rFonts w:ascii="Times New Roman" w:hAnsi="Times New Roman"/>
                <w:bCs/>
                <w:iCs/>
                <w:sz w:val="24"/>
                <w:szCs w:val="24"/>
                <w:lang w:eastAsia="en-US"/>
              </w:rPr>
              <w:t>02.05</w:t>
            </w:r>
            <w:r>
              <w:rPr>
                <w:rFonts w:ascii="Times New Roman" w:hAnsi="Times New Roman"/>
                <w:iCs/>
                <w:sz w:val="24"/>
                <w:szCs w:val="24"/>
                <w:lang w:eastAsia="en-US"/>
              </w:rPr>
              <w:t xml:space="preserve"> </w:t>
            </w:r>
            <w:r>
              <w:rPr>
                <w:rFonts w:ascii="Times New Roman" w:hAnsi="Times New Roman"/>
                <w:sz w:val="24"/>
                <w:szCs w:val="24"/>
                <w:lang w:eastAsia="en-US"/>
              </w:rPr>
              <w:t xml:space="preserve"> ПК</w:t>
            </w:r>
            <w:proofErr w:type="gramEnd"/>
            <w:r>
              <w:rPr>
                <w:rFonts w:ascii="Times New Roman" w:hAnsi="Times New Roman"/>
                <w:sz w:val="24"/>
                <w:szCs w:val="24"/>
                <w:lang w:eastAsia="en-US"/>
              </w:rPr>
              <w:t>2.3 З2.3.01</w:t>
            </w:r>
          </w:p>
          <w:p w14:paraId="394F1A3D"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З2.3.02</w:t>
            </w:r>
          </w:p>
          <w:p w14:paraId="2AAE7997" w14:textId="77777777" w:rsidR="00EB32D5" w:rsidRDefault="00EB32D5">
            <w:pPr>
              <w:spacing w:after="0" w:line="240" w:lineRule="auto"/>
              <w:rPr>
                <w:rFonts w:ascii="Times New Roman" w:hAnsi="Times New Roman"/>
                <w:bCs/>
                <w:sz w:val="24"/>
                <w:szCs w:val="24"/>
                <w:lang w:eastAsia="en-US"/>
              </w:rPr>
            </w:pPr>
          </w:p>
        </w:tc>
      </w:tr>
      <w:tr w:rsidR="00EB32D5" w14:paraId="0AAD0887" w14:textId="77777777" w:rsidTr="00EB32D5">
        <w:trPr>
          <w:trHeight w:val="4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AF6EE1"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693D858E"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Принципы работы гидравлических машин и систем. Характеристики насосов. Основы теории подобия лопастных насосов.</w:t>
            </w:r>
          </w:p>
        </w:tc>
        <w:tc>
          <w:tcPr>
            <w:tcW w:w="538" w:type="pct"/>
            <w:tcBorders>
              <w:top w:val="single" w:sz="4" w:space="0" w:color="auto"/>
              <w:left w:val="single" w:sz="4" w:space="0" w:color="auto"/>
              <w:bottom w:val="single" w:sz="4" w:space="0" w:color="auto"/>
              <w:right w:val="single" w:sz="4" w:space="0" w:color="auto"/>
            </w:tcBorders>
            <w:hideMark/>
          </w:tcPr>
          <w:p w14:paraId="783984EE"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AD9153" w14:textId="77777777" w:rsidR="00EB32D5" w:rsidRDefault="00EB32D5">
            <w:pPr>
              <w:spacing w:after="0"/>
              <w:rPr>
                <w:rFonts w:ascii="Times New Roman" w:hAnsi="Times New Roman"/>
                <w:bCs/>
                <w:sz w:val="24"/>
                <w:szCs w:val="24"/>
                <w:lang w:eastAsia="en-US"/>
              </w:rPr>
            </w:pPr>
          </w:p>
        </w:tc>
      </w:tr>
      <w:tr w:rsidR="00EB32D5" w14:paraId="56DFFEF9" w14:textId="77777777" w:rsidTr="00EB32D5">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2CE1AF"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73DACAB7"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В том числе практических занятий</w:t>
            </w:r>
          </w:p>
          <w:p w14:paraId="2B9FCE03" w14:textId="77777777" w:rsidR="00EB32D5" w:rsidRDefault="00EB32D5">
            <w:pPr>
              <w:spacing w:after="0" w:line="240" w:lineRule="auto"/>
              <w:rPr>
                <w:rFonts w:ascii="Times New Roman" w:hAnsi="Times New Roman"/>
                <w:bCs/>
                <w:sz w:val="24"/>
                <w:szCs w:val="24"/>
                <w:lang w:eastAsia="en-US"/>
              </w:rPr>
            </w:pPr>
            <w:proofErr w:type="gramStart"/>
            <w:r>
              <w:rPr>
                <w:rFonts w:ascii="Times New Roman" w:hAnsi="Times New Roman"/>
                <w:bCs/>
                <w:sz w:val="24"/>
                <w:szCs w:val="24"/>
                <w:lang w:eastAsia="en-US"/>
              </w:rPr>
              <w:t>Устройство  гидравлических</w:t>
            </w:r>
            <w:proofErr w:type="gramEnd"/>
            <w:r>
              <w:rPr>
                <w:rFonts w:ascii="Times New Roman" w:hAnsi="Times New Roman"/>
                <w:bCs/>
                <w:sz w:val="24"/>
                <w:szCs w:val="24"/>
                <w:lang w:eastAsia="en-US"/>
              </w:rPr>
              <w:t xml:space="preserve"> машин и систем в сельскохозяйственной технике</w:t>
            </w:r>
          </w:p>
        </w:tc>
        <w:tc>
          <w:tcPr>
            <w:tcW w:w="538" w:type="pct"/>
            <w:tcBorders>
              <w:top w:val="single" w:sz="4" w:space="0" w:color="auto"/>
              <w:left w:val="single" w:sz="4" w:space="0" w:color="auto"/>
              <w:bottom w:val="single" w:sz="4" w:space="0" w:color="auto"/>
              <w:right w:val="single" w:sz="4" w:space="0" w:color="auto"/>
            </w:tcBorders>
            <w:hideMark/>
          </w:tcPr>
          <w:p w14:paraId="2CAF0290"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20E00" w14:textId="77777777" w:rsidR="00EB32D5" w:rsidRDefault="00EB32D5">
            <w:pPr>
              <w:spacing w:after="0"/>
              <w:rPr>
                <w:rFonts w:ascii="Times New Roman" w:hAnsi="Times New Roman"/>
                <w:bCs/>
                <w:sz w:val="24"/>
                <w:szCs w:val="24"/>
                <w:lang w:eastAsia="en-US"/>
              </w:rPr>
            </w:pPr>
          </w:p>
        </w:tc>
      </w:tr>
      <w:tr w:rsidR="00EB32D5" w14:paraId="7AA1AE25" w14:textId="77777777" w:rsidTr="00EB32D5">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582A7"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07B2259A"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Управление цилиндром двустороннего действия</w:t>
            </w:r>
          </w:p>
        </w:tc>
        <w:tc>
          <w:tcPr>
            <w:tcW w:w="538" w:type="pct"/>
            <w:tcBorders>
              <w:top w:val="single" w:sz="4" w:space="0" w:color="auto"/>
              <w:left w:val="single" w:sz="4" w:space="0" w:color="auto"/>
              <w:bottom w:val="single" w:sz="4" w:space="0" w:color="auto"/>
              <w:right w:val="single" w:sz="4" w:space="0" w:color="auto"/>
            </w:tcBorders>
            <w:hideMark/>
          </w:tcPr>
          <w:p w14:paraId="58592BC2"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08EC2" w14:textId="77777777" w:rsidR="00EB32D5" w:rsidRDefault="00EB32D5">
            <w:pPr>
              <w:spacing w:after="0"/>
              <w:rPr>
                <w:rFonts w:ascii="Times New Roman" w:hAnsi="Times New Roman"/>
                <w:bCs/>
                <w:sz w:val="24"/>
                <w:szCs w:val="24"/>
                <w:lang w:eastAsia="en-US"/>
              </w:rPr>
            </w:pPr>
          </w:p>
        </w:tc>
      </w:tr>
      <w:tr w:rsidR="00EB32D5" w14:paraId="199E4A77" w14:textId="77777777" w:rsidTr="00EB32D5">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2C372"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2A30A596"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Подъёмное устройство с двумя цилиндрами</w:t>
            </w:r>
          </w:p>
        </w:tc>
        <w:tc>
          <w:tcPr>
            <w:tcW w:w="538" w:type="pct"/>
            <w:tcBorders>
              <w:top w:val="single" w:sz="4" w:space="0" w:color="auto"/>
              <w:left w:val="single" w:sz="4" w:space="0" w:color="auto"/>
              <w:bottom w:val="single" w:sz="4" w:space="0" w:color="auto"/>
              <w:right w:val="single" w:sz="4" w:space="0" w:color="auto"/>
            </w:tcBorders>
            <w:hideMark/>
          </w:tcPr>
          <w:p w14:paraId="274D35AC"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0DA94" w14:textId="77777777" w:rsidR="00EB32D5" w:rsidRDefault="00EB32D5">
            <w:pPr>
              <w:spacing w:after="0"/>
              <w:rPr>
                <w:rFonts w:ascii="Times New Roman" w:hAnsi="Times New Roman"/>
                <w:bCs/>
                <w:sz w:val="24"/>
                <w:szCs w:val="24"/>
                <w:lang w:eastAsia="en-US"/>
              </w:rPr>
            </w:pPr>
          </w:p>
        </w:tc>
      </w:tr>
      <w:tr w:rsidR="00EB32D5" w14:paraId="6B5FEB73" w14:textId="77777777" w:rsidTr="00EB32D5">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B83E1"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311F47F9"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Принцип действия электрогидравлических систем</w:t>
            </w:r>
          </w:p>
        </w:tc>
        <w:tc>
          <w:tcPr>
            <w:tcW w:w="538" w:type="pct"/>
            <w:tcBorders>
              <w:top w:val="single" w:sz="4" w:space="0" w:color="auto"/>
              <w:left w:val="single" w:sz="4" w:space="0" w:color="auto"/>
              <w:bottom w:val="single" w:sz="4" w:space="0" w:color="auto"/>
              <w:right w:val="single" w:sz="4" w:space="0" w:color="auto"/>
            </w:tcBorders>
            <w:hideMark/>
          </w:tcPr>
          <w:p w14:paraId="1818F141"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BFD45" w14:textId="77777777" w:rsidR="00EB32D5" w:rsidRDefault="00EB32D5">
            <w:pPr>
              <w:spacing w:after="0"/>
              <w:rPr>
                <w:rFonts w:ascii="Times New Roman" w:hAnsi="Times New Roman"/>
                <w:bCs/>
                <w:sz w:val="24"/>
                <w:szCs w:val="24"/>
                <w:lang w:eastAsia="en-US"/>
              </w:rPr>
            </w:pPr>
          </w:p>
        </w:tc>
      </w:tr>
      <w:tr w:rsidR="00EB32D5" w14:paraId="09CA5EE1"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87B22"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60F8B7F8"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Самостоятельная работа обучающихся </w:t>
            </w:r>
          </w:p>
          <w:p w14:paraId="40B67F28"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Принципы работы вентиляторов. Характеристики вентиляторов.</w:t>
            </w:r>
          </w:p>
        </w:tc>
        <w:tc>
          <w:tcPr>
            <w:tcW w:w="538" w:type="pct"/>
            <w:tcBorders>
              <w:top w:val="single" w:sz="4" w:space="0" w:color="auto"/>
              <w:left w:val="single" w:sz="4" w:space="0" w:color="auto"/>
              <w:bottom w:val="single" w:sz="4" w:space="0" w:color="auto"/>
              <w:right w:val="single" w:sz="4" w:space="0" w:color="auto"/>
            </w:tcBorders>
            <w:hideMark/>
          </w:tcPr>
          <w:p w14:paraId="3439081C"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8E734" w14:textId="77777777" w:rsidR="00EB32D5" w:rsidRDefault="00EB32D5">
            <w:pPr>
              <w:spacing w:after="0"/>
              <w:rPr>
                <w:rFonts w:ascii="Times New Roman" w:hAnsi="Times New Roman"/>
                <w:bCs/>
                <w:sz w:val="24"/>
                <w:szCs w:val="24"/>
                <w:lang w:eastAsia="en-US"/>
              </w:rPr>
            </w:pPr>
          </w:p>
        </w:tc>
      </w:tr>
      <w:tr w:rsidR="00EB32D5" w14:paraId="4E7C42F5" w14:textId="77777777" w:rsidTr="00EB32D5">
        <w:trPr>
          <w:trHeight w:val="20"/>
        </w:trPr>
        <w:tc>
          <w:tcPr>
            <w:tcW w:w="732" w:type="pct"/>
            <w:vMerge w:val="restart"/>
            <w:tcBorders>
              <w:top w:val="single" w:sz="4" w:space="0" w:color="auto"/>
              <w:left w:val="single" w:sz="4" w:space="0" w:color="auto"/>
              <w:bottom w:val="single" w:sz="4" w:space="0" w:color="auto"/>
              <w:right w:val="single" w:sz="4" w:space="0" w:color="auto"/>
            </w:tcBorders>
            <w:hideMark/>
          </w:tcPr>
          <w:p w14:paraId="33A69EED"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Тема 1.3 Гидропривод</w:t>
            </w:r>
          </w:p>
        </w:tc>
        <w:tc>
          <w:tcPr>
            <w:tcW w:w="3086" w:type="pct"/>
            <w:tcBorders>
              <w:top w:val="single" w:sz="4" w:space="0" w:color="auto"/>
              <w:left w:val="single" w:sz="4" w:space="0" w:color="auto"/>
              <w:bottom w:val="single" w:sz="4" w:space="0" w:color="auto"/>
              <w:right w:val="single" w:sz="4" w:space="0" w:color="auto"/>
            </w:tcBorders>
            <w:hideMark/>
          </w:tcPr>
          <w:p w14:paraId="1A2BC4FD"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1C30DE0D"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644" w:type="pct"/>
            <w:vMerge w:val="restart"/>
            <w:tcBorders>
              <w:top w:val="single" w:sz="4" w:space="0" w:color="auto"/>
              <w:left w:val="single" w:sz="4" w:space="0" w:color="auto"/>
              <w:bottom w:val="single" w:sz="4" w:space="0" w:color="auto"/>
              <w:right w:val="single" w:sz="4" w:space="0" w:color="auto"/>
            </w:tcBorders>
          </w:tcPr>
          <w:p w14:paraId="19C35EC9"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ОК2</w:t>
            </w:r>
            <w:r>
              <w:rPr>
                <w:rFonts w:ascii="Times New Roman" w:hAnsi="Times New Roman"/>
                <w:bCs/>
                <w:iCs/>
                <w:sz w:val="24"/>
                <w:szCs w:val="24"/>
                <w:lang w:eastAsia="en-US"/>
              </w:rPr>
              <w:t xml:space="preserve"> </w:t>
            </w: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w:t>
            </w:r>
            <w:proofErr w:type="gramStart"/>
            <w:r>
              <w:rPr>
                <w:rFonts w:ascii="Times New Roman" w:hAnsi="Times New Roman"/>
                <w:bCs/>
                <w:iCs/>
                <w:sz w:val="24"/>
                <w:szCs w:val="24"/>
                <w:lang w:eastAsia="en-US"/>
              </w:rPr>
              <w:t>02.05</w:t>
            </w:r>
            <w:r>
              <w:rPr>
                <w:rFonts w:ascii="Times New Roman" w:hAnsi="Times New Roman"/>
                <w:iCs/>
                <w:sz w:val="24"/>
                <w:szCs w:val="24"/>
                <w:lang w:eastAsia="en-US"/>
              </w:rPr>
              <w:t xml:space="preserve"> </w:t>
            </w:r>
            <w:r>
              <w:rPr>
                <w:rFonts w:ascii="Times New Roman" w:hAnsi="Times New Roman"/>
                <w:sz w:val="24"/>
                <w:szCs w:val="24"/>
                <w:lang w:eastAsia="en-US"/>
              </w:rPr>
              <w:t xml:space="preserve"> ПК</w:t>
            </w:r>
            <w:proofErr w:type="gramEnd"/>
            <w:r>
              <w:rPr>
                <w:rFonts w:ascii="Times New Roman" w:hAnsi="Times New Roman"/>
                <w:sz w:val="24"/>
                <w:szCs w:val="24"/>
                <w:lang w:eastAsia="en-US"/>
              </w:rPr>
              <w:t>2.3 З2.3.01</w:t>
            </w:r>
          </w:p>
          <w:p w14:paraId="7717F220"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З2.3.02</w:t>
            </w:r>
          </w:p>
          <w:p w14:paraId="6CB09CCD" w14:textId="77777777" w:rsidR="00EB32D5" w:rsidRDefault="00EB32D5">
            <w:pPr>
              <w:spacing w:after="0" w:line="240" w:lineRule="auto"/>
              <w:rPr>
                <w:rFonts w:ascii="Times New Roman" w:hAnsi="Times New Roman"/>
                <w:b/>
                <w:i/>
                <w:sz w:val="24"/>
                <w:szCs w:val="24"/>
                <w:lang w:eastAsia="en-US"/>
              </w:rPr>
            </w:pPr>
          </w:p>
        </w:tc>
      </w:tr>
      <w:tr w:rsidR="00EB32D5" w14:paraId="4588EBA2" w14:textId="77777777" w:rsidTr="00EB32D5">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218CCB"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72230EC6"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Назначение и общая характеристика гидропривода. Классификация гидроприводов.</w:t>
            </w:r>
          </w:p>
          <w:p w14:paraId="45FAC9A0"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Принцип действия объемного гидропривода.  </w:t>
            </w:r>
          </w:p>
          <w:p w14:paraId="4115D72A"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Гидродинамические передачи. Применение гидродинамических передач на сельскохозяйственной технике.</w:t>
            </w:r>
          </w:p>
        </w:tc>
        <w:tc>
          <w:tcPr>
            <w:tcW w:w="538" w:type="pct"/>
            <w:tcBorders>
              <w:top w:val="single" w:sz="4" w:space="0" w:color="auto"/>
              <w:left w:val="single" w:sz="4" w:space="0" w:color="auto"/>
              <w:bottom w:val="single" w:sz="4" w:space="0" w:color="auto"/>
              <w:right w:val="single" w:sz="4" w:space="0" w:color="auto"/>
            </w:tcBorders>
            <w:hideMark/>
          </w:tcPr>
          <w:p w14:paraId="7DEC5081"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9546E" w14:textId="77777777" w:rsidR="00EB32D5" w:rsidRDefault="00EB32D5">
            <w:pPr>
              <w:spacing w:after="0"/>
              <w:rPr>
                <w:rFonts w:ascii="Times New Roman" w:hAnsi="Times New Roman"/>
                <w:b/>
                <w:i/>
                <w:sz w:val="24"/>
                <w:szCs w:val="24"/>
                <w:lang w:eastAsia="en-US"/>
              </w:rPr>
            </w:pPr>
          </w:p>
        </w:tc>
      </w:tr>
      <w:tr w:rsidR="00EB32D5" w14:paraId="4E9F2EF9" w14:textId="77777777" w:rsidTr="00EB32D5">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48071"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7D8039AD"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В том числе практических занятий</w:t>
            </w:r>
          </w:p>
          <w:p w14:paraId="3B319EC1"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Устройство </w:t>
            </w:r>
            <w:proofErr w:type="gramStart"/>
            <w:r>
              <w:rPr>
                <w:rFonts w:ascii="Times New Roman" w:hAnsi="Times New Roman"/>
                <w:bCs/>
                <w:sz w:val="24"/>
                <w:szCs w:val="24"/>
                <w:lang w:eastAsia="en-US"/>
              </w:rPr>
              <w:t>гидропривода  ходовых</w:t>
            </w:r>
            <w:proofErr w:type="gramEnd"/>
            <w:r>
              <w:rPr>
                <w:rFonts w:ascii="Times New Roman" w:hAnsi="Times New Roman"/>
                <w:bCs/>
                <w:sz w:val="24"/>
                <w:szCs w:val="24"/>
                <w:lang w:eastAsia="en-US"/>
              </w:rPr>
              <w:t xml:space="preserve"> систем сельскохозяйственных машин</w:t>
            </w:r>
          </w:p>
        </w:tc>
        <w:tc>
          <w:tcPr>
            <w:tcW w:w="538" w:type="pct"/>
            <w:tcBorders>
              <w:top w:val="single" w:sz="4" w:space="0" w:color="auto"/>
              <w:left w:val="single" w:sz="4" w:space="0" w:color="auto"/>
              <w:bottom w:val="single" w:sz="4" w:space="0" w:color="auto"/>
              <w:right w:val="single" w:sz="4" w:space="0" w:color="auto"/>
            </w:tcBorders>
            <w:hideMark/>
          </w:tcPr>
          <w:p w14:paraId="79A42428"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C0EC4" w14:textId="77777777" w:rsidR="00EB32D5" w:rsidRDefault="00EB32D5">
            <w:pPr>
              <w:spacing w:after="0"/>
              <w:rPr>
                <w:rFonts w:ascii="Times New Roman" w:hAnsi="Times New Roman"/>
                <w:b/>
                <w:i/>
                <w:sz w:val="24"/>
                <w:szCs w:val="24"/>
                <w:lang w:eastAsia="en-US"/>
              </w:rPr>
            </w:pPr>
          </w:p>
        </w:tc>
      </w:tr>
      <w:tr w:rsidR="00EB32D5" w14:paraId="595DFA2A" w14:textId="77777777" w:rsidTr="00EB32D5">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D9E205"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00C0B250"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Самостоятельная работа обучающихся</w:t>
            </w:r>
          </w:p>
          <w:p w14:paraId="7B854807"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Гидропривод мобильной сельскохозяйственной техники</w:t>
            </w:r>
          </w:p>
        </w:tc>
        <w:tc>
          <w:tcPr>
            <w:tcW w:w="538" w:type="pct"/>
            <w:tcBorders>
              <w:top w:val="single" w:sz="4" w:space="0" w:color="auto"/>
              <w:left w:val="single" w:sz="4" w:space="0" w:color="auto"/>
              <w:bottom w:val="single" w:sz="4" w:space="0" w:color="auto"/>
              <w:right w:val="single" w:sz="4" w:space="0" w:color="auto"/>
            </w:tcBorders>
            <w:hideMark/>
          </w:tcPr>
          <w:p w14:paraId="432931C0"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665D9" w14:textId="77777777" w:rsidR="00EB32D5" w:rsidRDefault="00EB32D5">
            <w:pPr>
              <w:spacing w:after="0"/>
              <w:rPr>
                <w:rFonts w:ascii="Times New Roman" w:hAnsi="Times New Roman"/>
                <w:b/>
                <w:i/>
                <w:sz w:val="24"/>
                <w:szCs w:val="24"/>
                <w:lang w:eastAsia="en-US"/>
              </w:rPr>
            </w:pPr>
          </w:p>
        </w:tc>
      </w:tr>
      <w:tr w:rsidR="00EB32D5" w14:paraId="6B9BDB37" w14:textId="77777777" w:rsidTr="00EB32D5">
        <w:trPr>
          <w:trHeight w:val="20"/>
        </w:trPr>
        <w:tc>
          <w:tcPr>
            <w:tcW w:w="3818" w:type="pct"/>
            <w:gridSpan w:val="2"/>
            <w:tcBorders>
              <w:top w:val="single" w:sz="4" w:space="0" w:color="auto"/>
              <w:left w:val="single" w:sz="4" w:space="0" w:color="auto"/>
              <w:bottom w:val="single" w:sz="4" w:space="0" w:color="auto"/>
              <w:right w:val="single" w:sz="4" w:space="0" w:color="auto"/>
            </w:tcBorders>
            <w:hideMark/>
          </w:tcPr>
          <w:p w14:paraId="05531047"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Раздел </w:t>
            </w:r>
            <w:proofErr w:type="gramStart"/>
            <w:r>
              <w:rPr>
                <w:rFonts w:ascii="Times New Roman" w:hAnsi="Times New Roman"/>
                <w:b/>
                <w:bCs/>
                <w:i/>
                <w:sz w:val="24"/>
                <w:szCs w:val="24"/>
                <w:lang w:eastAsia="en-US"/>
              </w:rPr>
              <w:t>2.Основы</w:t>
            </w:r>
            <w:proofErr w:type="gramEnd"/>
            <w:r>
              <w:rPr>
                <w:rFonts w:ascii="Times New Roman" w:hAnsi="Times New Roman"/>
                <w:b/>
                <w:bCs/>
                <w:i/>
                <w:sz w:val="24"/>
                <w:szCs w:val="24"/>
                <w:lang w:eastAsia="en-US"/>
              </w:rPr>
              <w:t xml:space="preserve"> теплотехники</w:t>
            </w:r>
          </w:p>
        </w:tc>
        <w:tc>
          <w:tcPr>
            <w:tcW w:w="538" w:type="pct"/>
            <w:tcBorders>
              <w:top w:val="single" w:sz="4" w:space="0" w:color="auto"/>
              <w:left w:val="single" w:sz="4" w:space="0" w:color="auto"/>
              <w:bottom w:val="single" w:sz="4" w:space="0" w:color="auto"/>
              <w:right w:val="single" w:sz="4" w:space="0" w:color="auto"/>
            </w:tcBorders>
            <w:hideMark/>
          </w:tcPr>
          <w:p w14:paraId="5EA4204D"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20</w:t>
            </w:r>
          </w:p>
        </w:tc>
        <w:tc>
          <w:tcPr>
            <w:tcW w:w="644" w:type="pct"/>
            <w:tcBorders>
              <w:top w:val="single" w:sz="4" w:space="0" w:color="auto"/>
              <w:left w:val="single" w:sz="4" w:space="0" w:color="auto"/>
              <w:bottom w:val="single" w:sz="4" w:space="0" w:color="auto"/>
              <w:right w:val="single" w:sz="4" w:space="0" w:color="auto"/>
            </w:tcBorders>
          </w:tcPr>
          <w:p w14:paraId="5977FFC4" w14:textId="77777777" w:rsidR="00EB32D5" w:rsidRDefault="00EB32D5">
            <w:pPr>
              <w:spacing w:after="0" w:line="240" w:lineRule="auto"/>
              <w:rPr>
                <w:rFonts w:ascii="Times New Roman" w:hAnsi="Times New Roman"/>
                <w:b/>
                <w:i/>
                <w:sz w:val="24"/>
                <w:szCs w:val="24"/>
                <w:lang w:eastAsia="en-US"/>
              </w:rPr>
            </w:pPr>
          </w:p>
        </w:tc>
      </w:tr>
      <w:tr w:rsidR="00EB32D5" w14:paraId="7AD7091B" w14:textId="77777777" w:rsidTr="00EB32D5">
        <w:trPr>
          <w:trHeight w:val="20"/>
        </w:trPr>
        <w:tc>
          <w:tcPr>
            <w:tcW w:w="732" w:type="pct"/>
            <w:vMerge w:val="restart"/>
            <w:tcBorders>
              <w:top w:val="single" w:sz="4" w:space="0" w:color="auto"/>
              <w:left w:val="single" w:sz="4" w:space="0" w:color="auto"/>
              <w:bottom w:val="single" w:sz="4" w:space="0" w:color="auto"/>
              <w:right w:val="single" w:sz="4" w:space="0" w:color="auto"/>
            </w:tcBorders>
          </w:tcPr>
          <w:p w14:paraId="5535C517"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Тема 2.1 </w:t>
            </w:r>
          </w:p>
          <w:p w14:paraId="0AD6E3CB"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Техническая термодинамика</w:t>
            </w:r>
          </w:p>
          <w:p w14:paraId="70ED8D74" w14:textId="77777777" w:rsidR="00EB32D5" w:rsidRDefault="00EB32D5">
            <w:pPr>
              <w:spacing w:after="0" w:line="240" w:lineRule="auto"/>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64588982"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33A02F7F"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8</w:t>
            </w:r>
          </w:p>
        </w:tc>
        <w:tc>
          <w:tcPr>
            <w:tcW w:w="644" w:type="pct"/>
            <w:vMerge w:val="restart"/>
            <w:tcBorders>
              <w:top w:val="single" w:sz="4" w:space="0" w:color="auto"/>
              <w:left w:val="single" w:sz="4" w:space="0" w:color="auto"/>
              <w:bottom w:val="single" w:sz="4" w:space="0" w:color="auto"/>
              <w:right w:val="single" w:sz="4" w:space="0" w:color="auto"/>
            </w:tcBorders>
          </w:tcPr>
          <w:p w14:paraId="234AEADD"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ПК1.2 З1.2.03</w:t>
            </w:r>
          </w:p>
          <w:p w14:paraId="0C20DDF4"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З1.2.04</w:t>
            </w:r>
          </w:p>
          <w:p w14:paraId="63EF9FEC" w14:textId="77777777" w:rsidR="00EB32D5" w:rsidRDefault="00EB32D5">
            <w:pPr>
              <w:spacing w:after="0" w:line="240" w:lineRule="auto"/>
              <w:rPr>
                <w:rFonts w:ascii="Times New Roman" w:hAnsi="Times New Roman"/>
                <w:sz w:val="24"/>
                <w:szCs w:val="24"/>
                <w:lang w:eastAsia="en-US"/>
              </w:rPr>
            </w:pPr>
          </w:p>
        </w:tc>
      </w:tr>
      <w:tr w:rsidR="00EB32D5" w14:paraId="7B47239E"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551FD"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63A71014"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Предмет теплотехники и его значение. </w:t>
            </w:r>
          </w:p>
          <w:p w14:paraId="1B20BFCF"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Основные понятия и определения термодинамики. Газовые смеси. Теплоемкость.</w:t>
            </w:r>
          </w:p>
          <w:p w14:paraId="526B3B4B"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 Основные законы термодинамики. </w:t>
            </w:r>
          </w:p>
        </w:tc>
        <w:tc>
          <w:tcPr>
            <w:tcW w:w="538" w:type="pct"/>
            <w:tcBorders>
              <w:top w:val="single" w:sz="4" w:space="0" w:color="auto"/>
              <w:left w:val="single" w:sz="4" w:space="0" w:color="auto"/>
              <w:bottom w:val="single" w:sz="4" w:space="0" w:color="auto"/>
              <w:right w:val="single" w:sz="4" w:space="0" w:color="auto"/>
            </w:tcBorders>
            <w:hideMark/>
          </w:tcPr>
          <w:p w14:paraId="76CE96F1"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818E90" w14:textId="77777777" w:rsidR="00EB32D5" w:rsidRDefault="00EB32D5">
            <w:pPr>
              <w:spacing w:after="0"/>
              <w:rPr>
                <w:rFonts w:ascii="Times New Roman" w:hAnsi="Times New Roman"/>
                <w:sz w:val="24"/>
                <w:szCs w:val="24"/>
                <w:lang w:eastAsia="en-US"/>
              </w:rPr>
            </w:pPr>
          </w:p>
        </w:tc>
      </w:tr>
      <w:tr w:rsidR="00EB32D5" w14:paraId="65C3CB67" w14:textId="77777777" w:rsidTr="00EB32D5">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2E6798"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56493485"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В том числе практических занятий </w:t>
            </w:r>
          </w:p>
          <w:p w14:paraId="5170A75C" w14:textId="77777777" w:rsidR="00EB32D5" w:rsidRDefault="00EB32D5">
            <w:pPr>
              <w:spacing w:after="0" w:line="240" w:lineRule="auto"/>
              <w:rPr>
                <w:rFonts w:ascii="Times New Roman" w:hAnsi="Times New Roman"/>
                <w:sz w:val="24"/>
                <w:szCs w:val="24"/>
                <w:lang w:eastAsia="en-US"/>
              </w:rPr>
            </w:pPr>
            <w:r>
              <w:rPr>
                <w:rFonts w:ascii="Times New Roman" w:hAnsi="Times New Roman"/>
                <w:sz w:val="24"/>
                <w:szCs w:val="24"/>
                <w:lang w:eastAsia="en-US"/>
              </w:rPr>
              <w:t>Определение основных параметров холодильной установки.</w:t>
            </w:r>
          </w:p>
        </w:tc>
        <w:tc>
          <w:tcPr>
            <w:tcW w:w="538" w:type="pct"/>
            <w:tcBorders>
              <w:top w:val="single" w:sz="4" w:space="0" w:color="auto"/>
              <w:left w:val="single" w:sz="4" w:space="0" w:color="auto"/>
              <w:bottom w:val="single" w:sz="4" w:space="0" w:color="auto"/>
              <w:right w:val="single" w:sz="4" w:space="0" w:color="auto"/>
            </w:tcBorders>
            <w:hideMark/>
          </w:tcPr>
          <w:p w14:paraId="69D1547A"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2C748" w14:textId="77777777" w:rsidR="00EB32D5" w:rsidRDefault="00EB32D5">
            <w:pPr>
              <w:spacing w:after="0"/>
              <w:rPr>
                <w:rFonts w:ascii="Times New Roman" w:hAnsi="Times New Roman"/>
                <w:sz w:val="24"/>
                <w:szCs w:val="24"/>
                <w:lang w:eastAsia="en-US"/>
              </w:rPr>
            </w:pPr>
          </w:p>
        </w:tc>
      </w:tr>
      <w:tr w:rsidR="00EB32D5" w14:paraId="51D75685" w14:textId="77777777" w:rsidTr="00EB32D5">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F1BBE"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12B7FC07"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Определение влагосодержания</w:t>
            </w:r>
          </w:p>
        </w:tc>
        <w:tc>
          <w:tcPr>
            <w:tcW w:w="538" w:type="pct"/>
            <w:tcBorders>
              <w:top w:val="single" w:sz="4" w:space="0" w:color="auto"/>
              <w:left w:val="single" w:sz="4" w:space="0" w:color="auto"/>
              <w:bottom w:val="single" w:sz="4" w:space="0" w:color="auto"/>
              <w:right w:val="single" w:sz="4" w:space="0" w:color="auto"/>
            </w:tcBorders>
            <w:hideMark/>
          </w:tcPr>
          <w:p w14:paraId="374C4E44"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3699D" w14:textId="77777777" w:rsidR="00EB32D5" w:rsidRDefault="00EB32D5">
            <w:pPr>
              <w:spacing w:after="0"/>
              <w:rPr>
                <w:rFonts w:ascii="Times New Roman" w:hAnsi="Times New Roman"/>
                <w:sz w:val="24"/>
                <w:szCs w:val="24"/>
                <w:lang w:eastAsia="en-US"/>
              </w:rPr>
            </w:pPr>
          </w:p>
        </w:tc>
      </w:tr>
      <w:tr w:rsidR="00EB32D5" w14:paraId="78CAD094"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1F05C8"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3A2D9EDA"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Самостоятельная работа обучающихся </w:t>
            </w:r>
          </w:p>
          <w:p w14:paraId="0333D8D5"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Процесс парообразования. Основные параметры влажного воздуха.</w:t>
            </w:r>
          </w:p>
        </w:tc>
        <w:tc>
          <w:tcPr>
            <w:tcW w:w="538" w:type="pct"/>
            <w:tcBorders>
              <w:top w:val="single" w:sz="4" w:space="0" w:color="auto"/>
              <w:left w:val="single" w:sz="4" w:space="0" w:color="auto"/>
              <w:bottom w:val="single" w:sz="4" w:space="0" w:color="auto"/>
              <w:right w:val="single" w:sz="4" w:space="0" w:color="auto"/>
            </w:tcBorders>
            <w:hideMark/>
          </w:tcPr>
          <w:p w14:paraId="7712095D"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E3884" w14:textId="77777777" w:rsidR="00EB32D5" w:rsidRDefault="00EB32D5">
            <w:pPr>
              <w:spacing w:after="0"/>
              <w:rPr>
                <w:rFonts w:ascii="Times New Roman" w:hAnsi="Times New Roman"/>
                <w:sz w:val="24"/>
                <w:szCs w:val="24"/>
                <w:lang w:eastAsia="en-US"/>
              </w:rPr>
            </w:pPr>
          </w:p>
        </w:tc>
      </w:tr>
      <w:tr w:rsidR="00EB32D5" w14:paraId="11176CC3" w14:textId="77777777" w:rsidTr="00EB32D5">
        <w:trPr>
          <w:trHeight w:val="20"/>
        </w:trPr>
        <w:tc>
          <w:tcPr>
            <w:tcW w:w="732" w:type="pct"/>
            <w:vMerge w:val="restart"/>
            <w:tcBorders>
              <w:top w:val="single" w:sz="4" w:space="0" w:color="auto"/>
              <w:left w:val="single" w:sz="4" w:space="0" w:color="auto"/>
              <w:bottom w:val="single" w:sz="4" w:space="0" w:color="auto"/>
              <w:right w:val="single" w:sz="4" w:space="0" w:color="auto"/>
            </w:tcBorders>
            <w:hideMark/>
          </w:tcPr>
          <w:p w14:paraId="17B0B98D"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Тема 2.2 </w:t>
            </w:r>
          </w:p>
          <w:p w14:paraId="71CB0C65"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Тепломассообмен </w:t>
            </w:r>
          </w:p>
        </w:tc>
        <w:tc>
          <w:tcPr>
            <w:tcW w:w="3086" w:type="pct"/>
            <w:tcBorders>
              <w:top w:val="single" w:sz="4" w:space="0" w:color="auto"/>
              <w:left w:val="single" w:sz="4" w:space="0" w:color="auto"/>
              <w:bottom w:val="single" w:sz="4" w:space="0" w:color="auto"/>
              <w:right w:val="single" w:sz="4" w:space="0" w:color="auto"/>
            </w:tcBorders>
            <w:hideMark/>
          </w:tcPr>
          <w:p w14:paraId="15A7650C"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51DC35A1"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644" w:type="pct"/>
            <w:vMerge w:val="restart"/>
            <w:tcBorders>
              <w:top w:val="single" w:sz="4" w:space="0" w:color="auto"/>
              <w:left w:val="single" w:sz="4" w:space="0" w:color="auto"/>
              <w:bottom w:val="single" w:sz="4" w:space="0" w:color="auto"/>
              <w:right w:val="single" w:sz="4" w:space="0" w:color="auto"/>
            </w:tcBorders>
          </w:tcPr>
          <w:p w14:paraId="08024B24"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ОК2</w:t>
            </w:r>
            <w:r>
              <w:rPr>
                <w:rFonts w:ascii="Times New Roman" w:hAnsi="Times New Roman"/>
                <w:bCs/>
                <w:iCs/>
                <w:sz w:val="24"/>
                <w:szCs w:val="24"/>
                <w:lang w:eastAsia="en-US"/>
              </w:rPr>
              <w:t xml:space="preserve"> </w:t>
            </w: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w:t>
            </w:r>
            <w:proofErr w:type="gramStart"/>
            <w:r>
              <w:rPr>
                <w:rFonts w:ascii="Times New Roman" w:hAnsi="Times New Roman"/>
                <w:bCs/>
                <w:iCs/>
                <w:sz w:val="24"/>
                <w:szCs w:val="24"/>
                <w:lang w:eastAsia="en-US"/>
              </w:rPr>
              <w:t>02.05</w:t>
            </w:r>
            <w:r>
              <w:rPr>
                <w:rFonts w:ascii="Times New Roman" w:hAnsi="Times New Roman"/>
                <w:iCs/>
                <w:sz w:val="24"/>
                <w:szCs w:val="24"/>
                <w:lang w:eastAsia="en-US"/>
              </w:rPr>
              <w:t xml:space="preserve"> </w:t>
            </w:r>
            <w:r>
              <w:rPr>
                <w:rFonts w:ascii="Times New Roman" w:hAnsi="Times New Roman"/>
                <w:sz w:val="24"/>
                <w:szCs w:val="24"/>
                <w:lang w:eastAsia="en-US"/>
              </w:rPr>
              <w:t xml:space="preserve"> ПК</w:t>
            </w:r>
            <w:proofErr w:type="gramEnd"/>
            <w:r>
              <w:rPr>
                <w:rFonts w:ascii="Times New Roman" w:hAnsi="Times New Roman"/>
                <w:sz w:val="24"/>
                <w:szCs w:val="24"/>
                <w:lang w:eastAsia="en-US"/>
              </w:rPr>
              <w:t>1.2 З1.2.04</w:t>
            </w:r>
          </w:p>
          <w:p w14:paraId="5B095BE6" w14:textId="77777777" w:rsidR="00EB32D5" w:rsidRDefault="00EB32D5">
            <w:pPr>
              <w:spacing w:after="0" w:line="240" w:lineRule="auto"/>
              <w:rPr>
                <w:rFonts w:ascii="Times New Roman" w:hAnsi="Times New Roman"/>
                <w:b/>
                <w:i/>
                <w:sz w:val="24"/>
                <w:szCs w:val="24"/>
                <w:lang w:eastAsia="en-US"/>
              </w:rPr>
            </w:pPr>
          </w:p>
        </w:tc>
      </w:tr>
      <w:tr w:rsidR="00EB32D5" w14:paraId="39EC6B58"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41F06"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7B170D21"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Основные понятия и определения теплообмена. </w:t>
            </w:r>
          </w:p>
          <w:p w14:paraId="3E5FB708"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Теплопроводность. Механизмы передачи теплоты и коэффициент теплопроводности.</w:t>
            </w:r>
          </w:p>
          <w:p w14:paraId="78FD741C"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Конвективный теплообмен. Основные положения теории подобия и ее применение для описания теплопередачи.</w:t>
            </w:r>
          </w:p>
          <w:p w14:paraId="2E5C5DF1"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Теплообмен излучением. Теплопередача.</w:t>
            </w:r>
          </w:p>
          <w:p w14:paraId="288CC57D"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Теплообменные аппараты. Принципы их работы. </w:t>
            </w:r>
          </w:p>
        </w:tc>
        <w:tc>
          <w:tcPr>
            <w:tcW w:w="538" w:type="pct"/>
            <w:tcBorders>
              <w:top w:val="single" w:sz="4" w:space="0" w:color="auto"/>
              <w:left w:val="single" w:sz="4" w:space="0" w:color="auto"/>
              <w:bottom w:val="single" w:sz="4" w:space="0" w:color="auto"/>
              <w:right w:val="single" w:sz="4" w:space="0" w:color="auto"/>
            </w:tcBorders>
            <w:hideMark/>
          </w:tcPr>
          <w:p w14:paraId="3B810535"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18FF4" w14:textId="77777777" w:rsidR="00EB32D5" w:rsidRDefault="00EB32D5">
            <w:pPr>
              <w:spacing w:after="0"/>
              <w:rPr>
                <w:rFonts w:ascii="Times New Roman" w:hAnsi="Times New Roman"/>
                <w:b/>
                <w:i/>
                <w:sz w:val="24"/>
                <w:szCs w:val="24"/>
                <w:lang w:eastAsia="en-US"/>
              </w:rPr>
            </w:pPr>
          </w:p>
        </w:tc>
      </w:tr>
      <w:tr w:rsidR="00EB32D5" w14:paraId="66C1F5D4" w14:textId="77777777" w:rsidTr="00EB32D5">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ED16E"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28154739"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В том числе лабораторных работ </w:t>
            </w:r>
          </w:p>
          <w:p w14:paraId="535A1C83" w14:textId="77777777" w:rsidR="00EB32D5" w:rsidRDefault="00EB32D5">
            <w:pPr>
              <w:spacing w:after="0" w:line="240" w:lineRule="auto"/>
              <w:rPr>
                <w:rFonts w:ascii="Times New Roman" w:hAnsi="Times New Roman"/>
                <w:sz w:val="24"/>
                <w:szCs w:val="24"/>
                <w:lang w:eastAsia="en-US"/>
              </w:rPr>
            </w:pPr>
            <w:r>
              <w:rPr>
                <w:rFonts w:ascii="Times New Roman" w:hAnsi="Times New Roman"/>
                <w:bCs/>
                <w:sz w:val="24"/>
                <w:szCs w:val="24"/>
                <w:lang w:eastAsia="en-US"/>
              </w:rPr>
              <w:t>Определение теплопроводности твердых тел.</w:t>
            </w:r>
          </w:p>
        </w:tc>
        <w:tc>
          <w:tcPr>
            <w:tcW w:w="538" w:type="pct"/>
            <w:tcBorders>
              <w:top w:val="single" w:sz="4" w:space="0" w:color="auto"/>
              <w:left w:val="single" w:sz="4" w:space="0" w:color="auto"/>
              <w:bottom w:val="single" w:sz="4" w:space="0" w:color="auto"/>
              <w:right w:val="single" w:sz="4" w:space="0" w:color="auto"/>
            </w:tcBorders>
            <w:hideMark/>
          </w:tcPr>
          <w:p w14:paraId="4304C061"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552D92" w14:textId="77777777" w:rsidR="00EB32D5" w:rsidRDefault="00EB32D5">
            <w:pPr>
              <w:spacing w:after="0"/>
              <w:rPr>
                <w:rFonts w:ascii="Times New Roman" w:hAnsi="Times New Roman"/>
                <w:b/>
                <w:i/>
                <w:sz w:val="24"/>
                <w:szCs w:val="24"/>
                <w:lang w:eastAsia="en-US"/>
              </w:rPr>
            </w:pPr>
          </w:p>
        </w:tc>
      </w:tr>
      <w:tr w:rsidR="00EB32D5" w14:paraId="4160CAD3" w14:textId="77777777" w:rsidTr="00EB32D5">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0C445"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4A766761"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Расчёт коэффициента полезного действия котельного агрегата </w:t>
            </w:r>
          </w:p>
        </w:tc>
        <w:tc>
          <w:tcPr>
            <w:tcW w:w="538" w:type="pct"/>
            <w:tcBorders>
              <w:top w:val="single" w:sz="4" w:space="0" w:color="auto"/>
              <w:left w:val="single" w:sz="4" w:space="0" w:color="auto"/>
              <w:bottom w:val="single" w:sz="4" w:space="0" w:color="auto"/>
              <w:right w:val="single" w:sz="4" w:space="0" w:color="auto"/>
            </w:tcBorders>
            <w:hideMark/>
          </w:tcPr>
          <w:p w14:paraId="3B68C5B0"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4B56C" w14:textId="77777777" w:rsidR="00EB32D5" w:rsidRDefault="00EB32D5">
            <w:pPr>
              <w:spacing w:after="0"/>
              <w:rPr>
                <w:rFonts w:ascii="Times New Roman" w:hAnsi="Times New Roman"/>
                <w:b/>
                <w:i/>
                <w:sz w:val="24"/>
                <w:szCs w:val="24"/>
                <w:lang w:eastAsia="en-US"/>
              </w:rPr>
            </w:pPr>
          </w:p>
        </w:tc>
      </w:tr>
      <w:tr w:rsidR="00EB32D5" w14:paraId="2124B5A6"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1CB48"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11F05FB4"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Самостоятельная работа обучающихся </w:t>
            </w:r>
          </w:p>
          <w:p w14:paraId="4D942800"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Устройство и характеристики водонагревателей и воздухонагревателей</w:t>
            </w:r>
          </w:p>
        </w:tc>
        <w:tc>
          <w:tcPr>
            <w:tcW w:w="538" w:type="pct"/>
            <w:tcBorders>
              <w:top w:val="single" w:sz="4" w:space="0" w:color="auto"/>
              <w:left w:val="single" w:sz="4" w:space="0" w:color="auto"/>
              <w:bottom w:val="single" w:sz="4" w:space="0" w:color="auto"/>
              <w:right w:val="single" w:sz="4" w:space="0" w:color="auto"/>
            </w:tcBorders>
            <w:hideMark/>
          </w:tcPr>
          <w:p w14:paraId="47CF56E6"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599A8" w14:textId="77777777" w:rsidR="00EB32D5" w:rsidRDefault="00EB32D5">
            <w:pPr>
              <w:spacing w:after="0"/>
              <w:rPr>
                <w:rFonts w:ascii="Times New Roman" w:hAnsi="Times New Roman"/>
                <w:b/>
                <w:i/>
                <w:sz w:val="24"/>
                <w:szCs w:val="24"/>
                <w:lang w:eastAsia="en-US"/>
              </w:rPr>
            </w:pPr>
          </w:p>
        </w:tc>
      </w:tr>
      <w:tr w:rsidR="00EB32D5" w14:paraId="63006B0C" w14:textId="77777777" w:rsidTr="00EB32D5">
        <w:trPr>
          <w:trHeight w:val="271"/>
        </w:trPr>
        <w:tc>
          <w:tcPr>
            <w:tcW w:w="732" w:type="pct"/>
            <w:vMerge w:val="restart"/>
            <w:tcBorders>
              <w:top w:val="single" w:sz="4" w:space="0" w:color="auto"/>
              <w:left w:val="single" w:sz="4" w:space="0" w:color="auto"/>
              <w:bottom w:val="single" w:sz="4" w:space="0" w:color="auto"/>
              <w:right w:val="single" w:sz="4" w:space="0" w:color="auto"/>
            </w:tcBorders>
          </w:tcPr>
          <w:p w14:paraId="18595F46"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Тема 2.3 Применение теплоты в сельском хозяйстве</w:t>
            </w:r>
          </w:p>
          <w:p w14:paraId="37A8BC39" w14:textId="77777777" w:rsidR="00EB32D5" w:rsidRDefault="00EB32D5">
            <w:pPr>
              <w:spacing w:after="0" w:line="240" w:lineRule="auto"/>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5F49AE99" w14:textId="77777777" w:rsidR="00EB32D5" w:rsidRDefault="00EB32D5">
            <w:pPr>
              <w:spacing w:after="0"/>
              <w:rPr>
                <w:rFonts w:ascii="Times New Roman" w:hAnsi="Times New Roman"/>
                <w:b/>
                <w:bCs/>
                <w:i/>
                <w:lang w:eastAsia="en-US"/>
              </w:rPr>
            </w:pPr>
            <w:r>
              <w:rPr>
                <w:rFonts w:ascii="Times New Roman" w:hAnsi="Times New Roman"/>
                <w:sz w:val="24"/>
                <w:szCs w:val="24"/>
                <w:lang w:eastAsia="en-US"/>
              </w:rPr>
              <w:t>Дидактические единицы, содержание</w:t>
            </w:r>
          </w:p>
        </w:tc>
        <w:tc>
          <w:tcPr>
            <w:tcW w:w="538" w:type="pct"/>
            <w:tcBorders>
              <w:top w:val="single" w:sz="4" w:space="0" w:color="auto"/>
              <w:left w:val="single" w:sz="4" w:space="0" w:color="auto"/>
              <w:bottom w:val="single" w:sz="4" w:space="0" w:color="auto"/>
              <w:right w:val="single" w:sz="4" w:space="0" w:color="auto"/>
            </w:tcBorders>
            <w:hideMark/>
          </w:tcPr>
          <w:p w14:paraId="28BBFFE5" w14:textId="77777777" w:rsidR="00EB32D5" w:rsidRDefault="00EB32D5">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644" w:type="pct"/>
            <w:vMerge w:val="restart"/>
            <w:tcBorders>
              <w:top w:val="single" w:sz="4" w:space="0" w:color="auto"/>
              <w:left w:val="single" w:sz="4" w:space="0" w:color="auto"/>
              <w:bottom w:val="single" w:sz="4" w:space="0" w:color="auto"/>
              <w:right w:val="single" w:sz="4" w:space="0" w:color="auto"/>
            </w:tcBorders>
          </w:tcPr>
          <w:p w14:paraId="4F54C5A3" w14:textId="77777777" w:rsidR="00EB32D5" w:rsidRDefault="00EB32D5">
            <w:pPr>
              <w:spacing w:after="0" w:line="240" w:lineRule="auto"/>
              <w:rPr>
                <w:rFonts w:ascii="Times New Roman" w:hAnsi="Times New Roman"/>
                <w:sz w:val="24"/>
                <w:szCs w:val="24"/>
                <w:lang w:eastAsia="en-US"/>
              </w:rPr>
            </w:pPr>
            <w:r>
              <w:rPr>
                <w:rFonts w:ascii="Times New Roman" w:hAnsi="Times New Roman"/>
                <w:sz w:val="24"/>
                <w:szCs w:val="24"/>
                <w:lang w:eastAsia="en-US"/>
              </w:rPr>
              <w:t>ОК2</w:t>
            </w:r>
            <w:r>
              <w:rPr>
                <w:rFonts w:ascii="Times New Roman" w:hAnsi="Times New Roman"/>
                <w:bCs/>
                <w:iCs/>
                <w:sz w:val="24"/>
                <w:szCs w:val="24"/>
                <w:lang w:eastAsia="en-US"/>
              </w:rPr>
              <w:t xml:space="preserve"> </w:t>
            </w: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02.05</w:t>
            </w:r>
            <w:r>
              <w:rPr>
                <w:rFonts w:ascii="Times New Roman" w:hAnsi="Times New Roman"/>
                <w:iCs/>
                <w:sz w:val="24"/>
                <w:szCs w:val="24"/>
                <w:lang w:eastAsia="en-US"/>
              </w:rPr>
              <w:t xml:space="preserve"> </w:t>
            </w:r>
            <w:r>
              <w:rPr>
                <w:rFonts w:ascii="Times New Roman" w:hAnsi="Times New Roman"/>
                <w:sz w:val="24"/>
                <w:szCs w:val="24"/>
                <w:lang w:eastAsia="en-US"/>
              </w:rPr>
              <w:t xml:space="preserve"> </w:t>
            </w:r>
          </w:p>
          <w:p w14:paraId="022EE911" w14:textId="77777777" w:rsidR="00EB32D5" w:rsidRDefault="00EB32D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ПК2.2 З2.2.01</w:t>
            </w:r>
          </w:p>
          <w:p w14:paraId="5CAFE566" w14:textId="77777777" w:rsidR="00EB32D5" w:rsidRDefault="00EB32D5">
            <w:pPr>
              <w:spacing w:after="0" w:line="240" w:lineRule="auto"/>
              <w:rPr>
                <w:rFonts w:ascii="Times New Roman" w:hAnsi="Times New Roman"/>
                <w:sz w:val="24"/>
                <w:szCs w:val="24"/>
                <w:lang w:eastAsia="en-US"/>
              </w:rPr>
            </w:pPr>
          </w:p>
        </w:tc>
      </w:tr>
      <w:tr w:rsidR="00EB32D5" w14:paraId="0FAC75C4"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798E8"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7E51C52F"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Применение теплообменных </w:t>
            </w:r>
            <w:proofErr w:type="gramStart"/>
            <w:r>
              <w:rPr>
                <w:rFonts w:ascii="Times New Roman" w:hAnsi="Times New Roman"/>
                <w:bCs/>
                <w:sz w:val="24"/>
                <w:szCs w:val="24"/>
                <w:lang w:eastAsia="en-US"/>
              </w:rPr>
              <w:t>аппаратов  в</w:t>
            </w:r>
            <w:proofErr w:type="gramEnd"/>
            <w:r>
              <w:rPr>
                <w:rFonts w:ascii="Times New Roman" w:hAnsi="Times New Roman"/>
                <w:bCs/>
                <w:sz w:val="24"/>
                <w:szCs w:val="24"/>
                <w:lang w:eastAsia="en-US"/>
              </w:rPr>
              <w:t xml:space="preserve"> сельскохозяйственном производстве.</w:t>
            </w:r>
          </w:p>
          <w:p w14:paraId="2206922A"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Cs/>
                <w:sz w:val="24"/>
                <w:szCs w:val="24"/>
                <w:lang w:eastAsia="en-US"/>
              </w:rPr>
              <w:t xml:space="preserve">Вентиляция и кондиционирование воздуха в помещениях, отопление зданий и помещений, в том числе животноводческих и птицеводческих, сушка сельхозпродуктов, обогрев сооружений защищенного грунта. </w:t>
            </w:r>
          </w:p>
        </w:tc>
        <w:tc>
          <w:tcPr>
            <w:tcW w:w="538" w:type="pct"/>
            <w:tcBorders>
              <w:top w:val="single" w:sz="4" w:space="0" w:color="auto"/>
              <w:left w:val="single" w:sz="4" w:space="0" w:color="auto"/>
              <w:bottom w:val="single" w:sz="4" w:space="0" w:color="auto"/>
              <w:right w:val="single" w:sz="4" w:space="0" w:color="auto"/>
            </w:tcBorders>
            <w:hideMark/>
          </w:tcPr>
          <w:p w14:paraId="712212EC" w14:textId="77777777" w:rsidR="00EB32D5" w:rsidRDefault="00EB32D5">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CD461" w14:textId="77777777" w:rsidR="00EB32D5" w:rsidRDefault="00EB32D5">
            <w:pPr>
              <w:spacing w:after="0"/>
              <w:rPr>
                <w:rFonts w:ascii="Times New Roman" w:hAnsi="Times New Roman"/>
                <w:sz w:val="24"/>
                <w:szCs w:val="24"/>
                <w:lang w:eastAsia="en-US"/>
              </w:rPr>
            </w:pPr>
          </w:p>
        </w:tc>
      </w:tr>
      <w:tr w:rsidR="00EB32D5" w14:paraId="00B0777A" w14:textId="77777777" w:rsidTr="00EB32D5">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2EA296"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26205226"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В том числе практических занятий</w:t>
            </w:r>
          </w:p>
          <w:p w14:paraId="40FC46BC" w14:textId="77777777" w:rsidR="00EB32D5" w:rsidRDefault="00EB32D5">
            <w:pPr>
              <w:spacing w:after="0" w:line="240" w:lineRule="auto"/>
              <w:rPr>
                <w:rFonts w:ascii="Times New Roman" w:hAnsi="Times New Roman"/>
                <w:sz w:val="24"/>
                <w:szCs w:val="24"/>
                <w:lang w:eastAsia="en-US"/>
              </w:rPr>
            </w:pPr>
            <w:r>
              <w:rPr>
                <w:rFonts w:ascii="Times New Roman" w:hAnsi="Times New Roman"/>
                <w:bCs/>
                <w:sz w:val="24"/>
                <w:szCs w:val="24"/>
                <w:lang w:eastAsia="en-US"/>
              </w:rPr>
              <w:t>Нетрадиционные и возобновляемые источники энергии.</w:t>
            </w:r>
          </w:p>
        </w:tc>
        <w:tc>
          <w:tcPr>
            <w:tcW w:w="538" w:type="pct"/>
            <w:tcBorders>
              <w:top w:val="single" w:sz="4" w:space="0" w:color="auto"/>
              <w:left w:val="single" w:sz="4" w:space="0" w:color="auto"/>
              <w:bottom w:val="single" w:sz="4" w:space="0" w:color="auto"/>
              <w:right w:val="single" w:sz="4" w:space="0" w:color="auto"/>
            </w:tcBorders>
            <w:hideMark/>
          </w:tcPr>
          <w:p w14:paraId="2932665A"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D4C30" w14:textId="77777777" w:rsidR="00EB32D5" w:rsidRDefault="00EB32D5">
            <w:pPr>
              <w:spacing w:after="0"/>
              <w:rPr>
                <w:rFonts w:ascii="Times New Roman" w:hAnsi="Times New Roman"/>
                <w:sz w:val="24"/>
                <w:szCs w:val="24"/>
                <w:lang w:eastAsia="en-US"/>
              </w:rPr>
            </w:pPr>
          </w:p>
        </w:tc>
      </w:tr>
      <w:tr w:rsidR="00EB32D5" w14:paraId="255EB5AF" w14:textId="77777777" w:rsidTr="00EB32D5">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432FA"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29846861"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Расчёт основных характеристик компрессорных установок</w:t>
            </w:r>
          </w:p>
        </w:tc>
        <w:tc>
          <w:tcPr>
            <w:tcW w:w="538" w:type="pct"/>
            <w:tcBorders>
              <w:top w:val="single" w:sz="4" w:space="0" w:color="auto"/>
              <w:left w:val="single" w:sz="4" w:space="0" w:color="auto"/>
              <w:bottom w:val="single" w:sz="4" w:space="0" w:color="auto"/>
              <w:right w:val="single" w:sz="4" w:space="0" w:color="auto"/>
            </w:tcBorders>
            <w:hideMark/>
          </w:tcPr>
          <w:p w14:paraId="57A5221F" w14:textId="77777777" w:rsidR="00EB32D5" w:rsidRDefault="00EB32D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AEF64" w14:textId="77777777" w:rsidR="00EB32D5" w:rsidRDefault="00EB32D5">
            <w:pPr>
              <w:spacing w:after="0"/>
              <w:rPr>
                <w:rFonts w:ascii="Times New Roman" w:hAnsi="Times New Roman"/>
                <w:sz w:val="24"/>
                <w:szCs w:val="24"/>
                <w:lang w:eastAsia="en-US"/>
              </w:rPr>
            </w:pPr>
          </w:p>
        </w:tc>
      </w:tr>
      <w:tr w:rsidR="00EB32D5" w14:paraId="3E315D0D" w14:textId="77777777" w:rsidTr="00EB32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CB2D9" w14:textId="77777777" w:rsidR="00EB32D5" w:rsidRDefault="00EB32D5">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hideMark/>
          </w:tcPr>
          <w:p w14:paraId="0E15F21F" w14:textId="77777777" w:rsidR="00EB32D5" w:rsidRDefault="00EB32D5">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 xml:space="preserve">Самостоятельная работа обучающихся </w:t>
            </w:r>
          </w:p>
          <w:p w14:paraId="7AF64714" w14:textId="77777777" w:rsidR="00EB32D5" w:rsidRDefault="00EB32D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Энергосбережение</w:t>
            </w:r>
          </w:p>
        </w:tc>
        <w:tc>
          <w:tcPr>
            <w:tcW w:w="538" w:type="pct"/>
            <w:tcBorders>
              <w:top w:val="single" w:sz="4" w:space="0" w:color="auto"/>
              <w:left w:val="single" w:sz="4" w:space="0" w:color="auto"/>
              <w:bottom w:val="single" w:sz="4" w:space="0" w:color="auto"/>
              <w:right w:val="single" w:sz="4" w:space="0" w:color="auto"/>
            </w:tcBorders>
            <w:hideMark/>
          </w:tcPr>
          <w:p w14:paraId="5511D6D5" w14:textId="77777777" w:rsidR="00EB32D5" w:rsidRDefault="00EB32D5">
            <w:pPr>
              <w:spacing w:after="0" w:line="240" w:lineRule="auto"/>
              <w:ind w:left="700" w:hanging="70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B79EE" w14:textId="77777777" w:rsidR="00EB32D5" w:rsidRDefault="00EB32D5">
            <w:pPr>
              <w:spacing w:after="0"/>
              <w:rPr>
                <w:rFonts w:ascii="Times New Roman" w:hAnsi="Times New Roman"/>
                <w:sz w:val="24"/>
                <w:szCs w:val="24"/>
                <w:lang w:eastAsia="en-US"/>
              </w:rPr>
            </w:pPr>
          </w:p>
        </w:tc>
      </w:tr>
      <w:tr w:rsidR="00603A69" w14:paraId="313AFD8B" w14:textId="77777777" w:rsidTr="00EB32D5">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4F4EA7D3" w14:textId="77777777" w:rsidR="00603A69" w:rsidRDefault="00603A69">
            <w:pPr>
              <w:spacing w:after="0"/>
              <w:rPr>
                <w:rFonts w:ascii="Times New Roman" w:hAnsi="Times New Roman"/>
                <w:b/>
                <w:bCs/>
                <w:i/>
                <w:sz w:val="24"/>
                <w:szCs w:val="24"/>
                <w:lang w:eastAsia="en-US"/>
              </w:rPr>
            </w:pPr>
          </w:p>
        </w:tc>
        <w:tc>
          <w:tcPr>
            <w:tcW w:w="3086" w:type="pct"/>
            <w:tcBorders>
              <w:top w:val="single" w:sz="4" w:space="0" w:color="auto"/>
              <w:left w:val="single" w:sz="4" w:space="0" w:color="auto"/>
              <w:bottom w:val="single" w:sz="4" w:space="0" w:color="auto"/>
              <w:right w:val="single" w:sz="4" w:space="0" w:color="auto"/>
            </w:tcBorders>
          </w:tcPr>
          <w:p w14:paraId="17893B52" w14:textId="3AA75C24" w:rsidR="00603A69" w:rsidRDefault="00603A69">
            <w:pPr>
              <w:spacing w:after="0" w:line="240" w:lineRule="auto"/>
              <w:rPr>
                <w:rFonts w:ascii="Times New Roman" w:hAnsi="Times New Roman"/>
                <w:b/>
                <w:bCs/>
                <w:i/>
                <w:sz w:val="24"/>
                <w:szCs w:val="24"/>
                <w:lang w:eastAsia="en-US"/>
              </w:rPr>
            </w:pPr>
            <w:r>
              <w:rPr>
                <w:rFonts w:ascii="Times New Roman" w:hAnsi="Times New Roman"/>
                <w:b/>
                <w:bCs/>
                <w:i/>
                <w:sz w:val="24"/>
                <w:szCs w:val="24"/>
                <w:lang w:eastAsia="en-US"/>
              </w:rPr>
              <w:t>консультации</w:t>
            </w:r>
          </w:p>
        </w:tc>
        <w:tc>
          <w:tcPr>
            <w:tcW w:w="538" w:type="pct"/>
            <w:tcBorders>
              <w:top w:val="single" w:sz="4" w:space="0" w:color="auto"/>
              <w:left w:val="single" w:sz="4" w:space="0" w:color="auto"/>
              <w:bottom w:val="single" w:sz="4" w:space="0" w:color="auto"/>
              <w:right w:val="single" w:sz="4" w:space="0" w:color="auto"/>
            </w:tcBorders>
          </w:tcPr>
          <w:p w14:paraId="06B58153" w14:textId="0610714C" w:rsidR="00603A69" w:rsidRDefault="00603A69">
            <w:pPr>
              <w:spacing w:after="0" w:line="240" w:lineRule="auto"/>
              <w:ind w:left="700" w:hanging="700"/>
              <w:jc w:val="center"/>
              <w:rPr>
                <w:rFonts w:ascii="Times New Roman" w:hAnsi="Times New Roman"/>
                <w:bCs/>
                <w:sz w:val="24"/>
                <w:szCs w:val="24"/>
                <w:lang w:eastAsia="en-US"/>
              </w:rPr>
            </w:pPr>
            <w:r>
              <w:rPr>
                <w:rFonts w:ascii="Times New Roman" w:hAnsi="Times New Roman"/>
                <w:bCs/>
                <w:sz w:val="24"/>
                <w:szCs w:val="24"/>
                <w:lang w:eastAsia="en-US"/>
              </w:rPr>
              <w:t>18</w:t>
            </w:r>
          </w:p>
        </w:tc>
        <w:tc>
          <w:tcPr>
            <w:tcW w:w="0" w:type="auto"/>
            <w:tcBorders>
              <w:top w:val="single" w:sz="4" w:space="0" w:color="auto"/>
              <w:left w:val="single" w:sz="4" w:space="0" w:color="auto"/>
              <w:bottom w:val="single" w:sz="4" w:space="0" w:color="auto"/>
              <w:right w:val="single" w:sz="4" w:space="0" w:color="auto"/>
            </w:tcBorders>
            <w:vAlign w:val="center"/>
          </w:tcPr>
          <w:p w14:paraId="7C2EFA08" w14:textId="77777777" w:rsidR="00603A69" w:rsidRDefault="00603A69">
            <w:pPr>
              <w:spacing w:after="0"/>
              <w:rPr>
                <w:rFonts w:ascii="Times New Roman" w:hAnsi="Times New Roman"/>
                <w:sz w:val="24"/>
                <w:szCs w:val="24"/>
                <w:lang w:eastAsia="en-US"/>
              </w:rPr>
            </w:pPr>
          </w:p>
        </w:tc>
      </w:tr>
      <w:tr w:rsidR="00EB32D5" w14:paraId="13C92774" w14:textId="77777777" w:rsidTr="00EB32D5">
        <w:trPr>
          <w:trHeight w:val="20"/>
        </w:trPr>
        <w:tc>
          <w:tcPr>
            <w:tcW w:w="3818" w:type="pct"/>
            <w:gridSpan w:val="2"/>
            <w:tcBorders>
              <w:top w:val="single" w:sz="4" w:space="0" w:color="auto"/>
              <w:left w:val="single" w:sz="4" w:space="0" w:color="auto"/>
              <w:bottom w:val="single" w:sz="4" w:space="0" w:color="auto"/>
              <w:right w:val="single" w:sz="4" w:space="0" w:color="auto"/>
            </w:tcBorders>
            <w:hideMark/>
          </w:tcPr>
          <w:p w14:paraId="06CBA167" w14:textId="77777777" w:rsidR="00EB32D5" w:rsidRDefault="00EB32D5">
            <w:pPr>
              <w:spacing w:after="0"/>
              <w:rPr>
                <w:rFonts w:ascii="Times New Roman" w:hAnsi="Times New Roman"/>
                <w:b/>
                <w:bCs/>
                <w:i/>
                <w:sz w:val="24"/>
                <w:szCs w:val="24"/>
                <w:lang w:eastAsia="en-US"/>
              </w:rPr>
            </w:pPr>
            <w:r>
              <w:rPr>
                <w:rFonts w:ascii="Times New Roman" w:hAnsi="Times New Roman"/>
                <w:b/>
                <w:bCs/>
                <w:i/>
                <w:sz w:val="24"/>
                <w:szCs w:val="24"/>
                <w:lang w:eastAsia="en-US"/>
              </w:rPr>
              <w:t>Промежуточная аттестация экзамен</w:t>
            </w:r>
          </w:p>
        </w:tc>
        <w:tc>
          <w:tcPr>
            <w:tcW w:w="538" w:type="pct"/>
            <w:tcBorders>
              <w:top w:val="single" w:sz="4" w:space="0" w:color="auto"/>
              <w:left w:val="single" w:sz="4" w:space="0" w:color="auto"/>
              <w:bottom w:val="single" w:sz="4" w:space="0" w:color="auto"/>
              <w:right w:val="single" w:sz="4" w:space="0" w:color="auto"/>
            </w:tcBorders>
          </w:tcPr>
          <w:p w14:paraId="4CFBB28D" w14:textId="77777777" w:rsidR="00EB32D5" w:rsidRDefault="00EB32D5">
            <w:pPr>
              <w:spacing w:after="0"/>
              <w:jc w:val="center"/>
              <w:rPr>
                <w:rFonts w:ascii="Times New Roman" w:hAnsi="Times New Roman"/>
                <w:b/>
                <w:bCs/>
                <w:sz w:val="24"/>
                <w:szCs w:val="24"/>
                <w:lang w:eastAsia="en-US"/>
              </w:rPr>
            </w:pPr>
          </w:p>
        </w:tc>
        <w:tc>
          <w:tcPr>
            <w:tcW w:w="644" w:type="pct"/>
            <w:tcBorders>
              <w:top w:val="single" w:sz="4" w:space="0" w:color="auto"/>
              <w:left w:val="single" w:sz="4" w:space="0" w:color="auto"/>
              <w:bottom w:val="single" w:sz="4" w:space="0" w:color="auto"/>
              <w:right w:val="single" w:sz="4" w:space="0" w:color="auto"/>
            </w:tcBorders>
          </w:tcPr>
          <w:p w14:paraId="6EFDA5A9" w14:textId="77777777" w:rsidR="00EB32D5" w:rsidRDefault="00EB32D5">
            <w:pPr>
              <w:spacing w:after="0"/>
              <w:rPr>
                <w:rFonts w:ascii="Times New Roman" w:hAnsi="Times New Roman"/>
                <w:bCs/>
                <w:sz w:val="24"/>
                <w:szCs w:val="24"/>
                <w:lang w:eastAsia="en-US"/>
              </w:rPr>
            </w:pPr>
          </w:p>
        </w:tc>
      </w:tr>
      <w:tr w:rsidR="00EB32D5" w14:paraId="6E103C79" w14:textId="77777777" w:rsidTr="00EB32D5">
        <w:trPr>
          <w:trHeight w:val="20"/>
        </w:trPr>
        <w:tc>
          <w:tcPr>
            <w:tcW w:w="3818" w:type="pct"/>
            <w:gridSpan w:val="2"/>
            <w:tcBorders>
              <w:top w:val="single" w:sz="4" w:space="0" w:color="auto"/>
              <w:left w:val="single" w:sz="4" w:space="0" w:color="auto"/>
              <w:bottom w:val="single" w:sz="4" w:space="0" w:color="auto"/>
              <w:right w:val="single" w:sz="4" w:space="0" w:color="auto"/>
            </w:tcBorders>
            <w:hideMark/>
          </w:tcPr>
          <w:p w14:paraId="26FB45B7" w14:textId="77777777" w:rsidR="00EB32D5" w:rsidRDefault="00EB32D5">
            <w:pPr>
              <w:spacing w:after="0"/>
              <w:rPr>
                <w:rFonts w:ascii="Times New Roman" w:hAnsi="Times New Roman"/>
                <w:b/>
                <w:bCs/>
                <w:i/>
                <w:sz w:val="24"/>
                <w:szCs w:val="24"/>
                <w:lang w:eastAsia="en-US"/>
              </w:rPr>
            </w:pPr>
            <w:r>
              <w:rPr>
                <w:rFonts w:ascii="Times New Roman" w:hAnsi="Times New Roman"/>
                <w:b/>
                <w:bCs/>
                <w:i/>
                <w:sz w:val="24"/>
                <w:szCs w:val="24"/>
                <w:lang w:eastAsia="en-US"/>
              </w:rPr>
              <w:t>Всего:</w:t>
            </w:r>
          </w:p>
        </w:tc>
        <w:tc>
          <w:tcPr>
            <w:tcW w:w="538" w:type="pct"/>
            <w:tcBorders>
              <w:top w:val="single" w:sz="4" w:space="0" w:color="auto"/>
              <w:left w:val="single" w:sz="4" w:space="0" w:color="auto"/>
              <w:bottom w:val="single" w:sz="4" w:space="0" w:color="auto"/>
              <w:right w:val="single" w:sz="4" w:space="0" w:color="auto"/>
            </w:tcBorders>
            <w:hideMark/>
          </w:tcPr>
          <w:p w14:paraId="10AE3648" w14:textId="2EB9263E" w:rsidR="00EB32D5" w:rsidRDefault="00603A69">
            <w:pPr>
              <w:spacing w:after="0"/>
              <w:jc w:val="center"/>
              <w:rPr>
                <w:rFonts w:ascii="Times New Roman" w:hAnsi="Times New Roman"/>
                <w:b/>
                <w:bCs/>
                <w:sz w:val="24"/>
                <w:szCs w:val="24"/>
                <w:lang w:eastAsia="en-US"/>
              </w:rPr>
            </w:pPr>
            <w:r>
              <w:rPr>
                <w:rFonts w:ascii="Times New Roman" w:hAnsi="Times New Roman"/>
                <w:b/>
                <w:bCs/>
                <w:sz w:val="24"/>
                <w:szCs w:val="24"/>
                <w:lang w:eastAsia="en-US"/>
              </w:rPr>
              <w:t>60</w:t>
            </w:r>
          </w:p>
        </w:tc>
        <w:tc>
          <w:tcPr>
            <w:tcW w:w="644" w:type="pct"/>
            <w:tcBorders>
              <w:top w:val="single" w:sz="4" w:space="0" w:color="auto"/>
              <w:left w:val="single" w:sz="4" w:space="0" w:color="auto"/>
              <w:bottom w:val="single" w:sz="4" w:space="0" w:color="auto"/>
              <w:right w:val="single" w:sz="4" w:space="0" w:color="auto"/>
            </w:tcBorders>
          </w:tcPr>
          <w:p w14:paraId="06650F7F" w14:textId="77777777" w:rsidR="00EB32D5" w:rsidRDefault="00EB32D5">
            <w:pPr>
              <w:spacing w:after="0"/>
              <w:rPr>
                <w:rFonts w:ascii="Times New Roman" w:hAnsi="Times New Roman"/>
                <w:bCs/>
                <w:sz w:val="24"/>
                <w:szCs w:val="24"/>
                <w:lang w:eastAsia="en-US"/>
              </w:rPr>
            </w:pPr>
          </w:p>
        </w:tc>
      </w:tr>
    </w:tbl>
    <w:p w14:paraId="7FECD6C7" w14:textId="77777777" w:rsidR="00EB32D5" w:rsidRDefault="00EB32D5" w:rsidP="00EB32D5">
      <w:pPr>
        <w:ind w:firstLine="709"/>
        <w:rPr>
          <w:rFonts w:ascii="Times New Roman" w:hAnsi="Times New Roman"/>
          <w:b/>
          <w:bCs/>
        </w:rPr>
      </w:pPr>
    </w:p>
    <w:p w14:paraId="3BF894FE" w14:textId="77777777" w:rsidR="00EB32D5" w:rsidRDefault="00EB32D5" w:rsidP="00EB32D5">
      <w:pPr>
        <w:ind w:firstLine="709"/>
        <w:rPr>
          <w:rFonts w:ascii="Times New Roman" w:hAnsi="Times New Roman"/>
          <w:i/>
        </w:rPr>
      </w:pPr>
    </w:p>
    <w:p w14:paraId="4A78A220" w14:textId="77777777" w:rsidR="00EB32D5" w:rsidRDefault="00EB32D5" w:rsidP="00EB32D5">
      <w:pPr>
        <w:ind w:firstLine="709"/>
        <w:rPr>
          <w:rFonts w:ascii="Times New Roman" w:hAnsi="Times New Roman"/>
          <w:i/>
        </w:rPr>
      </w:pPr>
    </w:p>
    <w:p w14:paraId="10F074E7" w14:textId="77777777" w:rsidR="00EB32D5" w:rsidRDefault="00EB32D5" w:rsidP="00EB32D5">
      <w:pPr>
        <w:spacing w:after="0"/>
        <w:rPr>
          <w:rFonts w:ascii="Times New Roman" w:hAnsi="Times New Roman"/>
          <w:i/>
        </w:rPr>
        <w:sectPr w:rsidR="00EB32D5">
          <w:pgSz w:w="16840" w:h="11907" w:orient="landscape"/>
          <w:pgMar w:top="851" w:right="1134" w:bottom="851" w:left="992" w:header="709" w:footer="709" w:gutter="0"/>
          <w:cols w:space="720"/>
        </w:sectPr>
      </w:pPr>
    </w:p>
    <w:p w14:paraId="73C17C22" w14:textId="77777777" w:rsidR="00EB32D5" w:rsidRDefault="00EB32D5" w:rsidP="00EB32D5">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60C429B9" w14:textId="77777777" w:rsidR="00EB32D5" w:rsidRDefault="00EB32D5" w:rsidP="00EB32D5">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60818455" w14:textId="77777777" w:rsidR="00EB32D5" w:rsidRDefault="00EB32D5" w:rsidP="00EB32D5">
      <w:pPr>
        <w:suppressAutoHyphens/>
        <w:autoSpaceDE w:val="0"/>
        <w:autoSpaceDN w:val="0"/>
        <w:adjustRightInd w:val="0"/>
        <w:spacing w:after="0"/>
        <w:ind w:firstLine="709"/>
        <w:jc w:val="both"/>
        <w:rPr>
          <w:rFonts w:ascii="Times New Roman" w:hAnsi="Times New Roman"/>
          <w:bCs/>
          <w:i/>
          <w:sz w:val="24"/>
          <w:szCs w:val="24"/>
        </w:rPr>
      </w:pPr>
      <w:r>
        <w:rPr>
          <w:rFonts w:ascii="Times New Roman" w:hAnsi="Times New Roman"/>
          <w:bCs/>
          <w:sz w:val="24"/>
          <w:szCs w:val="24"/>
        </w:rPr>
        <w:t>Лаборатория</w:t>
      </w:r>
      <w:r>
        <w:rPr>
          <w:rFonts w:ascii="Times New Roman" w:hAnsi="Times New Roman"/>
          <w:bCs/>
          <w:i/>
          <w:sz w:val="24"/>
          <w:szCs w:val="24"/>
        </w:rPr>
        <w:t xml:space="preserve"> «Гидравлики и теплотехники»</w:t>
      </w:r>
    </w:p>
    <w:p w14:paraId="63BEA0D2" w14:textId="77777777" w:rsidR="00EB32D5" w:rsidRDefault="00EB32D5" w:rsidP="00EB32D5">
      <w:pPr>
        <w:shd w:val="clear" w:color="auto" w:fill="FFFFFF"/>
        <w:spacing w:after="0"/>
        <w:ind w:firstLine="425"/>
        <w:jc w:val="both"/>
        <w:rPr>
          <w:rFonts w:ascii="Times New Roman" w:hAnsi="Times New Roman"/>
          <w:bCs/>
          <w:color w:val="000000"/>
          <w:sz w:val="24"/>
          <w:szCs w:val="24"/>
        </w:rPr>
      </w:pPr>
      <w:r>
        <w:rPr>
          <w:rFonts w:ascii="Times New Roman" w:hAnsi="Times New Roman"/>
          <w:bCs/>
          <w:color w:val="000000"/>
          <w:sz w:val="24"/>
          <w:szCs w:val="24"/>
        </w:rPr>
        <w:t>- рабочее место преподавателя;</w:t>
      </w:r>
    </w:p>
    <w:p w14:paraId="232C805E" w14:textId="77777777" w:rsidR="00EB32D5" w:rsidRDefault="00EB32D5" w:rsidP="00EB32D5">
      <w:pPr>
        <w:spacing w:after="0"/>
        <w:ind w:firstLine="425"/>
        <w:jc w:val="both"/>
        <w:outlineLvl w:val="0"/>
        <w:rPr>
          <w:rFonts w:ascii="Times New Roman" w:hAnsi="Times New Roman"/>
          <w:bCs/>
          <w:kern w:val="36"/>
          <w:sz w:val="24"/>
          <w:szCs w:val="24"/>
        </w:rPr>
      </w:pPr>
      <w:r>
        <w:rPr>
          <w:rFonts w:ascii="Times New Roman" w:hAnsi="Times New Roman"/>
          <w:color w:val="000000"/>
          <w:kern w:val="36"/>
          <w:sz w:val="24"/>
          <w:szCs w:val="24"/>
        </w:rPr>
        <w:t>- рабочие места</w:t>
      </w:r>
      <w:r>
        <w:rPr>
          <w:rFonts w:ascii="Times New Roman" w:hAnsi="Times New Roman"/>
          <w:b/>
          <w:bCs/>
          <w:color w:val="000000"/>
          <w:kern w:val="36"/>
          <w:sz w:val="24"/>
          <w:szCs w:val="24"/>
        </w:rPr>
        <w:t xml:space="preserve"> </w:t>
      </w:r>
      <w:r>
        <w:rPr>
          <w:rFonts w:ascii="Times New Roman" w:hAnsi="Times New Roman"/>
          <w:bCs/>
          <w:color w:val="000000"/>
          <w:kern w:val="36"/>
          <w:sz w:val="24"/>
          <w:szCs w:val="24"/>
        </w:rPr>
        <w:t>обучающихся;</w:t>
      </w:r>
      <w:r>
        <w:rPr>
          <w:rFonts w:ascii="Times New Roman" w:hAnsi="Times New Roman"/>
          <w:color w:val="000000"/>
          <w:kern w:val="36"/>
          <w:sz w:val="24"/>
          <w:szCs w:val="24"/>
        </w:rPr>
        <w:t xml:space="preserve"> </w:t>
      </w:r>
    </w:p>
    <w:p w14:paraId="7D455516" w14:textId="77777777" w:rsidR="00EB32D5" w:rsidRDefault="00EB32D5" w:rsidP="00EB32D5">
      <w:pPr>
        <w:autoSpaceDE w:val="0"/>
        <w:autoSpaceDN w:val="0"/>
        <w:adjustRightInd w:val="0"/>
        <w:spacing w:after="0"/>
        <w:ind w:firstLine="425"/>
        <w:jc w:val="both"/>
        <w:rPr>
          <w:rFonts w:ascii="Times New Roman" w:hAnsi="Times New Roman"/>
          <w:sz w:val="24"/>
          <w:szCs w:val="24"/>
        </w:rPr>
      </w:pPr>
      <w:r>
        <w:rPr>
          <w:rFonts w:ascii="Times New Roman" w:hAnsi="Times New Roman"/>
          <w:sz w:val="24"/>
          <w:szCs w:val="24"/>
        </w:rPr>
        <w:t xml:space="preserve">- учебно-наглядные пособия по теме «Гидравлика и теплотехника»; </w:t>
      </w:r>
    </w:p>
    <w:p w14:paraId="67DE1D02" w14:textId="77777777" w:rsidR="00EB32D5" w:rsidRDefault="00EB32D5" w:rsidP="00EB32D5">
      <w:pPr>
        <w:autoSpaceDE w:val="0"/>
        <w:autoSpaceDN w:val="0"/>
        <w:adjustRightInd w:val="0"/>
        <w:spacing w:after="0"/>
        <w:ind w:firstLine="425"/>
        <w:jc w:val="both"/>
        <w:rPr>
          <w:rFonts w:ascii="Times New Roman" w:hAnsi="Times New Roman"/>
          <w:sz w:val="24"/>
          <w:szCs w:val="24"/>
        </w:rPr>
      </w:pPr>
      <w:r>
        <w:rPr>
          <w:rFonts w:ascii="Times New Roman" w:hAnsi="Times New Roman"/>
          <w:sz w:val="24"/>
          <w:szCs w:val="24"/>
        </w:rPr>
        <w:t>- учебно-наглядные пособия по теме «Термодинамика»;</w:t>
      </w:r>
    </w:p>
    <w:p w14:paraId="4F0BC4D8" w14:textId="77777777" w:rsidR="00EB32D5" w:rsidRDefault="00EB32D5" w:rsidP="00EB32D5">
      <w:pPr>
        <w:shd w:val="clear" w:color="auto" w:fill="FFFFFF"/>
        <w:spacing w:after="0"/>
        <w:ind w:firstLine="425"/>
        <w:jc w:val="both"/>
        <w:rPr>
          <w:rFonts w:ascii="Times New Roman" w:hAnsi="Times New Roman"/>
          <w:bCs/>
          <w:sz w:val="24"/>
          <w:szCs w:val="24"/>
        </w:rPr>
      </w:pPr>
      <w:r>
        <w:rPr>
          <w:rFonts w:ascii="Times New Roman" w:hAnsi="Times New Roman"/>
          <w:bCs/>
          <w:color w:val="000000"/>
          <w:sz w:val="24"/>
          <w:szCs w:val="24"/>
        </w:rPr>
        <w:t>- стенды по определению гидростатических и гидродинамических характеристик жидкости;</w:t>
      </w:r>
    </w:p>
    <w:p w14:paraId="118B7A9F" w14:textId="77777777" w:rsidR="00EB32D5" w:rsidRDefault="00EB32D5" w:rsidP="00EB32D5">
      <w:pPr>
        <w:shd w:val="clear" w:color="auto" w:fill="FFFFFF"/>
        <w:spacing w:after="0"/>
        <w:ind w:firstLine="425"/>
        <w:jc w:val="both"/>
        <w:rPr>
          <w:rFonts w:ascii="Times New Roman" w:hAnsi="Times New Roman"/>
          <w:bCs/>
          <w:sz w:val="24"/>
          <w:szCs w:val="24"/>
        </w:rPr>
      </w:pPr>
      <w:r>
        <w:rPr>
          <w:rFonts w:ascii="Times New Roman" w:hAnsi="Times New Roman"/>
          <w:bCs/>
          <w:sz w:val="24"/>
          <w:szCs w:val="24"/>
        </w:rPr>
        <w:t>- стенды по определению характеристик гидропривода и гидравлических машин;</w:t>
      </w:r>
    </w:p>
    <w:p w14:paraId="2EEBEBAC" w14:textId="77777777" w:rsidR="00EB32D5" w:rsidRDefault="00EB32D5" w:rsidP="00EB32D5">
      <w:pPr>
        <w:spacing w:after="0"/>
        <w:ind w:firstLine="425"/>
        <w:jc w:val="both"/>
        <w:outlineLvl w:val="0"/>
        <w:rPr>
          <w:rFonts w:ascii="Times New Roman" w:hAnsi="Times New Roman"/>
          <w:b/>
          <w:color w:val="000000"/>
          <w:kern w:val="36"/>
          <w:sz w:val="24"/>
          <w:szCs w:val="24"/>
        </w:rPr>
      </w:pPr>
      <w:r>
        <w:rPr>
          <w:rFonts w:ascii="Times New Roman" w:hAnsi="Times New Roman"/>
          <w:kern w:val="36"/>
          <w:sz w:val="24"/>
          <w:szCs w:val="24"/>
        </w:rPr>
        <w:t xml:space="preserve">- </w:t>
      </w:r>
      <w:r>
        <w:rPr>
          <w:rFonts w:ascii="Times New Roman" w:hAnsi="Times New Roman"/>
          <w:bCs/>
          <w:kern w:val="36"/>
          <w:sz w:val="24"/>
          <w:szCs w:val="24"/>
        </w:rPr>
        <w:t xml:space="preserve">комплект учебного оборудования </w:t>
      </w:r>
      <w:r>
        <w:rPr>
          <w:rFonts w:ascii="Times New Roman" w:hAnsi="Times New Roman"/>
          <w:kern w:val="36"/>
          <w:sz w:val="24"/>
          <w:szCs w:val="24"/>
        </w:rPr>
        <w:t>по определению т</w:t>
      </w:r>
      <w:r>
        <w:rPr>
          <w:rFonts w:ascii="Times New Roman" w:hAnsi="Times New Roman"/>
          <w:bCs/>
          <w:kern w:val="36"/>
          <w:sz w:val="24"/>
          <w:szCs w:val="24"/>
        </w:rPr>
        <w:t>епловы</w:t>
      </w:r>
      <w:r>
        <w:rPr>
          <w:rFonts w:ascii="Times New Roman" w:hAnsi="Times New Roman"/>
          <w:kern w:val="36"/>
          <w:sz w:val="24"/>
          <w:szCs w:val="24"/>
        </w:rPr>
        <w:t>х</w:t>
      </w:r>
      <w:r>
        <w:rPr>
          <w:rFonts w:ascii="Times New Roman" w:hAnsi="Times New Roman"/>
          <w:bCs/>
          <w:kern w:val="36"/>
          <w:sz w:val="24"/>
          <w:szCs w:val="24"/>
        </w:rPr>
        <w:t xml:space="preserve"> характеристик приборов отопления, теплотехнике газов и жидкостей.</w:t>
      </w:r>
    </w:p>
    <w:p w14:paraId="2BBCEB05" w14:textId="77777777" w:rsidR="00EB32D5" w:rsidRDefault="00EB32D5" w:rsidP="00EB32D5">
      <w:pPr>
        <w:suppressAutoHyphens/>
        <w:autoSpaceDE w:val="0"/>
        <w:autoSpaceDN w:val="0"/>
        <w:adjustRightInd w:val="0"/>
        <w:spacing w:after="0"/>
        <w:ind w:firstLine="709"/>
        <w:jc w:val="both"/>
        <w:rPr>
          <w:rFonts w:ascii="Times New Roman" w:hAnsi="Times New Roman"/>
          <w:bCs/>
          <w:i/>
          <w:sz w:val="24"/>
          <w:szCs w:val="24"/>
        </w:rPr>
      </w:pPr>
    </w:p>
    <w:p w14:paraId="0990E7E0" w14:textId="77777777" w:rsidR="00EB32D5" w:rsidRDefault="00EB32D5" w:rsidP="00EB32D5">
      <w:pPr>
        <w:suppressAutoHyphens/>
        <w:spacing w:after="0"/>
        <w:ind w:firstLine="709"/>
        <w:jc w:val="both"/>
        <w:rPr>
          <w:rFonts w:ascii="Times New Roman" w:hAnsi="Times New Roman"/>
          <w:bCs/>
          <w:sz w:val="24"/>
          <w:szCs w:val="24"/>
        </w:rPr>
      </w:pPr>
    </w:p>
    <w:p w14:paraId="171C33AD" w14:textId="77777777" w:rsidR="00EB32D5" w:rsidRDefault="00EB32D5" w:rsidP="00EB32D5">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2FF72946" w14:textId="77777777" w:rsidR="00EB32D5" w:rsidRDefault="00EB32D5" w:rsidP="00EB32D5">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37F72976" w14:textId="77777777" w:rsidR="00EB32D5" w:rsidRDefault="00EB32D5" w:rsidP="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t xml:space="preserve"> </w:t>
      </w:r>
      <w:r>
        <w:rPr>
          <w:rFonts w:ascii="Times New Roman" w:hAnsi="Times New Roman"/>
          <w:sz w:val="24"/>
          <w:szCs w:val="24"/>
        </w:rPr>
        <w:t>1. Брюханов, О.Н. Основы гидравлики, теплотехники / Брюханов А.Н., Коробко В.И., Мелик-Аракелян А.Т. – М.: Инфра-М, 2018.</w:t>
      </w:r>
    </w:p>
    <w:p w14:paraId="1FFE7534" w14:textId="77777777" w:rsidR="00EB32D5" w:rsidRDefault="00EB32D5" w:rsidP="00EB32D5">
      <w:pPr>
        <w:ind w:firstLine="709"/>
        <w:contextualSpacing/>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7FE2FD7D" w14:textId="77777777" w:rsidR="00EB32D5" w:rsidRDefault="00000000" w:rsidP="00EB32D5">
      <w:pPr>
        <w:numPr>
          <w:ilvl w:val="0"/>
          <w:numId w:val="3"/>
        </w:numPr>
        <w:spacing w:after="0" w:line="240" w:lineRule="auto"/>
        <w:rPr>
          <w:rFonts w:ascii="Times New Roman" w:hAnsi="Times New Roman"/>
          <w:sz w:val="24"/>
          <w:szCs w:val="24"/>
        </w:rPr>
      </w:pPr>
      <w:hyperlink r:id="rId7" w:history="1">
        <w:r w:rsidR="00EB32D5">
          <w:rPr>
            <w:rStyle w:val="a3"/>
            <w:sz w:val="24"/>
            <w:szCs w:val="24"/>
          </w:rPr>
          <w:t>www.techgidravlika.ru</w:t>
        </w:r>
      </w:hyperlink>
      <w:r w:rsidR="00EB32D5">
        <w:rPr>
          <w:rFonts w:ascii="Times New Roman" w:hAnsi="Times New Roman"/>
          <w:sz w:val="24"/>
          <w:szCs w:val="24"/>
        </w:rPr>
        <w:t xml:space="preserve"> </w:t>
      </w:r>
    </w:p>
    <w:p w14:paraId="4223AE0E" w14:textId="77777777" w:rsidR="00EB32D5" w:rsidRDefault="00EB32D5" w:rsidP="00EB32D5">
      <w:pPr>
        <w:spacing w:after="0" w:line="240" w:lineRule="auto"/>
        <w:ind w:left="720"/>
        <w:rPr>
          <w:rFonts w:ascii="Times New Roman" w:hAnsi="Times New Roman"/>
          <w:sz w:val="24"/>
          <w:szCs w:val="24"/>
        </w:rPr>
      </w:pPr>
    </w:p>
    <w:p w14:paraId="6DD91C7C" w14:textId="77777777" w:rsidR="00EB32D5" w:rsidRDefault="00EB32D5" w:rsidP="00EB32D5">
      <w:pPr>
        <w:ind w:firstLine="709"/>
        <w:contextualSpacing/>
        <w:jc w:val="both"/>
        <w:rPr>
          <w:rFonts w:ascii="Times New Roman" w:hAnsi="Times New Roman"/>
          <w:bCs/>
          <w:i/>
          <w:sz w:val="24"/>
          <w:szCs w:val="24"/>
        </w:rPr>
      </w:pPr>
      <w:r>
        <w:rPr>
          <w:rFonts w:ascii="Times New Roman" w:hAnsi="Times New Roman"/>
          <w:b/>
          <w:bCs/>
          <w:sz w:val="24"/>
          <w:szCs w:val="24"/>
        </w:rPr>
        <w:t xml:space="preserve">3.2.3. Дополнительные источники </w:t>
      </w:r>
    </w:p>
    <w:p w14:paraId="3D26B33D" w14:textId="77777777" w:rsidR="00EB32D5" w:rsidRDefault="00EB32D5" w:rsidP="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Замалеев</w:t>
      </w:r>
      <w:proofErr w:type="spellEnd"/>
      <w:r>
        <w:rPr>
          <w:rFonts w:ascii="Times New Roman" w:hAnsi="Times New Roman"/>
          <w:sz w:val="24"/>
          <w:szCs w:val="24"/>
        </w:rPr>
        <w:t xml:space="preserve">, З.Х. Основы гидравлики и теплотехники / </w:t>
      </w:r>
      <w:proofErr w:type="spellStart"/>
      <w:r>
        <w:rPr>
          <w:rFonts w:ascii="Times New Roman" w:hAnsi="Times New Roman"/>
          <w:sz w:val="24"/>
          <w:szCs w:val="24"/>
        </w:rPr>
        <w:t>Замалеев</w:t>
      </w:r>
      <w:proofErr w:type="spellEnd"/>
      <w:r>
        <w:rPr>
          <w:rFonts w:ascii="Times New Roman" w:hAnsi="Times New Roman"/>
          <w:sz w:val="24"/>
          <w:szCs w:val="24"/>
        </w:rPr>
        <w:t xml:space="preserve"> З.Х., Посохин В.Н., </w:t>
      </w:r>
      <w:proofErr w:type="spellStart"/>
      <w:r>
        <w:rPr>
          <w:rFonts w:ascii="Times New Roman" w:hAnsi="Times New Roman"/>
          <w:sz w:val="24"/>
          <w:szCs w:val="24"/>
        </w:rPr>
        <w:t>Чефанов</w:t>
      </w:r>
      <w:proofErr w:type="spellEnd"/>
      <w:r>
        <w:rPr>
          <w:rFonts w:ascii="Times New Roman" w:hAnsi="Times New Roman"/>
          <w:sz w:val="24"/>
          <w:szCs w:val="24"/>
        </w:rPr>
        <w:t xml:space="preserve"> В.М. – М.: АВС, 2014. </w:t>
      </w:r>
    </w:p>
    <w:p w14:paraId="10B6FE1C" w14:textId="77777777" w:rsidR="00EB32D5" w:rsidRDefault="00EB32D5" w:rsidP="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2. Ерохин, В.Г. Сборник задач по основам гидравлики и теплотехники / Ерохин В.Г., </w:t>
      </w:r>
      <w:proofErr w:type="spellStart"/>
      <w:r>
        <w:rPr>
          <w:rFonts w:ascii="Times New Roman" w:hAnsi="Times New Roman"/>
          <w:sz w:val="24"/>
          <w:szCs w:val="24"/>
        </w:rPr>
        <w:t>Маханько</w:t>
      </w:r>
      <w:proofErr w:type="spellEnd"/>
      <w:r>
        <w:rPr>
          <w:rFonts w:ascii="Times New Roman" w:hAnsi="Times New Roman"/>
          <w:sz w:val="24"/>
          <w:szCs w:val="24"/>
        </w:rPr>
        <w:t xml:space="preserve"> М.Г. – М.: </w:t>
      </w:r>
      <w:proofErr w:type="spellStart"/>
      <w:r>
        <w:rPr>
          <w:rFonts w:ascii="Times New Roman" w:hAnsi="Times New Roman"/>
          <w:sz w:val="24"/>
          <w:szCs w:val="24"/>
        </w:rPr>
        <w:t>Либроком</w:t>
      </w:r>
      <w:proofErr w:type="spellEnd"/>
      <w:r>
        <w:rPr>
          <w:rFonts w:ascii="Times New Roman" w:hAnsi="Times New Roman"/>
          <w:sz w:val="24"/>
          <w:szCs w:val="24"/>
        </w:rPr>
        <w:t>, 2009 г</w:t>
      </w:r>
    </w:p>
    <w:p w14:paraId="573F2E92" w14:textId="77777777" w:rsidR="00EB32D5" w:rsidRDefault="00EB32D5" w:rsidP="00EB32D5">
      <w:pPr>
        <w:contextualSpacing/>
        <w:jc w:val="center"/>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 xml:space="preserve">4. КОНТРОЛЬ И ОЦЕНКА РЕЗУЛЬТАТОВ ОСВОЕНИЯ  </w:t>
      </w:r>
    </w:p>
    <w:p w14:paraId="2DEA6BEF" w14:textId="77777777" w:rsidR="00EB32D5" w:rsidRDefault="00EB32D5" w:rsidP="00EB32D5">
      <w:pPr>
        <w:contextualSpacing/>
        <w:jc w:val="center"/>
        <w:rPr>
          <w:rFonts w:ascii="Times New Roman" w:hAnsi="Times New Roman"/>
          <w:b/>
          <w:sz w:val="24"/>
          <w:szCs w:val="24"/>
        </w:rPr>
      </w:pPr>
      <w:r>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2"/>
        <w:gridCol w:w="3375"/>
        <w:gridCol w:w="2818"/>
      </w:tblGrid>
      <w:tr w:rsidR="00EB32D5" w14:paraId="5F4D7709"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153B81F3" w14:textId="77777777" w:rsidR="00EB32D5" w:rsidRDefault="00EB32D5">
            <w:pPr>
              <w:rPr>
                <w:rFonts w:ascii="Times New Roman" w:hAnsi="Times New Roman"/>
                <w:b/>
                <w:bCs/>
                <w:i/>
                <w:sz w:val="24"/>
                <w:szCs w:val="24"/>
                <w:lang w:eastAsia="en-US"/>
              </w:rPr>
            </w:pPr>
            <w:r>
              <w:rPr>
                <w:rFonts w:ascii="Times New Roman" w:hAnsi="Times New Roman"/>
                <w:b/>
                <w:bCs/>
                <w:i/>
                <w:sz w:val="24"/>
                <w:szCs w:val="24"/>
                <w:lang w:eastAsia="en-US"/>
              </w:rPr>
              <w:t>Результаты обучения</w:t>
            </w:r>
          </w:p>
        </w:tc>
        <w:tc>
          <w:tcPr>
            <w:tcW w:w="1806" w:type="pct"/>
            <w:tcBorders>
              <w:top w:val="single" w:sz="4" w:space="0" w:color="auto"/>
              <w:left w:val="single" w:sz="4" w:space="0" w:color="auto"/>
              <w:bottom w:val="single" w:sz="4" w:space="0" w:color="auto"/>
              <w:right w:val="single" w:sz="4" w:space="0" w:color="auto"/>
            </w:tcBorders>
            <w:hideMark/>
          </w:tcPr>
          <w:p w14:paraId="26F4FDC1" w14:textId="77777777" w:rsidR="00EB32D5" w:rsidRDefault="00EB32D5">
            <w:pPr>
              <w:rPr>
                <w:rFonts w:ascii="Times New Roman" w:hAnsi="Times New Roman"/>
                <w:b/>
                <w:bCs/>
                <w:i/>
                <w:sz w:val="24"/>
                <w:szCs w:val="24"/>
                <w:lang w:eastAsia="en-US"/>
              </w:rPr>
            </w:pPr>
            <w:r>
              <w:rPr>
                <w:rFonts w:ascii="Times New Roman" w:hAnsi="Times New Roman"/>
                <w:b/>
                <w:bCs/>
                <w:i/>
                <w:sz w:val="24"/>
                <w:szCs w:val="24"/>
                <w:lang w:eastAsia="en-U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14:paraId="1FB78A9D" w14:textId="77777777" w:rsidR="00EB32D5" w:rsidRDefault="00EB32D5">
            <w:pPr>
              <w:rPr>
                <w:rFonts w:ascii="Times New Roman" w:hAnsi="Times New Roman"/>
                <w:b/>
                <w:bCs/>
                <w:i/>
                <w:sz w:val="24"/>
                <w:szCs w:val="24"/>
                <w:lang w:eastAsia="en-US"/>
              </w:rPr>
            </w:pPr>
            <w:r>
              <w:rPr>
                <w:rFonts w:ascii="Times New Roman" w:hAnsi="Times New Roman"/>
                <w:b/>
                <w:bCs/>
                <w:i/>
                <w:sz w:val="24"/>
                <w:szCs w:val="24"/>
                <w:lang w:eastAsia="en-US"/>
              </w:rPr>
              <w:t>Методы оценки</w:t>
            </w:r>
          </w:p>
        </w:tc>
      </w:tr>
      <w:tr w:rsidR="00EB32D5" w14:paraId="52FF5B45"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39DC717B" w14:textId="77777777" w:rsidR="00EB32D5" w:rsidRDefault="00EB32D5">
            <w:pPr>
              <w:spacing w:after="0"/>
              <w:rPr>
                <w:rFonts w:ascii="Times New Roman" w:hAnsi="Times New Roman"/>
                <w:b/>
                <w:bCs/>
                <w:sz w:val="24"/>
                <w:szCs w:val="24"/>
                <w:lang w:eastAsia="en-US"/>
              </w:rPr>
            </w:pPr>
            <w:r>
              <w:rPr>
                <w:rFonts w:ascii="Times New Roman" w:hAnsi="Times New Roman"/>
                <w:b/>
                <w:bCs/>
                <w:sz w:val="24"/>
                <w:szCs w:val="24"/>
                <w:lang w:val="en-US" w:eastAsia="en-US"/>
              </w:rPr>
              <w:t>I</w:t>
            </w:r>
            <w:r>
              <w:rPr>
                <w:rFonts w:ascii="Times New Roman" w:hAnsi="Times New Roman"/>
                <w:b/>
                <w:bCs/>
                <w:sz w:val="24"/>
                <w:szCs w:val="24"/>
                <w:lang w:eastAsia="en-US"/>
              </w:rPr>
              <w:t>.Знания:</w:t>
            </w:r>
          </w:p>
        </w:tc>
        <w:tc>
          <w:tcPr>
            <w:tcW w:w="1806" w:type="pct"/>
            <w:tcBorders>
              <w:top w:val="single" w:sz="4" w:space="0" w:color="auto"/>
              <w:left w:val="single" w:sz="4" w:space="0" w:color="auto"/>
              <w:bottom w:val="single" w:sz="4" w:space="0" w:color="auto"/>
              <w:right w:val="single" w:sz="4" w:space="0" w:color="auto"/>
            </w:tcBorders>
          </w:tcPr>
          <w:p w14:paraId="58FA5406" w14:textId="77777777" w:rsidR="00EB32D5" w:rsidRDefault="00EB32D5">
            <w:pPr>
              <w:spacing w:after="0"/>
              <w:rPr>
                <w:rFonts w:ascii="Times New Roman" w:hAnsi="Times New Roman"/>
                <w:b/>
                <w:bCs/>
                <w:i/>
                <w:sz w:val="24"/>
                <w:szCs w:val="24"/>
                <w:lang w:eastAsia="en-US"/>
              </w:rPr>
            </w:pPr>
          </w:p>
        </w:tc>
        <w:tc>
          <w:tcPr>
            <w:tcW w:w="1508" w:type="pct"/>
            <w:tcBorders>
              <w:top w:val="single" w:sz="4" w:space="0" w:color="auto"/>
              <w:left w:val="single" w:sz="4" w:space="0" w:color="auto"/>
              <w:bottom w:val="single" w:sz="4" w:space="0" w:color="auto"/>
              <w:right w:val="single" w:sz="4" w:space="0" w:color="auto"/>
            </w:tcBorders>
          </w:tcPr>
          <w:p w14:paraId="167649F1" w14:textId="77777777" w:rsidR="00EB32D5" w:rsidRDefault="00EB32D5">
            <w:pPr>
              <w:spacing w:after="0"/>
              <w:rPr>
                <w:rFonts w:ascii="Times New Roman" w:hAnsi="Times New Roman"/>
                <w:b/>
                <w:bCs/>
                <w:i/>
                <w:sz w:val="24"/>
                <w:szCs w:val="24"/>
                <w:lang w:eastAsia="en-US"/>
              </w:rPr>
            </w:pPr>
          </w:p>
        </w:tc>
      </w:tr>
      <w:tr w:rsidR="00EB32D5" w14:paraId="06847D87"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295D532A" w14:textId="77777777" w:rsidR="00EB32D5" w:rsidRDefault="00EB32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4"/>
                <w:szCs w:val="24"/>
                <w:lang w:eastAsia="en-US"/>
              </w:rPr>
            </w:pPr>
            <w:r>
              <w:rPr>
                <w:rFonts w:ascii="Times New Roman" w:hAnsi="Times New Roman"/>
                <w:iCs/>
                <w:sz w:val="24"/>
                <w:szCs w:val="24"/>
                <w:lang w:eastAsia="en-US"/>
              </w:rPr>
              <w:t xml:space="preserve"> выявлять и эффективно искать информацию, необходимую для решения задачи и/или проблемы</w:t>
            </w:r>
          </w:p>
        </w:tc>
        <w:tc>
          <w:tcPr>
            <w:tcW w:w="1806" w:type="pct"/>
            <w:tcBorders>
              <w:top w:val="single" w:sz="4" w:space="0" w:color="auto"/>
              <w:left w:val="single" w:sz="4" w:space="0" w:color="auto"/>
              <w:bottom w:val="single" w:sz="4" w:space="0" w:color="auto"/>
              <w:right w:val="single" w:sz="4" w:space="0" w:color="auto"/>
            </w:tcBorders>
            <w:hideMark/>
          </w:tcPr>
          <w:p w14:paraId="7C4C37B7"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Определять задачи для поиска информации;</w:t>
            </w:r>
          </w:p>
          <w:p w14:paraId="13024FEF"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определять необходимые источники информации;</w:t>
            </w:r>
          </w:p>
          <w:p w14:paraId="5AC13F64"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планировать процесс поиска;</w:t>
            </w:r>
          </w:p>
        </w:tc>
        <w:tc>
          <w:tcPr>
            <w:tcW w:w="1508" w:type="pct"/>
            <w:tcBorders>
              <w:top w:val="single" w:sz="4" w:space="0" w:color="auto"/>
              <w:left w:val="single" w:sz="4" w:space="0" w:color="auto"/>
              <w:bottom w:val="single" w:sz="4" w:space="0" w:color="auto"/>
              <w:right w:val="single" w:sz="4" w:space="0" w:color="auto"/>
            </w:tcBorders>
            <w:hideMark/>
          </w:tcPr>
          <w:p w14:paraId="42A9C8AD" w14:textId="77777777" w:rsidR="00EB32D5" w:rsidRDefault="00EB32D5">
            <w:pPr>
              <w:rPr>
                <w:lang w:eastAsia="en-US"/>
              </w:rPr>
            </w:pPr>
            <w:r>
              <w:rPr>
                <w:rFonts w:ascii="Times New Roman" w:hAnsi="Times New Roman"/>
                <w:color w:val="000000"/>
                <w:spacing w:val="-2"/>
                <w:sz w:val="24"/>
                <w:szCs w:val="24"/>
                <w:lang w:eastAsia="en-US"/>
              </w:rPr>
              <w:t>Устный опрос, тестовый контроль,</w:t>
            </w:r>
            <w:r>
              <w:rPr>
                <w:color w:val="181818"/>
                <w:sz w:val="20"/>
                <w:szCs w:val="20"/>
                <w:shd w:val="clear" w:color="auto" w:fill="FFFFFF"/>
                <w:lang w:eastAsia="en-US"/>
              </w:rPr>
              <w:t xml:space="preserve"> </w:t>
            </w:r>
            <w:r>
              <w:rPr>
                <w:rFonts w:ascii="Times New Roman" w:hAnsi="Times New Roman"/>
                <w:color w:val="181818"/>
                <w:sz w:val="24"/>
                <w:szCs w:val="24"/>
                <w:shd w:val="clear" w:color="auto" w:fill="FFFFFF"/>
                <w:lang w:eastAsia="en-US"/>
              </w:rPr>
              <w:t>решение учебных задач</w:t>
            </w:r>
            <w:r>
              <w:rPr>
                <w:color w:val="181818"/>
                <w:sz w:val="20"/>
                <w:szCs w:val="20"/>
                <w:shd w:val="clear" w:color="auto" w:fill="FFFFFF"/>
                <w:lang w:eastAsia="en-US"/>
              </w:rPr>
              <w:t xml:space="preserve">  </w:t>
            </w:r>
          </w:p>
        </w:tc>
      </w:tr>
      <w:tr w:rsidR="00EB32D5" w14:paraId="11F76D7F"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23D04E01" w14:textId="77777777" w:rsidR="00EB32D5" w:rsidRDefault="00EB32D5">
            <w:pPr>
              <w:shd w:val="clear" w:color="auto" w:fill="FFFFFF"/>
              <w:spacing w:line="278" w:lineRule="exact"/>
              <w:ind w:left="5" w:right="278" w:hanging="5"/>
              <w:rPr>
                <w:rFonts w:ascii="Times New Roman" w:hAnsi="Times New Roman"/>
                <w:sz w:val="24"/>
                <w:szCs w:val="24"/>
                <w:lang w:eastAsia="en-US"/>
              </w:rPr>
            </w:pPr>
            <w:r>
              <w:rPr>
                <w:rFonts w:ascii="Times New Roman" w:hAnsi="Times New Roman"/>
                <w:iCs/>
                <w:sz w:val="24"/>
                <w:szCs w:val="24"/>
                <w:lang w:eastAsia="en-US"/>
              </w:rPr>
              <w:t>оценивать результат и последствия своих действий (самостоятельно или с помощью наставника)</w:t>
            </w:r>
          </w:p>
        </w:tc>
        <w:tc>
          <w:tcPr>
            <w:tcW w:w="1806" w:type="pct"/>
            <w:tcBorders>
              <w:top w:val="single" w:sz="4" w:space="0" w:color="auto"/>
              <w:left w:val="single" w:sz="4" w:space="0" w:color="auto"/>
              <w:bottom w:val="single" w:sz="4" w:space="0" w:color="auto"/>
              <w:right w:val="single" w:sz="4" w:space="0" w:color="auto"/>
            </w:tcBorders>
            <w:hideMark/>
          </w:tcPr>
          <w:p w14:paraId="094D4B6B" w14:textId="77777777" w:rsidR="00EB32D5" w:rsidRDefault="00EB32D5">
            <w:pPr>
              <w:spacing w:after="0"/>
              <w:rPr>
                <w:rFonts w:ascii="Times New Roman" w:hAnsi="Times New Roman"/>
                <w:color w:val="181818"/>
                <w:sz w:val="24"/>
                <w:szCs w:val="24"/>
                <w:shd w:val="clear" w:color="auto" w:fill="FFFFFF"/>
                <w:lang w:eastAsia="en-US"/>
              </w:rPr>
            </w:pPr>
            <w:r>
              <w:rPr>
                <w:rFonts w:ascii="Times New Roman" w:hAnsi="Times New Roman"/>
                <w:color w:val="181818"/>
                <w:sz w:val="24"/>
                <w:szCs w:val="24"/>
                <w:shd w:val="clear" w:color="auto" w:fill="FFFFFF"/>
                <w:lang w:eastAsia="en-US"/>
              </w:rPr>
              <w:t>выстраивать траектории профессионального развития и самообразования;</w:t>
            </w:r>
          </w:p>
          <w:p w14:paraId="7552ED2F" w14:textId="77777777" w:rsidR="00EB32D5" w:rsidRDefault="00EB32D5">
            <w:pPr>
              <w:spacing w:after="0"/>
              <w:rPr>
                <w:rFonts w:ascii="Times New Roman" w:hAnsi="Times New Roman"/>
                <w:color w:val="181818"/>
                <w:sz w:val="24"/>
                <w:szCs w:val="24"/>
                <w:shd w:val="clear" w:color="auto" w:fill="FFFFFF"/>
                <w:lang w:eastAsia="en-US"/>
              </w:rPr>
            </w:pPr>
            <w:r>
              <w:rPr>
                <w:rFonts w:ascii="Times New Roman" w:hAnsi="Times New Roman"/>
                <w:color w:val="181818"/>
                <w:sz w:val="24"/>
                <w:szCs w:val="24"/>
                <w:shd w:val="clear" w:color="auto" w:fill="FFFFFF"/>
                <w:lang w:eastAsia="en-US"/>
              </w:rPr>
              <w:t>применять современную научную профессиональную терминологию</w:t>
            </w:r>
            <w:r>
              <w:rPr>
                <w:color w:val="181818"/>
                <w:sz w:val="20"/>
                <w:szCs w:val="20"/>
                <w:shd w:val="clear" w:color="auto" w:fill="FFFFFF"/>
                <w:lang w:eastAsia="en-US"/>
              </w:rPr>
              <w:t>;</w:t>
            </w:r>
          </w:p>
        </w:tc>
        <w:tc>
          <w:tcPr>
            <w:tcW w:w="1508" w:type="pct"/>
            <w:tcBorders>
              <w:top w:val="single" w:sz="4" w:space="0" w:color="auto"/>
              <w:left w:val="single" w:sz="4" w:space="0" w:color="auto"/>
              <w:bottom w:val="single" w:sz="4" w:space="0" w:color="auto"/>
              <w:right w:val="single" w:sz="4" w:space="0" w:color="auto"/>
            </w:tcBorders>
            <w:hideMark/>
          </w:tcPr>
          <w:p w14:paraId="09620F73" w14:textId="77777777" w:rsidR="00EB32D5" w:rsidRDefault="00EB32D5">
            <w:pPr>
              <w:rPr>
                <w:lang w:eastAsia="en-US"/>
              </w:rPr>
            </w:pPr>
            <w:r>
              <w:rPr>
                <w:rFonts w:ascii="Times New Roman" w:hAnsi="Times New Roman"/>
                <w:color w:val="000000"/>
                <w:spacing w:val="-2"/>
                <w:sz w:val="24"/>
                <w:szCs w:val="24"/>
                <w:lang w:eastAsia="en-US"/>
              </w:rPr>
              <w:t>Устный опрос, тестовый контроль,</w:t>
            </w:r>
            <w:r>
              <w:rPr>
                <w:rFonts w:ascii="Times New Roman" w:hAnsi="Times New Roman"/>
                <w:color w:val="181818"/>
                <w:sz w:val="24"/>
                <w:szCs w:val="24"/>
                <w:shd w:val="clear" w:color="auto" w:fill="FFFFFF"/>
                <w:lang w:eastAsia="en-US"/>
              </w:rPr>
              <w:t xml:space="preserve"> решение учебных задач</w:t>
            </w:r>
            <w:r>
              <w:rPr>
                <w:color w:val="181818"/>
                <w:sz w:val="20"/>
                <w:szCs w:val="20"/>
                <w:shd w:val="clear" w:color="auto" w:fill="FFFFFF"/>
                <w:lang w:eastAsia="en-US"/>
              </w:rPr>
              <w:t xml:space="preserve">  </w:t>
            </w:r>
          </w:p>
        </w:tc>
      </w:tr>
      <w:tr w:rsidR="00EB32D5" w14:paraId="62C0E7A1"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5C3055E3" w14:textId="77777777" w:rsidR="00EB32D5" w:rsidRDefault="00EB32D5">
            <w:pPr>
              <w:shd w:val="clear" w:color="auto" w:fill="FFFFFF"/>
              <w:spacing w:line="278" w:lineRule="exact"/>
              <w:ind w:right="278"/>
              <w:rPr>
                <w:rFonts w:ascii="Times New Roman" w:hAnsi="Times New Roman"/>
                <w:iCs/>
                <w:sz w:val="24"/>
                <w:szCs w:val="24"/>
                <w:lang w:eastAsia="en-US"/>
              </w:rPr>
            </w:pPr>
            <w:r>
              <w:rPr>
                <w:rFonts w:ascii="Times New Roman" w:hAnsi="Times New Roman"/>
                <w:iCs/>
                <w:sz w:val="24"/>
                <w:szCs w:val="24"/>
                <w:lang w:eastAsia="en-US"/>
              </w:rPr>
              <w:t xml:space="preserve"> оформлять результаты поиска, применять средства информационных технологий для решения профессиональных задач;</w:t>
            </w:r>
          </w:p>
        </w:tc>
        <w:tc>
          <w:tcPr>
            <w:tcW w:w="1806" w:type="pct"/>
            <w:tcBorders>
              <w:top w:val="single" w:sz="4" w:space="0" w:color="auto"/>
              <w:left w:val="single" w:sz="4" w:space="0" w:color="auto"/>
              <w:bottom w:val="single" w:sz="4" w:space="0" w:color="auto"/>
              <w:right w:val="single" w:sz="4" w:space="0" w:color="auto"/>
            </w:tcBorders>
            <w:hideMark/>
          </w:tcPr>
          <w:p w14:paraId="455BBA82"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выделять наиболее значимое в перечне информации;</w:t>
            </w:r>
          </w:p>
          <w:p w14:paraId="6B0EED48"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оценивать практическую значимость результатов поиска;</w:t>
            </w:r>
          </w:p>
          <w:p w14:paraId="36B1DE1D"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оформлять результаты поиска.</w:t>
            </w:r>
          </w:p>
        </w:tc>
        <w:tc>
          <w:tcPr>
            <w:tcW w:w="1508" w:type="pct"/>
            <w:tcBorders>
              <w:top w:val="single" w:sz="4" w:space="0" w:color="auto"/>
              <w:left w:val="single" w:sz="4" w:space="0" w:color="auto"/>
              <w:bottom w:val="single" w:sz="4" w:space="0" w:color="auto"/>
              <w:right w:val="single" w:sz="4" w:space="0" w:color="auto"/>
            </w:tcBorders>
            <w:hideMark/>
          </w:tcPr>
          <w:p w14:paraId="60A2DB38" w14:textId="77777777" w:rsidR="00EB32D5" w:rsidRDefault="00EB32D5">
            <w:pPr>
              <w:rPr>
                <w:rFonts w:ascii="Times New Roman" w:hAnsi="Times New Roman"/>
                <w:color w:val="000000"/>
                <w:spacing w:val="-2"/>
                <w:sz w:val="24"/>
                <w:szCs w:val="24"/>
                <w:lang w:eastAsia="en-US"/>
              </w:rPr>
            </w:pPr>
            <w:r>
              <w:rPr>
                <w:rFonts w:ascii="Times New Roman" w:hAnsi="Times New Roman"/>
                <w:color w:val="000000"/>
                <w:spacing w:val="-2"/>
                <w:sz w:val="24"/>
                <w:szCs w:val="24"/>
                <w:lang w:eastAsia="en-US"/>
              </w:rPr>
              <w:t>Устный опрос, тестовый контроль,</w:t>
            </w:r>
            <w:r>
              <w:rPr>
                <w:rFonts w:ascii="Times New Roman" w:hAnsi="Times New Roman"/>
                <w:color w:val="181818"/>
                <w:sz w:val="24"/>
                <w:szCs w:val="24"/>
                <w:shd w:val="clear" w:color="auto" w:fill="FFFFFF"/>
                <w:lang w:eastAsia="en-US"/>
              </w:rPr>
              <w:t xml:space="preserve"> решение учебных задач</w:t>
            </w:r>
            <w:r>
              <w:rPr>
                <w:color w:val="181818"/>
                <w:sz w:val="20"/>
                <w:szCs w:val="20"/>
                <w:shd w:val="clear" w:color="auto" w:fill="FFFFFF"/>
                <w:lang w:eastAsia="en-US"/>
              </w:rPr>
              <w:t xml:space="preserve">  </w:t>
            </w:r>
          </w:p>
        </w:tc>
      </w:tr>
      <w:tr w:rsidR="00EB32D5" w14:paraId="122FF51F" w14:textId="77777777" w:rsidTr="00EB32D5">
        <w:tc>
          <w:tcPr>
            <w:tcW w:w="1686" w:type="pct"/>
            <w:tcBorders>
              <w:top w:val="single" w:sz="4" w:space="0" w:color="auto"/>
              <w:left w:val="single" w:sz="4" w:space="0" w:color="auto"/>
              <w:bottom w:val="single" w:sz="4" w:space="0" w:color="auto"/>
              <w:right w:val="single" w:sz="4" w:space="0" w:color="auto"/>
            </w:tcBorders>
          </w:tcPr>
          <w:p w14:paraId="1D830819"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основные законы гидростатики, кинематики и динамики движущихся потоков;</w:t>
            </w:r>
          </w:p>
          <w:p w14:paraId="46DA5D2E" w14:textId="77777777" w:rsidR="00EB32D5" w:rsidRDefault="00EB32D5">
            <w:pPr>
              <w:shd w:val="clear" w:color="auto" w:fill="FFFFFF"/>
              <w:spacing w:line="278" w:lineRule="exact"/>
              <w:ind w:right="278"/>
              <w:rPr>
                <w:rFonts w:ascii="Times New Roman" w:hAnsi="Times New Roman"/>
                <w:iCs/>
                <w:sz w:val="24"/>
                <w:szCs w:val="24"/>
                <w:highlight w:val="yellow"/>
                <w:lang w:eastAsia="en-US"/>
              </w:rPr>
            </w:pPr>
          </w:p>
        </w:tc>
        <w:tc>
          <w:tcPr>
            <w:tcW w:w="1806" w:type="pct"/>
            <w:tcBorders>
              <w:top w:val="single" w:sz="4" w:space="0" w:color="auto"/>
              <w:left w:val="single" w:sz="4" w:space="0" w:color="auto"/>
              <w:bottom w:val="single" w:sz="4" w:space="0" w:color="auto"/>
              <w:right w:val="single" w:sz="4" w:space="0" w:color="auto"/>
            </w:tcBorders>
          </w:tcPr>
          <w:p w14:paraId="42358D18" w14:textId="77777777" w:rsidR="00EB32D5" w:rsidRDefault="00EB32D5">
            <w:pPr>
              <w:spacing w:after="0"/>
              <w:rPr>
                <w:rFonts w:ascii="Times New Roman" w:hAnsi="Times New Roman"/>
                <w:bCs/>
                <w:sz w:val="24"/>
                <w:szCs w:val="24"/>
                <w:lang w:eastAsia="en-US"/>
              </w:rPr>
            </w:pPr>
            <w:r>
              <w:rPr>
                <w:rFonts w:ascii="Times New Roman" w:hAnsi="Times New Roman"/>
                <w:sz w:val="24"/>
                <w:szCs w:val="24"/>
                <w:lang w:eastAsia="en-US"/>
              </w:rPr>
              <w:t xml:space="preserve">Демонстрировать знание  </w:t>
            </w:r>
          </w:p>
          <w:p w14:paraId="1B72B454"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основных законов гидростатики, кинематики и динамики движущихся потоков;</w:t>
            </w:r>
          </w:p>
          <w:p w14:paraId="1A7CAF7E" w14:textId="77777777" w:rsidR="00EB32D5" w:rsidRDefault="00EB32D5">
            <w:pPr>
              <w:shd w:val="clear" w:color="auto" w:fill="FFFFFF"/>
              <w:spacing w:after="0" w:line="240" w:lineRule="auto"/>
              <w:rPr>
                <w:rFonts w:ascii="Times New Roman" w:hAnsi="Times New Roman"/>
                <w:color w:val="181818"/>
                <w:sz w:val="24"/>
                <w:szCs w:val="24"/>
                <w:highlight w:val="yellow"/>
                <w:lang w:eastAsia="en-US"/>
              </w:rPr>
            </w:pPr>
          </w:p>
        </w:tc>
        <w:tc>
          <w:tcPr>
            <w:tcW w:w="1508" w:type="pct"/>
            <w:tcBorders>
              <w:top w:val="single" w:sz="4" w:space="0" w:color="auto"/>
              <w:left w:val="single" w:sz="4" w:space="0" w:color="auto"/>
              <w:bottom w:val="single" w:sz="4" w:space="0" w:color="auto"/>
              <w:right w:val="single" w:sz="4" w:space="0" w:color="auto"/>
            </w:tcBorders>
            <w:hideMark/>
          </w:tcPr>
          <w:p w14:paraId="3C65385C" w14:textId="77777777" w:rsidR="00EB32D5" w:rsidRDefault="00EB32D5">
            <w:pPr>
              <w:rPr>
                <w:rFonts w:ascii="Times New Roman" w:hAnsi="Times New Roman"/>
                <w:color w:val="000000"/>
                <w:spacing w:val="-2"/>
                <w:sz w:val="24"/>
                <w:szCs w:val="24"/>
                <w:highlight w:val="yellow"/>
                <w:lang w:eastAsia="en-US"/>
              </w:rPr>
            </w:pPr>
            <w:r>
              <w:rPr>
                <w:rFonts w:ascii="Times New Roman" w:hAnsi="Times New Roman"/>
                <w:bCs/>
                <w:sz w:val="24"/>
                <w:szCs w:val="24"/>
                <w:lang w:eastAsia="en-US"/>
              </w:rPr>
              <w:t>Устный или письменный опрос, тестовый контроль</w:t>
            </w:r>
          </w:p>
        </w:tc>
      </w:tr>
      <w:tr w:rsidR="00EB32D5" w14:paraId="0A1B1773"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54DB559E"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особенности движения жидкостей и газов по трубам (трубопроводам);</w:t>
            </w:r>
          </w:p>
        </w:tc>
        <w:tc>
          <w:tcPr>
            <w:tcW w:w="1806" w:type="pct"/>
            <w:tcBorders>
              <w:top w:val="single" w:sz="4" w:space="0" w:color="auto"/>
              <w:left w:val="single" w:sz="4" w:space="0" w:color="auto"/>
              <w:bottom w:val="single" w:sz="4" w:space="0" w:color="auto"/>
              <w:right w:val="single" w:sz="4" w:space="0" w:color="auto"/>
            </w:tcBorders>
          </w:tcPr>
          <w:p w14:paraId="7D706071"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особенностей движения жидкостей и газов по трубам (трубопроводам);</w:t>
            </w:r>
          </w:p>
          <w:p w14:paraId="5B30CB48" w14:textId="77777777" w:rsidR="00EB32D5" w:rsidRDefault="00EB32D5">
            <w:pPr>
              <w:shd w:val="clear" w:color="auto" w:fill="FFFFFF"/>
              <w:spacing w:after="0" w:line="240" w:lineRule="auto"/>
              <w:rPr>
                <w:rFonts w:ascii="Times New Roman" w:hAnsi="Times New Roman"/>
                <w:color w:val="181818"/>
                <w:sz w:val="24"/>
                <w:szCs w:val="24"/>
                <w:highlight w:val="yellow"/>
                <w:lang w:eastAsia="en-US"/>
              </w:rPr>
            </w:pPr>
          </w:p>
        </w:tc>
        <w:tc>
          <w:tcPr>
            <w:tcW w:w="1508" w:type="pct"/>
            <w:tcBorders>
              <w:top w:val="single" w:sz="4" w:space="0" w:color="auto"/>
              <w:left w:val="single" w:sz="4" w:space="0" w:color="auto"/>
              <w:bottom w:val="single" w:sz="4" w:space="0" w:color="auto"/>
              <w:right w:val="single" w:sz="4" w:space="0" w:color="auto"/>
            </w:tcBorders>
            <w:hideMark/>
          </w:tcPr>
          <w:p w14:paraId="79F36949" w14:textId="77777777" w:rsidR="00EB32D5" w:rsidRDefault="00EB32D5">
            <w:pPr>
              <w:rPr>
                <w:lang w:eastAsia="en-US"/>
              </w:rPr>
            </w:pPr>
            <w:r>
              <w:rPr>
                <w:rFonts w:ascii="Times New Roman" w:hAnsi="Times New Roman"/>
                <w:bCs/>
                <w:sz w:val="24"/>
                <w:szCs w:val="24"/>
                <w:lang w:eastAsia="en-US"/>
              </w:rPr>
              <w:t>Устный или письменный опрос, тестовый контроль</w:t>
            </w:r>
          </w:p>
        </w:tc>
      </w:tr>
      <w:tr w:rsidR="00EB32D5" w14:paraId="6D2E8A70"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4C5F490E"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основные положения теории подобия гидродинамических и теплообменных процессов;</w:t>
            </w:r>
          </w:p>
          <w:p w14:paraId="7E82735A"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основные законы термодинамики;</w:t>
            </w:r>
          </w:p>
        </w:tc>
        <w:tc>
          <w:tcPr>
            <w:tcW w:w="1806" w:type="pct"/>
            <w:tcBorders>
              <w:top w:val="single" w:sz="4" w:space="0" w:color="auto"/>
              <w:left w:val="single" w:sz="4" w:space="0" w:color="auto"/>
              <w:bottom w:val="single" w:sz="4" w:space="0" w:color="auto"/>
              <w:right w:val="single" w:sz="4" w:space="0" w:color="auto"/>
            </w:tcBorders>
            <w:hideMark/>
          </w:tcPr>
          <w:p w14:paraId="6D9038A8"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основных положений теории подобия гидродинамических и теплообменных процессов;</w:t>
            </w:r>
          </w:p>
          <w:p w14:paraId="50DA73B3"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основных законов термодинамики;</w:t>
            </w:r>
          </w:p>
        </w:tc>
        <w:tc>
          <w:tcPr>
            <w:tcW w:w="1508" w:type="pct"/>
            <w:tcBorders>
              <w:top w:val="single" w:sz="4" w:space="0" w:color="auto"/>
              <w:left w:val="single" w:sz="4" w:space="0" w:color="auto"/>
              <w:bottom w:val="single" w:sz="4" w:space="0" w:color="auto"/>
              <w:right w:val="single" w:sz="4" w:space="0" w:color="auto"/>
            </w:tcBorders>
            <w:hideMark/>
          </w:tcPr>
          <w:p w14:paraId="67957ECE" w14:textId="77777777" w:rsidR="00EB32D5" w:rsidRDefault="00EB32D5">
            <w:pPr>
              <w:rPr>
                <w:lang w:eastAsia="en-US"/>
              </w:rPr>
            </w:pPr>
            <w:r>
              <w:rPr>
                <w:rFonts w:ascii="Times New Roman" w:hAnsi="Times New Roman"/>
                <w:bCs/>
                <w:sz w:val="24"/>
                <w:szCs w:val="24"/>
                <w:lang w:eastAsia="en-US"/>
              </w:rPr>
              <w:t>Устный или письменный опрос, тестовый контроль</w:t>
            </w:r>
          </w:p>
        </w:tc>
      </w:tr>
      <w:tr w:rsidR="00EB32D5" w14:paraId="07079FAF"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2D81D037"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характеристики термодинамических процессов и тепломассообмена;</w:t>
            </w:r>
          </w:p>
        </w:tc>
        <w:tc>
          <w:tcPr>
            <w:tcW w:w="1806" w:type="pct"/>
            <w:tcBorders>
              <w:top w:val="single" w:sz="4" w:space="0" w:color="auto"/>
              <w:left w:val="single" w:sz="4" w:space="0" w:color="auto"/>
              <w:bottom w:val="single" w:sz="4" w:space="0" w:color="auto"/>
              <w:right w:val="single" w:sz="4" w:space="0" w:color="auto"/>
            </w:tcBorders>
          </w:tcPr>
          <w:p w14:paraId="681DAC9D"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характеристик термодинамических процессов и тепломассообмена;</w:t>
            </w:r>
          </w:p>
          <w:p w14:paraId="5573ECAF" w14:textId="77777777" w:rsidR="00EB32D5" w:rsidRDefault="00EB32D5">
            <w:pPr>
              <w:widowControl w:val="0"/>
              <w:autoSpaceDE w:val="0"/>
              <w:autoSpaceDN w:val="0"/>
              <w:spacing w:after="0" w:line="240" w:lineRule="auto"/>
              <w:rPr>
                <w:rFonts w:ascii="Times New Roman" w:hAnsi="Times New Roman"/>
                <w:sz w:val="24"/>
                <w:szCs w:val="24"/>
                <w:lang w:eastAsia="en-US"/>
              </w:rPr>
            </w:pPr>
          </w:p>
        </w:tc>
        <w:tc>
          <w:tcPr>
            <w:tcW w:w="1508" w:type="pct"/>
            <w:tcBorders>
              <w:top w:val="single" w:sz="4" w:space="0" w:color="auto"/>
              <w:left w:val="single" w:sz="4" w:space="0" w:color="auto"/>
              <w:bottom w:val="single" w:sz="4" w:space="0" w:color="auto"/>
              <w:right w:val="single" w:sz="4" w:space="0" w:color="auto"/>
            </w:tcBorders>
            <w:hideMark/>
          </w:tcPr>
          <w:p w14:paraId="5B4BD3C2" w14:textId="77777777" w:rsidR="00EB32D5" w:rsidRDefault="00EB32D5">
            <w:pPr>
              <w:rPr>
                <w:lang w:eastAsia="en-US"/>
              </w:rPr>
            </w:pPr>
            <w:r>
              <w:rPr>
                <w:rFonts w:ascii="Times New Roman" w:hAnsi="Times New Roman"/>
                <w:bCs/>
                <w:sz w:val="24"/>
                <w:szCs w:val="24"/>
                <w:lang w:eastAsia="en-US"/>
              </w:rPr>
              <w:t>Устный или письменный опрос, тестовый контроль</w:t>
            </w:r>
          </w:p>
        </w:tc>
      </w:tr>
      <w:tr w:rsidR="00EB32D5" w14:paraId="4B85F28E"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4A85A6C2"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принципы работы гидравлических машин и систем, их применение;</w:t>
            </w:r>
          </w:p>
        </w:tc>
        <w:tc>
          <w:tcPr>
            <w:tcW w:w="1806" w:type="pct"/>
            <w:tcBorders>
              <w:top w:val="single" w:sz="4" w:space="0" w:color="auto"/>
              <w:left w:val="single" w:sz="4" w:space="0" w:color="auto"/>
              <w:bottom w:val="single" w:sz="4" w:space="0" w:color="auto"/>
              <w:right w:val="single" w:sz="4" w:space="0" w:color="auto"/>
            </w:tcBorders>
            <w:hideMark/>
          </w:tcPr>
          <w:p w14:paraId="045B446F"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принципов работы </w:t>
            </w:r>
          </w:p>
          <w:p w14:paraId="3C5D15A4"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гидравлических машин и систем, их применения;</w:t>
            </w:r>
          </w:p>
        </w:tc>
        <w:tc>
          <w:tcPr>
            <w:tcW w:w="1508" w:type="pct"/>
            <w:tcBorders>
              <w:top w:val="single" w:sz="4" w:space="0" w:color="auto"/>
              <w:left w:val="single" w:sz="4" w:space="0" w:color="auto"/>
              <w:bottom w:val="single" w:sz="4" w:space="0" w:color="auto"/>
              <w:right w:val="single" w:sz="4" w:space="0" w:color="auto"/>
            </w:tcBorders>
            <w:hideMark/>
          </w:tcPr>
          <w:p w14:paraId="5A13FAB6" w14:textId="77777777" w:rsidR="00EB32D5" w:rsidRDefault="00EB32D5">
            <w:pPr>
              <w:rPr>
                <w:lang w:eastAsia="en-US"/>
              </w:rPr>
            </w:pPr>
            <w:r>
              <w:rPr>
                <w:rFonts w:ascii="Times New Roman" w:hAnsi="Times New Roman"/>
                <w:bCs/>
                <w:sz w:val="24"/>
                <w:szCs w:val="24"/>
                <w:lang w:eastAsia="en-US"/>
              </w:rPr>
              <w:t>Устный или письменный опрос, тестовый контроль</w:t>
            </w:r>
          </w:p>
        </w:tc>
      </w:tr>
      <w:tr w:rsidR="00EB32D5" w14:paraId="45E9244C" w14:textId="77777777" w:rsidTr="00EB32D5">
        <w:tc>
          <w:tcPr>
            <w:tcW w:w="1686" w:type="pct"/>
            <w:tcBorders>
              <w:top w:val="single" w:sz="4" w:space="0" w:color="auto"/>
              <w:left w:val="single" w:sz="4" w:space="0" w:color="auto"/>
              <w:bottom w:val="single" w:sz="4" w:space="0" w:color="auto"/>
              <w:right w:val="single" w:sz="4" w:space="0" w:color="auto"/>
            </w:tcBorders>
          </w:tcPr>
          <w:p w14:paraId="6CB714A4"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виды и характеристики насосов и вентиляторов; </w:t>
            </w:r>
          </w:p>
          <w:p w14:paraId="469FB65D"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принципы работы теплообменных аппаратов, их применение.</w:t>
            </w:r>
          </w:p>
          <w:p w14:paraId="7823DF14" w14:textId="77777777" w:rsidR="00EB32D5" w:rsidRDefault="00EB32D5">
            <w:pPr>
              <w:widowControl w:val="0"/>
              <w:autoSpaceDE w:val="0"/>
              <w:autoSpaceDN w:val="0"/>
              <w:spacing w:after="0" w:line="240" w:lineRule="auto"/>
              <w:rPr>
                <w:rFonts w:ascii="Times New Roman" w:hAnsi="Times New Roman"/>
                <w:sz w:val="24"/>
                <w:szCs w:val="24"/>
                <w:lang w:eastAsia="en-US"/>
              </w:rPr>
            </w:pPr>
          </w:p>
        </w:tc>
        <w:tc>
          <w:tcPr>
            <w:tcW w:w="1806" w:type="pct"/>
            <w:tcBorders>
              <w:top w:val="single" w:sz="4" w:space="0" w:color="auto"/>
              <w:left w:val="single" w:sz="4" w:space="0" w:color="auto"/>
              <w:bottom w:val="single" w:sz="4" w:space="0" w:color="auto"/>
              <w:right w:val="single" w:sz="4" w:space="0" w:color="auto"/>
            </w:tcBorders>
          </w:tcPr>
          <w:p w14:paraId="1332058B"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видов и характеристик насосов и вентиляторов; </w:t>
            </w:r>
          </w:p>
          <w:p w14:paraId="010B61F8"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принципов работы теплообменных аппаратов, их применения.</w:t>
            </w:r>
          </w:p>
          <w:p w14:paraId="2CBA0A9C" w14:textId="77777777" w:rsidR="00EB32D5" w:rsidRDefault="00EB32D5">
            <w:pPr>
              <w:widowControl w:val="0"/>
              <w:autoSpaceDE w:val="0"/>
              <w:autoSpaceDN w:val="0"/>
              <w:spacing w:after="0" w:line="240" w:lineRule="auto"/>
              <w:rPr>
                <w:rFonts w:ascii="Times New Roman" w:hAnsi="Times New Roman"/>
                <w:sz w:val="24"/>
                <w:szCs w:val="24"/>
                <w:lang w:eastAsia="en-US"/>
              </w:rPr>
            </w:pPr>
          </w:p>
        </w:tc>
        <w:tc>
          <w:tcPr>
            <w:tcW w:w="1508" w:type="pct"/>
            <w:tcBorders>
              <w:top w:val="single" w:sz="4" w:space="0" w:color="auto"/>
              <w:left w:val="single" w:sz="4" w:space="0" w:color="auto"/>
              <w:bottom w:val="single" w:sz="4" w:space="0" w:color="auto"/>
              <w:right w:val="single" w:sz="4" w:space="0" w:color="auto"/>
            </w:tcBorders>
            <w:hideMark/>
          </w:tcPr>
          <w:p w14:paraId="7835E041" w14:textId="77777777" w:rsidR="00EB32D5" w:rsidRDefault="00EB32D5">
            <w:pPr>
              <w:rPr>
                <w:lang w:eastAsia="en-US"/>
              </w:rPr>
            </w:pPr>
            <w:r>
              <w:rPr>
                <w:rFonts w:ascii="Times New Roman" w:hAnsi="Times New Roman"/>
                <w:bCs/>
                <w:sz w:val="24"/>
                <w:szCs w:val="24"/>
                <w:lang w:eastAsia="en-US"/>
              </w:rPr>
              <w:t>Устный или письменный опрос, тестовый контроль</w:t>
            </w:r>
          </w:p>
        </w:tc>
      </w:tr>
      <w:tr w:rsidR="00EB32D5" w14:paraId="3843AAEC"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1C225173" w14:textId="77777777" w:rsidR="00EB32D5" w:rsidRDefault="00EB32D5">
            <w:pPr>
              <w:spacing w:after="0"/>
              <w:rPr>
                <w:rFonts w:ascii="Times New Roman" w:hAnsi="Times New Roman"/>
                <w:b/>
                <w:bCs/>
                <w:sz w:val="24"/>
                <w:szCs w:val="24"/>
                <w:lang w:eastAsia="en-US"/>
              </w:rPr>
            </w:pPr>
            <w:r>
              <w:rPr>
                <w:rFonts w:ascii="Times New Roman" w:hAnsi="Times New Roman"/>
                <w:b/>
                <w:bCs/>
                <w:sz w:val="24"/>
                <w:szCs w:val="24"/>
                <w:lang w:val="en-US" w:eastAsia="en-US"/>
              </w:rPr>
              <w:t>II.</w:t>
            </w:r>
            <w:r>
              <w:rPr>
                <w:rFonts w:ascii="Times New Roman" w:hAnsi="Times New Roman"/>
                <w:b/>
                <w:bCs/>
                <w:sz w:val="24"/>
                <w:szCs w:val="24"/>
                <w:lang w:eastAsia="en-US"/>
              </w:rPr>
              <w:t>Умения:</w:t>
            </w:r>
          </w:p>
        </w:tc>
        <w:tc>
          <w:tcPr>
            <w:tcW w:w="1806" w:type="pct"/>
            <w:tcBorders>
              <w:top w:val="single" w:sz="4" w:space="0" w:color="auto"/>
              <w:left w:val="single" w:sz="4" w:space="0" w:color="auto"/>
              <w:bottom w:val="single" w:sz="4" w:space="0" w:color="auto"/>
              <w:right w:val="single" w:sz="4" w:space="0" w:color="auto"/>
            </w:tcBorders>
          </w:tcPr>
          <w:p w14:paraId="6B9B7A72" w14:textId="77777777" w:rsidR="00EB32D5" w:rsidRDefault="00EB32D5">
            <w:pPr>
              <w:spacing w:after="0"/>
              <w:rPr>
                <w:rFonts w:ascii="Times New Roman" w:hAnsi="Times New Roman"/>
                <w:b/>
                <w:bCs/>
                <w:i/>
                <w:sz w:val="24"/>
                <w:szCs w:val="24"/>
                <w:lang w:eastAsia="en-US"/>
              </w:rPr>
            </w:pPr>
          </w:p>
        </w:tc>
        <w:tc>
          <w:tcPr>
            <w:tcW w:w="1508" w:type="pct"/>
            <w:tcBorders>
              <w:top w:val="single" w:sz="4" w:space="0" w:color="auto"/>
              <w:left w:val="single" w:sz="4" w:space="0" w:color="auto"/>
              <w:bottom w:val="single" w:sz="4" w:space="0" w:color="auto"/>
              <w:right w:val="single" w:sz="4" w:space="0" w:color="auto"/>
            </w:tcBorders>
          </w:tcPr>
          <w:p w14:paraId="46B5672B" w14:textId="77777777" w:rsidR="00EB32D5" w:rsidRDefault="00EB32D5">
            <w:pPr>
              <w:spacing w:after="0"/>
              <w:rPr>
                <w:rFonts w:ascii="Times New Roman" w:hAnsi="Times New Roman"/>
                <w:b/>
                <w:bCs/>
                <w:i/>
                <w:sz w:val="24"/>
                <w:szCs w:val="24"/>
                <w:lang w:eastAsia="en-US"/>
              </w:rPr>
            </w:pPr>
          </w:p>
        </w:tc>
      </w:tr>
      <w:tr w:rsidR="00EB32D5" w14:paraId="1ABA48A8"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1700F275" w14:textId="77777777" w:rsidR="00EB32D5" w:rsidRDefault="00EB32D5">
            <w:pPr>
              <w:pStyle w:val="ConsPlusNormal"/>
              <w:spacing w:after="120" w:line="276" w:lineRule="auto"/>
              <w:rPr>
                <w:rFonts w:ascii="Times New Roman" w:hAnsi="Times New Roman" w:cs="Times New Roman"/>
                <w:i/>
                <w:sz w:val="22"/>
                <w:szCs w:val="22"/>
                <w:lang w:eastAsia="en-US"/>
              </w:rPr>
            </w:pPr>
            <w:r>
              <w:rPr>
                <w:rFonts w:ascii="Times New Roman" w:hAnsi="Times New Roman"/>
                <w:iCs/>
                <w:sz w:val="24"/>
                <w:szCs w:val="24"/>
                <w:lang w:eastAsia="en-US"/>
              </w:rPr>
              <w:t xml:space="preserve"> а</w:t>
            </w:r>
            <w:r>
              <w:rPr>
                <w:rFonts w:ascii="Times New Roman" w:hAnsi="Times New Roman"/>
                <w:bCs/>
                <w:sz w:val="24"/>
                <w:szCs w:val="24"/>
                <w:lang w:eastAsia="en-US"/>
              </w:rPr>
              <w:t xml:space="preserve">ктуальный профессиональный </w:t>
            </w:r>
            <w:r>
              <w:rPr>
                <w:rFonts w:ascii="Times New Roman" w:hAnsi="Times New Roman"/>
                <w:bCs/>
                <w:sz w:val="24"/>
                <w:szCs w:val="24"/>
                <w:lang w:eastAsia="en-US"/>
              </w:rPr>
              <w:br/>
              <w:t>и социальный контекст, в котором приходится работать и жить</w:t>
            </w:r>
          </w:p>
        </w:tc>
        <w:tc>
          <w:tcPr>
            <w:tcW w:w="1806" w:type="pct"/>
            <w:tcBorders>
              <w:top w:val="single" w:sz="4" w:space="0" w:color="auto"/>
              <w:left w:val="single" w:sz="4" w:space="0" w:color="auto"/>
              <w:bottom w:val="single" w:sz="4" w:space="0" w:color="auto"/>
              <w:right w:val="single" w:sz="4" w:space="0" w:color="auto"/>
            </w:tcBorders>
            <w:hideMark/>
          </w:tcPr>
          <w:p w14:paraId="1A623A5D"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составить план действия и реализовывать его;</w:t>
            </w:r>
          </w:p>
          <w:p w14:paraId="4565BCAE"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определить необходимые ресурсы.</w:t>
            </w:r>
          </w:p>
        </w:tc>
        <w:tc>
          <w:tcPr>
            <w:tcW w:w="1508" w:type="pct"/>
            <w:tcBorders>
              <w:top w:val="single" w:sz="4" w:space="0" w:color="auto"/>
              <w:left w:val="single" w:sz="4" w:space="0" w:color="auto"/>
              <w:bottom w:val="single" w:sz="4" w:space="0" w:color="auto"/>
              <w:right w:val="single" w:sz="4" w:space="0" w:color="auto"/>
            </w:tcBorders>
            <w:hideMark/>
          </w:tcPr>
          <w:p w14:paraId="6B043035" w14:textId="77777777" w:rsidR="00EB32D5" w:rsidRDefault="00EB32D5">
            <w:pPr>
              <w:rPr>
                <w:lang w:eastAsia="en-US"/>
              </w:rPr>
            </w:pPr>
            <w:r>
              <w:rPr>
                <w:rFonts w:ascii="Times New Roman" w:hAnsi="Times New Roman"/>
                <w:color w:val="000000"/>
                <w:spacing w:val="-2"/>
                <w:sz w:val="24"/>
                <w:szCs w:val="24"/>
                <w:lang w:eastAsia="en-US"/>
              </w:rPr>
              <w:t>практические работы, самостоятельная работа, тестовый контроль</w:t>
            </w:r>
          </w:p>
        </w:tc>
      </w:tr>
      <w:tr w:rsidR="00EB32D5" w14:paraId="2E546C12"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778221FB" w14:textId="77777777" w:rsidR="00EB32D5" w:rsidRDefault="00EB32D5">
            <w:pPr>
              <w:shd w:val="clear" w:color="auto" w:fill="FFFFFF"/>
              <w:spacing w:line="278" w:lineRule="exact"/>
              <w:ind w:left="5" w:right="278" w:hanging="5"/>
              <w:rPr>
                <w:rFonts w:ascii="Times New Roman" w:hAnsi="Times New Roman"/>
                <w:color w:val="000000"/>
                <w:spacing w:val="-2"/>
                <w:sz w:val="24"/>
                <w:szCs w:val="24"/>
                <w:lang w:eastAsia="en-US"/>
              </w:rPr>
            </w:pPr>
            <w:r>
              <w:rPr>
                <w:rFonts w:ascii="Times New Roman" w:hAnsi="Times New Roman"/>
                <w:bCs/>
                <w:sz w:val="24"/>
                <w:szCs w:val="24"/>
                <w:lang w:eastAsia="en-US"/>
              </w:rPr>
              <w:t xml:space="preserve">основные источники информации и ресурсы для решения задач и проблем </w:t>
            </w:r>
            <w:r>
              <w:rPr>
                <w:rFonts w:ascii="Times New Roman" w:hAnsi="Times New Roman"/>
                <w:bCs/>
                <w:sz w:val="24"/>
                <w:szCs w:val="24"/>
                <w:lang w:eastAsia="en-US"/>
              </w:rPr>
              <w:br/>
              <w:t>в профессиональном и/или социальном контексте;</w:t>
            </w:r>
          </w:p>
        </w:tc>
        <w:tc>
          <w:tcPr>
            <w:tcW w:w="1806" w:type="pct"/>
            <w:tcBorders>
              <w:top w:val="single" w:sz="4" w:space="0" w:color="auto"/>
              <w:left w:val="single" w:sz="4" w:space="0" w:color="auto"/>
              <w:bottom w:val="single" w:sz="4" w:space="0" w:color="auto"/>
              <w:right w:val="single" w:sz="4" w:space="0" w:color="auto"/>
            </w:tcBorders>
            <w:hideMark/>
          </w:tcPr>
          <w:p w14:paraId="565E88ED" w14:textId="77777777" w:rsidR="00EB32D5" w:rsidRDefault="00EB32D5">
            <w:pPr>
              <w:spacing w:after="0"/>
              <w:rPr>
                <w:rFonts w:ascii="Times New Roman" w:hAnsi="Times New Roman"/>
                <w:color w:val="181818"/>
                <w:sz w:val="24"/>
                <w:szCs w:val="24"/>
                <w:shd w:val="clear" w:color="auto" w:fill="FFFFFF"/>
                <w:lang w:eastAsia="en-US"/>
              </w:rPr>
            </w:pPr>
            <w:r>
              <w:rPr>
                <w:rFonts w:ascii="Times New Roman" w:hAnsi="Times New Roman"/>
                <w:color w:val="181818"/>
                <w:sz w:val="24"/>
                <w:szCs w:val="24"/>
                <w:shd w:val="clear" w:color="auto" w:fill="FFFFFF"/>
                <w:lang w:eastAsia="en-US"/>
              </w:rPr>
              <w:t>выявлять и эффективно искать информацию, необходимую для решения задачи и/или проблемы;</w:t>
            </w:r>
          </w:p>
          <w:p w14:paraId="03B7D7EC" w14:textId="77777777" w:rsidR="00EB32D5" w:rsidRDefault="00EB32D5">
            <w:pPr>
              <w:spacing w:after="0"/>
              <w:rPr>
                <w:rFonts w:ascii="Times New Roman" w:hAnsi="Times New Roman"/>
                <w:color w:val="181818"/>
                <w:sz w:val="24"/>
                <w:szCs w:val="24"/>
                <w:shd w:val="clear" w:color="auto" w:fill="FFFFFF"/>
                <w:lang w:eastAsia="en-US"/>
              </w:rPr>
            </w:pPr>
            <w:r>
              <w:rPr>
                <w:rFonts w:ascii="Times New Roman" w:hAnsi="Times New Roman"/>
                <w:color w:val="181818"/>
                <w:sz w:val="24"/>
                <w:szCs w:val="24"/>
                <w:shd w:val="clear" w:color="auto" w:fill="FFFFFF"/>
                <w:lang w:eastAsia="en-US"/>
              </w:rPr>
              <w:t>определять этапы решения задачи;</w:t>
            </w:r>
          </w:p>
        </w:tc>
        <w:tc>
          <w:tcPr>
            <w:tcW w:w="1508" w:type="pct"/>
            <w:tcBorders>
              <w:top w:val="single" w:sz="4" w:space="0" w:color="auto"/>
              <w:left w:val="single" w:sz="4" w:space="0" w:color="auto"/>
              <w:bottom w:val="single" w:sz="4" w:space="0" w:color="auto"/>
              <w:right w:val="single" w:sz="4" w:space="0" w:color="auto"/>
            </w:tcBorders>
            <w:hideMark/>
          </w:tcPr>
          <w:p w14:paraId="3EE33AD2" w14:textId="77777777" w:rsidR="00EB32D5" w:rsidRDefault="00EB32D5">
            <w:pPr>
              <w:rPr>
                <w:lang w:eastAsia="en-US"/>
              </w:rPr>
            </w:pPr>
            <w:r>
              <w:rPr>
                <w:rFonts w:ascii="Times New Roman" w:hAnsi="Times New Roman"/>
                <w:color w:val="000000"/>
                <w:spacing w:val="-2"/>
                <w:sz w:val="24"/>
                <w:szCs w:val="24"/>
                <w:lang w:eastAsia="en-US"/>
              </w:rPr>
              <w:t>практические работы, самостоятельная работа, тестовый контроль</w:t>
            </w:r>
          </w:p>
        </w:tc>
      </w:tr>
      <w:tr w:rsidR="00EB32D5" w14:paraId="13110188" w14:textId="77777777" w:rsidTr="00EB32D5">
        <w:tc>
          <w:tcPr>
            <w:tcW w:w="1686" w:type="pct"/>
            <w:tcBorders>
              <w:top w:val="single" w:sz="4" w:space="0" w:color="auto"/>
              <w:left w:val="single" w:sz="4" w:space="0" w:color="auto"/>
              <w:bottom w:val="single" w:sz="4" w:space="0" w:color="auto"/>
              <w:right w:val="single" w:sz="4" w:space="0" w:color="auto"/>
            </w:tcBorders>
            <w:hideMark/>
          </w:tcPr>
          <w:p w14:paraId="77C2C9F3" w14:textId="77777777" w:rsidR="00EB32D5" w:rsidRDefault="00EB32D5">
            <w:pPr>
              <w:shd w:val="clear" w:color="auto" w:fill="FFFFFF"/>
              <w:spacing w:line="278" w:lineRule="exact"/>
              <w:ind w:left="5" w:right="278" w:hanging="5"/>
              <w:rPr>
                <w:rFonts w:ascii="Times New Roman" w:hAnsi="Times New Roman"/>
                <w:bCs/>
                <w:sz w:val="24"/>
                <w:szCs w:val="24"/>
                <w:lang w:eastAsia="en-US"/>
              </w:rPr>
            </w:pPr>
            <w:r>
              <w:rPr>
                <w:rFonts w:ascii="Times New Roman" w:hAnsi="Times New Roman"/>
                <w:iCs/>
                <w:sz w:val="24"/>
                <w:szCs w:val="24"/>
                <w:lang w:eastAsia="en-US"/>
              </w:rPr>
              <w:t>приемы структурирования информации;</w:t>
            </w:r>
          </w:p>
        </w:tc>
        <w:tc>
          <w:tcPr>
            <w:tcW w:w="1806" w:type="pct"/>
            <w:tcBorders>
              <w:top w:val="single" w:sz="4" w:space="0" w:color="auto"/>
              <w:left w:val="single" w:sz="4" w:space="0" w:color="auto"/>
              <w:bottom w:val="single" w:sz="4" w:space="0" w:color="auto"/>
              <w:right w:val="single" w:sz="4" w:space="0" w:color="auto"/>
            </w:tcBorders>
            <w:hideMark/>
          </w:tcPr>
          <w:p w14:paraId="06CA6033" w14:textId="77777777" w:rsidR="00EB32D5" w:rsidRDefault="00EB32D5">
            <w:pPr>
              <w:shd w:val="clear" w:color="auto" w:fill="FFFFFF"/>
              <w:spacing w:after="0" w:line="240" w:lineRule="auto"/>
              <w:rPr>
                <w:rFonts w:ascii="Arial" w:hAnsi="Arial" w:cs="Arial"/>
                <w:color w:val="181818"/>
                <w:sz w:val="24"/>
                <w:szCs w:val="24"/>
                <w:lang w:eastAsia="en-US"/>
              </w:rPr>
            </w:pPr>
            <w:r>
              <w:rPr>
                <w:rFonts w:ascii="Times New Roman" w:hAnsi="Times New Roman"/>
                <w:color w:val="181818"/>
                <w:sz w:val="24"/>
                <w:szCs w:val="24"/>
                <w:lang w:eastAsia="en-US"/>
              </w:rPr>
              <w:t>структурировать полученную информацию;</w:t>
            </w:r>
          </w:p>
          <w:p w14:paraId="1CD92DD1" w14:textId="77777777" w:rsidR="00EB32D5" w:rsidRDefault="00EB32D5">
            <w:pPr>
              <w:rPr>
                <w:rFonts w:ascii="Times New Roman" w:hAnsi="Times New Roman"/>
                <w:bCs/>
                <w:sz w:val="24"/>
                <w:szCs w:val="24"/>
                <w:lang w:eastAsia="en-US"/>
              </w:rPr>
            </w:pPr>
            <w:r>
              <w:rPr>
                <w:rFonts w:ascii="Times New Roman" w:hAnsi="Times New Roman"/>
                <w:color w:val="181818"/>
                <w:sz w:val="24"/>
                <w:szCs w:val="24"/>
                <w:shd w:val="clear" w:color="auto" w:fill="FFFFFF"/>
                <w:lang w:eastAsia="en-US"/>
              </w:rPr>
              <w:t>оформлять результаты поиска.</w:t>
            </w:r>
          </w:p>
        </w:tc>
        <w:tc>
          <w:tcPr>
            <w:tcW w:w="1508" w:type="pct"/>
            <w:tcBorders>
              <w:top w:val="single" w:sz="4" w:space="0" w:color="auto"/>
              <w:left w:val="single" w:sz="4" w:space="0" w:color="auto"/>
              <w:bottom w:val="single" w:sz="4" w:space="0" w:color="auto"/>
              <w:right w:val="single" w:sz="4" w:space="0" w:color="auto"/>
            </w:tcBorders>
            <w:hideMark/>
          </w:tcPr>
          <w:p w14:paraId="52BF619F" w14:textId="77777777" w:rsidR="00EB32D5" w:rsidRDefault="00EB32D5">
            <w:pPr>
              <w:rPr>
                <w:rFonts w:ascii="Times New Roman" w:hAnsi="Times New Roman"/>
                <w:color w:val="000000"/>
                <w:spacing w:val="-2"/>
                <w:sz w:val="24"/>
                <w:szCs w:val="24"/>
                <w:lang w:eastAsia="en-US"/>
              </w:rPr>
            </w:pPr>
            <w:r>
              <w:rPr>
                <w:rFonts w:ascii="Times New Roman" w:hAnsi="Times New Roman"/>
                <w:color w:val="000000"/>
                <w:spacing w:val="-2"/>
                <w:sz w:val="24"/>
                <w:szCs w:val="24"/>
                <w:lang w:eastAsia="en-US"/>
              </w:rPr>
              <w:t>практические работы, самостоятельная работа, тестовый контроль</w:t>
            </w:r>
          </w:p>
        </w:tc>
      </w:tr>
      <w:tr w:rsidR="00EB32D5" w14:paraId="09363706" w14:textId="77777777" w:rsidTr="00EB32D5">
        <w:tc>
          <w:tcPr>
            <w:tcW w:w="1686" w:type="pct"/>
            <w:tcBorders>
              <w:top w:val="single" w:sz="4" w:space="0" w:color="auto"/>
              <w:left w:val="single" w:sz="4" w:space="0" w:color="auto"/>
              <w:bottom w:val="single" w:sz="4" w:space="0" w:color="auto"/>
              <w:right w:val="single" w:sz="4" w:space="0" w:color="auto"/>
            </w:tcBorders>
          </w:tcPr>
          <w:p w14:paraId="0E74800C"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Использовать гидравлические устройства и тепловые установки в производстве.</w:t>
            </w:r>
          </w:p>
          <w:p w14:paraId="26610455" w14:textId="77777777" w:rsidR="00EB32D5" w:rsidRDefault="00EB32D5">
            <w:pPr>
              <w:spacing w:after="0"/>
              <w:rPr>
                <w:rFonts w:ascii="Times New Roman" w:hAnsi="Times New Roman"/>
                <w:sz w:val="24"/>
                <w:szCs w:val="24"/>
                <w:lang w:eastAsia="en-US"/>
              </w:rPr>
            </w:pPr>
          </w:p>
        </w:tc>
        <w:tc>
          <w:tcPr>
            <w:tcW w:w="1806" w:type="pct"/>
            <w:tcBorders>
              <w:top w:val="single" w:sz="4" w:space="0" w:color="auto"/>
              <w:left w:val="single" w:sz="4" w:space="0" w:color="auto"/>
              <w:bottom w:val="single" w:sz="4" w:space="0" w:color="auto"/>
              <w:right w:val="single" w:sz="4" w:space="0" w:color="auto"/>
            </w:tcBorders>
            <w:hideMark/>
          </w:tcPr>
          <w:p w14:paraId="72EFFEA7" w14:textId="77777777" w:rsidR="00EB32D5" w:rsidRDefault="00EB32D5">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Демонстрировать умение использовать гидравлические устройства в сельскохозяйственной технике и тепловые установки в производстве.</w:t>
            </w:r>
          </w:p>
        </w:tc>
        <w:tc>
          <w:tcPr>
            <w:tcW w:w="1508" w:type="pct"/>
            <w:tcBorders>
              <w:top w:val="single" w:sz="4" w:space="0" w:color="auto"/>
              <w:left w:val="single" w:sz="4" w:space="0" w:color="auto"/>
              <w:bottom w:val="single" w:sz="4" w:space="0" w:color="auto"/>
              <w:right w:val="single" w:sz="4" w:space="0" w:color="auto"/>
            </w:tcBorders>
            <w:hideMark/>
          </w:tcPr>
          <w:p w14:paraId="7C093B55" w14:textId="77777777" w:rsidR="00EB32D5" w:rsidRDefault="00EB32D5">
            <w:pPr>
              <w:spacing w:after="0"/>
              <w:rPr>
                <w:rFonts w:ascii="Times New Roman" w:hAnsi="Times New Roman"/>
                <w:b/>
                <w:bCs/>
                <w:i/>
                <w:sz w:val="24"/>
                <w:szCs w:val="24"/>
                <w:lang w:eastAsia="en-US"/>
              </w:rPr>
            </w:pPr>
            <w:r>
              <w:rPr>
                <w:rFonts w:ascii="Times New Roman" w:hAnsi="Times New Roman"/>
                <w:sz w:val="24"/>
                <w:szCs w:val="24"/>
                <w:lang w:eastAsia="en-US"/>
              </w:rPr>
              <w:t>Экспертная оценка решения ситуационных задач.</w:t>
            </w:r>
          </w:p>
        </w:tc>
      </w:tr>
    </w:tbl>
    <w:p w14:paraId="7FE9A07E" w14:textId="77777777" w:rsidR="00EB32D5" w:rsidRDefault="00EB32D5" w:rsidP="00EB32D5">
      <w:pPr>
        <w:rPr>
          <w:rFonts w:ascii="Times New Roman" w:hAnsi="Times New Roman"/>
          <w:b/>
          <w:i/>
          <w:sz w:val="24"/>
          <w:szCs w:val="24"/>
          <w:vertAlign w:val="superscript"/>
        </w:rPr>
      </w:pPr>
      <w:r>
        <w:rPr>
          <w:rFonts w:ascii="Times New Roman" w:hAnsi="Times New Roman"/>
          <w:b/>
          <w:i/>
          <w:sz w:val="24"/>
          <w:szCs w:val="24"/>
          <w:vertAlign w:val="superscript"/>
        </w:rPr>
        <w:t xml:space="preserve"> </w:t>
      </w:r>
    </w:p>
    <w:p w14:paraId="40BEEE45" w14:textId="77777777" w:rsidR="00EB32D5" w:rsidRDefault="00EB32D5" w:rsidP="00EB32D5">
      <w:pPr>
        <w:jc w:val="right"/>
        <w:rPr>
          <w:rFonts w:ascii="Times New Roman" w:hAnsi="Times New Roman"/>
          <w:b/>
          <w:sz w:val="20"/>
          <w:szCs w:val="48"/>
        </w:rPr>
      </w:pPr>
    </w:p>
    <w:p w14:paraId="77C7A780" w14:textId="77777777" w:rsidR="00EB32D5" w:rsidRDefault="00EB32D5" w:rsidP="00EB32D5">
      <w:pPr>
        <w:pStyle w:val="a4"/>
        <w:spacing w:line="276" w:lineRule="auto"/>
        <w:jc w:val="right"/>
        <w:outlineLvl w:val="1"/>
        <w:rPr>
          <w:b/>
          <w:bCs/>
        </w:rPr>
      </w:pPr>
    </w:p>
    <w:p w14:paraId="73931659" w14:textId="77777777" w:rsidR="00065CD9" w:rsidRDefault="00065CD9"/>
    <w:sectPr w:rsidR="00065C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F6FA4" w14:textId="77777777" w:rsidR="00114B16" w:rsidRDefault="00114B16" w:rsidP="00EB32D5">
      <w:pPr>
        <w:spacing w:after="0" w:line="240" w:lineRule="auto"/>
      </w:pPr>
      <w:r>
        <w:separator/>
      </w:r>
    </w:p>
  </w:endnote>
  <w:endnote w:type="continuationSeparator" w:id="0">
    <w:p w14:paraId="073329A9" w14:textId="77777777" w:rsidR="00114B16" w:rsidRDefault="00114B16" w:rsidP="00EB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699FC" w14:textId="77777777" w:rsidR="00114B16" w:rsidRDefault="00114B16" w:rsidP="00EB32D5">
      <w:pPr>
        <w:spacing w:after="0" w:line="240" w:lineRule="auto"/>
      </w:pPr>
      <w:r>
        <w:separator/>
      </w:r>
    </w:p>
  </w:footnote>
  <w:footnote w:type="continuationSeparator" w:id="0">
    <w:p w14:paraId="350F65D0" w14:textId="77777777" w:rsidR="00114B16" w:rsidRDefault="00114B16" w:rsidP="00EB32D5">
      <w:pPr>
        <w:spacing w:after="0" w:line="240" w:lineRule="auto"/>
      </w:pPr>
      <w:r>
        <w:continuationSeparator/>
      </w:r>
    </w:p>
  </w:footnote>
  <w:footnote w:id="1">
    <w:p w14:paraId="491B304E" w14:textId="77777777" w:rsidR="00EB32D5" w:rsidRDefault="00EB32D5" w:rsidP="00EB32D5">
      <w:pPr>
        <w:pStyle w:val="a6"/>
        <w:jc w:val="both"/>
        <w:rPr>
          <w:i/>
        </w:rPr>
      </w:pPr>
    </w:p>
  </w:footnote>
  <w:footnote w:id="2">
    <w:p w14:paraId="3318FF7F" w14:textId="77777777" w:rsidR="00EB32D5" w:rsidRDefault="00EB32D5" w:rsidP="00EB32D5">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2"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876697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9053457">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11818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D5"/>
    <w:rsid w:val="00065CD9"/>
    <w:rsid w:val="00114B16"/>
    <w:rsid w:val="00603A69"/>
    <w:rsid w:val="0072536E"/>
    <w:rsid w:val="00A45620"/>
    <w:rsid w:val="00CC19D5"/>
    <w:rsid w:val="00D75D26"/>
    <w:rsid w:val="00EB32D5"/>
    <w:rsid w:val="00FA1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9A1C6"/>
  <w15:chartTrackingRefBased/>
  <w15:docId w15:val="{FDE1ECC8-022D-4660-99CB-A9CC77E7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2D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EB32D5"/>
    <w:rPr>
      <w:rFonts w:ascii="Times New Roman" w:hAnsi="Times New Roman" w:cs="Times New Roman" w:hint="default"/>
      <w:color w:val="0000FF"/>
      <w:u w:val="single"/>
    </w:rPr>
  </w:style>
  <w:style w:type="paragraph" w:styleId="a4">
    <w:name w:val="Normal (Web)"/>
    <w:aliases w:val="Обычный (веб)1"/>
    <w:basedOn w:val="a"/>
    <w:uiPriority w:val="99"/>
    <w:semiHidden/>
    <w:unhideWhenUsed/>
    <w:qFormat/>
    <w:rsid w:val="00EB32D5"/>
    <w:pPr>
      <w:spacing w:before="100" w:beforeAutospacing="1" w:after="100" w:afterAutospacing="1" w:line="240" w:lineRule="auto"/>
    </w:pPr>
    <w:rPr>
      <w:rFonts w:ascii="Times New Roman" w:hAnsi="Times New Roman"/>
      <w:sz w:val="24"/>
      <w:szCs w:val="24"/>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EB32D5"/>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EB32D5"/>
    <w:pPr>
      <w:spacing w:after="0" w:line="240" w:lineRule="auto"/>
    </w:pPr>
    <w:rPr>
      <w:rFonts w:asciiTheme="minorHAnsi" w:eastAsiaTheme="minorHAnsi" w:hAnsiTheme="minorHAnsi" w:cstheme="minorBidi"/>
      <w:sz w:val="20"/>
      <w:szCs w:val="20"/>
      <w:lang w:eastAsia="en-US"/>
    </w:rPr>
  </w:style>
  <w:style w:type="character" w:customStyle="1" w:styleId="1">
    <w:name w:val="Текст сноски Знак1"/>
    <w:basedOn w:val="a0"/>
    <w:uiPriority w:val="99"/>
    <w:semiHidden/>
    <w:rsid w:val="00EB32D5"/>
    <w:rPr>
      <w:rFonts w:ascii="Calibri" w:eastAsia="Times New Roman" w:hAnsi="Calibri" w:cs="Times New Roman"/>
      <w:sz w:val="20"/>
      <w:szCs w:val="20"/>
      <w:lang w:eastAsia="ru-RU"/>
    </w:rPr>
  </w:style>
  <w:style w:type="paragraph" w:customStyle="1" w:styleId="ConsPlusNormal">
    <w:name w:val="ConsPlusNormal"/>
    <w:uiPriority w:val="99"/>
    <w:qFormat/>
    <w:rsid w:val="00EB32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footnote reference"/>
    <w:uiPriority w:val="99"/>
    <w:semiHidden/>
    <w:unhideWhenUsed/>
    <w:rsid w:val="00EB32D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06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chgidravlik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1636</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DEXP-2022-2</dc:creator>
  <cp:keywords/>
  <dc:description/>
  <cp:lastModifiedBy>DEXP-2022-2</cp:lastModifiedBy>
  <cp:revision>6</cp:revision>
  <cp:lastPrinted>2022-10-04T06:51:00Z</cp:lastPrinted>
  <dcterms:created xsi:type="dcterms:W3CDTF">2022-09-27T07:43:00Z</dcterms:created>
  <dcterms:modified xsi:type="dcterms:W3CDTF">2022-10-04T06:51:00Z</dcterms:modified>
</cp:coreProperties>
</file>