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DE15" w14:textId="77777777" w:rsidR="002D0681" w:rsidRPr="00CE3ACB" w:rsidRDefault="002D0681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767776" w14:textId="77777777" w:rsidR="002D0681" w:rsidRDefault="002D0681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D1CDAB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CC173A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A3DA84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0300F9" w14:textId="77777777" w:rsidR="00506102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6493697" w14:textId="77777777" w:rsidR="00506102" w:rsidRPr="00CE3ACB" w:rsidRDefault="00506102" w:rsidP="002D06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BFE212" w14:textId="77777777" w:rsidR="002D0681" w:rsidRPr="00CE3ACB" w:rsidRDefault="002D0681" w:rsidP="002D068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E3ACB">
        <w:rPr>
          <w:rFonts w:ascii="Times New Roman" w:eastAsia="Times New Roman" w:hAnsi="Times New Roman" w:cs="Times New Roman"/>
          <w:sz w:val="32"/>
          <w:szCs w:val="32"/>
        </w:rPr>
        <w:t>РАБОЧАЯ ПРОГРАММА УЧЕБНОЙ ДИСЦИПЛИНЫ</w:t>
      </w:r>
    </w:p>
    <w:p w14:paraId="7950B49C" w14:textId="77777777" w:rsidR="002D0681" w:rsidRPr="00CE3ACB" w:rsidRDefault="002D0681" w:rsidP="002D0681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82DD057" w14:textId="77777777" w:rsidR="002D0681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ОП.14</w:t>
      </w:r>
      <w:r w:rsidRPr="00CE3ACB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КОНСТРУКТОР КАРЬЕРЫ </w:t>
      </w:r>
    </w:p>
    <w:p w14:paraId="009E6344" w14:textId="77777777" w:rsidR="002D0681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752CA05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E1D0301" w14:textId="77777777" w:rsidR="002D0681" w:rsidRDefault="002D0681" w:rsidP="002D0681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5A08EC7E" w14:textId="77777777" w:rsidR="002D0681" w:rsidRDefault="002D0681" w:rsidP="002D0681">
      <w:pPr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3658148" w14:textId="77777777" w:rsidR="002D0681" w:rsidRPr="00CE3ACB" w:rsidRDefault="002D0681" w:rsidP="002D068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1D6307" w14:textId="77777777" w:rsidR="002D0681" w:rsidRPr="00CE3ACB" w:rsidRDefault="002D0681" w:rsidP="002D068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6CBC09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76A3D2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77A77A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60B448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F11A80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92935D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2C4215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EFFDAB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E33B06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5C2DF8" w14:textId="77777777" w:rsidR="002D0681" w:rsidRDefault="002D0681" w:rsidP="002D0681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5C664D" w14:textId="5547B8C8" w:rsidR="002D0681" w:rsidRPr="00534373" w:rsidRDefault="002D0681" w:rsidP="00534373">
      <w:pPr>
        <w:ind w:left="-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3ACB">
        <w:rPr>
          <w:rFonts w:ascii="Times New Roman" w:eastAsia="Times New Roman" w:hAnsi="Times New Roman" w:cs="Times New Roman"/>
          <w:sz w:val="28"/>
          <w:szCs w:val="28"/>
        </w:rPr>
        <w:t>Залари</w:t>
      </w:r>
      <w:proofErr w:type="spellEnd"/>
      <w:r w:rsidRPr="00CE3ACB">
        <w:rPr>
          <w:rFonts w:ascii="Times New Roman" w:eastAsia="Times New Roman" w:hAnsi="Times New Roman" w:cs="Times New Roman"/>
          <w:sz w:val="28"/>
          <w:szCs w:val="28"/>
        </w:rPr>
        <w:t>, 202</w:t>
      </w:r>
      <w:r w:rsidR="00086C1C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34CD5E55" w14:textId="77777777" w:rsidR="00506102" w:rsidRPr="00C0179E" w:rsidRDefault="002D0681" w:rsidP="00506102">
      <w:pPr>
        <w:spacing w:after="0"/>
        <w:rPr>
          <w:rFonts w:ascii="Times New Roman" w:hAnsi="Times New Roman"/>
          <w:bCs/>
          <w:sz w:val="24"/>
          <w:szCs w:val="24"/>
        </w:rPr>
      </w:pPr>
      <w:r w:rsidRPr="00510AB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специальности </w:t>
      </w:r>
      <w:r w:rsidRPr="00510AB8">
        <w:rPr>
          <w:rFonts w:ascii="Times New Roman" w:eastAsia="Times New Roman" w:hAnsi="Times New Roman" w:cs="Times New Roman"/>
          <w:sz w:val="24"/>
          <w:szCs w:val="24"/>
        </w:rPr>
        <w:t xml:space="preserve">среднего профессионального образования, (далее СПО) </w:t>
      </w:r>
      <w:r w:rsidR="00506102" w:rsidRPr="00C0179E">
        <w:rPr>
          <w:rFonts w:ascii="Times New Roman" w:hAnsi="Times New Roman"/>
          <w:bCs/>
          <w:sz w:val="24"/>
          <w:szCs w:val="24"/>
        </w:rPr>
        <w:t xml:space="preserve">35.02.16 Эксплуатация и ремонт сельскохозяйственной техники и </w:t>
      </w:r>
      <w:proofErr w:type="gramStart"/>
      <w:r w:rsidR="00506102" w:rsidRPr="00C0179E">
        <w:rPr>
          <w:rFonts w:ascii="Times New Roman" w:hAnsi="Times New Roman"/>
          <w:bCs/>
          <w:sz w:val="24"/>
          <w:szCs w:val="24"/>
        </w:rPr>
        <w:t>оборудования</w:t>
      </w:r>
      <w:r w:rsidR="00506102" w:rsidRPr="00C0179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506102" w:rsidRPr="00C0179E">
        <w:rPr>
          <w:rFonts w:ascii="Times New Roman" w:hAnsi="Times New Roman"/>
          <w:sz w:val="24"/>
          <w:szCs w:val="24"/>
        </w:rPr>
        <w:t xml:space="preserve"> </w:t>
      </w:r>
    </w:p>
    <w:p w14:paraId="45A8ABDC" w14:textId="77777777" w:rsidR="002D0681" w:rsidRPr="004B3C3C" w:rsidRDefault="002D0681" w:rsidP="00506102">
      <w:pPr>
        <w:widowControl w:val="0"/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</w:p>
    <w:p w14:paraId="72D5ED9C" w14:textId="77777777" w:rsidR="002D0681" w:rsidRPr="004B3C3C" w:rsidRDefault="002D0681" w:rsidP="002D06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97FF2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4B7E2D92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42A71EE5" w14:textId="77777777"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>Организация разработчик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058FD67" w14:textId="77777777"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FE1377" w14:textId="77777777" w:rsidR="002D0681" w:rsidRPr="00510AB8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0AB8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Разработчик: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Андроненко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Елена Васильевна, преподаватель </w:t>
      </w:r>
      <w:r w:rsidRPr="00510AB8">
        <w:rPr>
          <w:rFonts w:ascii="Times New Roman" w:eastAsia="Calibri" w:hAnsi="Times New Roman" w:cs="Times New Roman"/>
          <w:sz w:val="24"/>
          <w:szCs w:val="24"/>
        </w:rPr>
        <w:t xml:space="preserve"> ГАПОУ ИО «ЗАПТ».</w:t>
      </w:r>
    </w:p>
    <w:p w14:paraId="7E3D74CC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16B6BBA2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7B4903B3" w14:textId="77777777" w:rsidR="002D0681" w:rsidRPr="00510AB8" w:rsidRDefault="002D0681" w:rsidP="002D0681">
      <w:pPr>
        <w:rPr>
          <w:rFonts w:ascii="Times New Roman" w:eastAsia="Calibri" w:hAnsi="Times New Roman" w:cs="Times New Roman"/>
          <w:sz w:val="24"/>
          <w:szCs w:val="24"/>
        </w:rPr>
      </w:pPr>
    </w:p>
    <w:p w14:paraId="3B1FDFAA" w14:textId="77777777" w:rsidR="002D0681" w:rsidRDefault="002D0681" w:rsidP="002D068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45D7D" w14:textId="77777777"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Рецензент:       </w:t>
      </w:r>
    </w:p>
    <w:p w14:paraId="7E13715A" w14:textId="77777777"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ACB">
        <w:rPr>
          <w:rFonts w:ascii="Times New Roman" w:eastAsia="Times New Roman" w:hAnsi="Times New Roman" w:cs="Times New Roman"/>
          <w:sz w:val="24"/>
          <w:szCs w:val="24"/>
        </w:rPr>
        <w:t>(от работодателя)</w:t>
      </w:r>
    </w:p>
    <w:p w14:paraId="4AF08DF2" w14:textId="77777777" w:rsidR="00534373" w:rsidRPr="00CE3ACB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E3ACB">
        <w:rPr>
          <w:rFonts w:ascii="Times New Roman" w:eastAsia="Times New Roman" w:hAnsi="Times New Roman" w:cs="Times New Roman"/>
          <w:sz w:val="24"/>
          <w:szCs w:val="24"/>
        </w:rPr>
        <w:t>ОАО«</w:t>
      </w:r>
      <w:proofErr w:type="gramEnd"/>
      <w:r w:rsidRPr="00CE3ACB">
        <w:rPr>
          <w:rFonts w:ascii="Times New Roman" w:eastAsia="Times New Roman" w:hAnsi="Times New Roman" w:cs="Times New Roman"/>
          <w:sz w:val="24"/>
          <w:szCs w:val="24"/>
        </w:rPr>
        <w:t>Заларинскагропромснаб</w:t>
      </w:r>
      <w:proofErr w:type="spellEnd"/>
      <w:r w:rsidRPr="00CE3ACB">
        <w:rPr>
          <w:rFonts w:ascii="Times New Roman" w:eastAsia="Times New Roman" w:hAnsi="Times New Roman" w:cs="Times New Roman"/>
          <w:sz w:val="24"/>
          <w:szCs w:val="24"/>
        </w:rPr>
        <w:t xml:space="preserve">»                                               </w:t>
      </w:r>
      <w:proofErr w:type="spellStart"/>
      <w:r w:rsidRPr="00CE3ACB">
        <w:rPr>
          <w:rFonts w:ascii="Times New Roman" w:eastAsia="Times New Roman" w:hAnsi="Times New Roman" w:cs="Times New Roman"/>
          <w:sz w:val="24"/>
          <w:szCs w:val="24"/>
        </w:rPr>
        <w:t>Е.В.Дьяченко</w:t>
      </w:r>
      <w:proofErr w:type="spellEnd"/>
    </w:p>
    <w:p w14:paraId="09824752" w14:textId="77777777" w:rsidR="00534373" w:rsidRPr="007358A8" w:rsidRDefault="00534373" w:rsidP="005343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  <w:sz w:val="24"/>
          <w:szCs w:val="24"/>
        </w:rPr>
      </w:pPr>
    </w:p>
    <w:p w14:paraId="65F6D66D" w14:textId="77777777" w:rsidR="00534373" w:rsidRPr="00510AB8" w:rsidRDefault="00534373" w:rsidP="00534373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8CF1EF" w14:textId="77777777" w:rsidR="00534373" w:rsidRDefault="00534373" w:rsidP="00534373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F2A2B9A" w14:textId="77777777" w:rsidR="002D0681" w:rsidRPr="00510AB8" w:rsidRDefault="002D0681" w:rsidP="002D0681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D77B40" w14:textId="77777777" w:rsidR="002D0681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8A02AF5" w14:textId="77777777" w:rsidR="002D0681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539CB146" w14:textId="77777777"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D49B414" w14:textId="77777777"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F8E4173" w14:textId="77777777" w:rsidR="002D0681" w:rsidRPr="00510AB8" w:rsidRDefault="002D0681" w:rsidP="002D0681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27D0AAF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20F8670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A52644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2B9FCA8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1E9FE8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5E97042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78459CF" w14:textId="77777777" w:rsidR="002D0681" w:rsidRDefault="002D0681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4B11F6F" w14:textId="77777777" w:rsidR="00086C1C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3600267" w14:textId="77777777" w:rsidR="00086C1C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E39BF34" w14:textId="77777777" w:rsidR="00086C1C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9230B8" w14:textId="77777777" w:rsidR="00086C1C" w:rsidRPr="00C83F61" w:rsidRDefault="00086C1C" w:rsidP="002D068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B763F20" w14:textId="77777777" w:rsidR="002D0681" w:rsidRDefault="002D0681" w:rsidP="002D068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32"/>
          <w:sz w:val="24"/>
          <w:szCs w:val="24"/>
          <w:u w:color="000000"/>
          <w:bdr w:val="nil"/>
        </w:rPr>
      </w:pPr>
    </w:p>
    <w:p w14:paraId="6260A22A" w14:textId="77777777" w:rsidR="002D0681" w:rsidRPr="00C62C04" w:rsidRDefault="002D0681" w:rsidP="002D06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C62C04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lastRenderedPageBreak/>
        <w:t>СОДЕРЖАНИЕ</w:t>
      </w:r>
    </w:p>
    <w:p w14:paraId="303A028B" w14:textId="77777777" w:rsidR="002D0681" w:rsidRPr="00C62C04" w:rsidRDefault="002D0681" w:rsidP="002D068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D0681" w:rsidRPr="00C62C04" w14:paraId="1BEC286B" w14:textId="77777777" w:rsidTr="00506102">
        <w:tc>
          <w:tcPr>
            <w:tcW w:w="7668" w:type="dxa"/>
            <w:shd w:val="clear" w:color="auto" w:fill="auto"/>
          </w:tcPr>
          <w:p w14:paraId="3C806DCE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2601537A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1278C8CC" w14:textId="77777777" w:rsidTr="00506102">
        <w:tc>
          <w:tcPr>
            <w:tcW w:w="7668" w:type="dxa"/>
            <w:shd w:val="clear" w:color="auto" w:fill="auto"/>
          </w:tcPr>
          <w:p w14:paraId="4DD75415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14:paraId="58C180D8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12A3A560" w14:textId="77777777" w:rsidTr="00506102">
        <w:tc>
          <w:tcPr>
            <w:tcW w:w="7668" w:type="dxa"/>
            <w:shd w:val="clear" w:color="auto" w:fill="auto"/>
          </w:tcPr>
          <w:p w14:paraId="3EBBE3EB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СТРУКТУРА и содержание УЧЕБНОЙ ДИСЦИПЛИНЫ</w:t>
            </w:r>
          </w:p>
          <w:p w14:paraId="492395D9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753879C0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7F1221D4" w14:textId="77777777" w:rsidTr="00506102">
        <w:trPr>
          <w:trHeight w:val="670"/>
        </w:trPr>
        <w:tc>
          <w:tcPr>
            <w:tcW w:w="7668" w:type="dxa"/>
            <w:shd w:val="clear" w:color="auto" w:fill="auto"/>
          </w:tcPr>
          <w:p w14:paraId="2B0C19A3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условия реализации РАБОЧЕЙ программы учебной дисциплины</w:t>
            </w:r>
          </w:p>
          <w:p w14:paraId="0A4039D1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5CF6B1DC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  <w:tr w:rsidR="002D0681" w:rsidRPr="00C62C04" w14:paraId="286BA8CA" w14:textId="77777777" w:rsidTr="00506102">
        <w:tc>
          <w:tcPr>
            <w:tcW w:w="7668" w:type="dxa"/>
            <w:shd w:val="clear" w:color="auto" w:fill="auto"/>
          </w:tcPr>
          <w:p w14:paraId="75A8CB35" w14:textId="77777777" w:rsidR="002D0681" w:rsidRPr="00C62C04" w:rsidRDefault="002D0681" w:rsidP="00506102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  <w:r w:rsidRPr="00C62C04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  <w:t>Контроль и оценка результатов Освоения учебной дисциплины</w:t>
            </w:r>
          </w:p>
          <w:p w14:paraId="6788A092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nl-NL"/>
              </w:rPr>
            </w:pPr>
          </w:p>
        </w:tc>
        <w:tc>
          <w:tcPr>
            <w:tcW w:w="1903" w:type="dxa"/>
            <w:shd w:val="clear" w:color="auto" w:fill="auto"/>
          </w:tcPr>
          <w:p w14:paraId="7F84E5AA" w14:textId="77777777" w:rsidR="002D0681" w:rsidRPr="00C62C04" w:rsidRDefault="002D0681" w:rsidP="005061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nl-NL"/>
              </w:rPr>
            </w:pPr>
          </w:p>
        </w:tc>
      </w:tr>
    </w:tbl>
    <w:p w14:paraId="453714F0" w14:textId="77777777" w:rsidR="002D0681" w:rsidRPr="006C5043" w:rsidRDefault="002D0681" w:rsidP="002D0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2B26EF" w14:textId="77777777" w:rsidR="002D0681" w:rsidRPr="006C5043" w:rsidRDefault="002D0681" w:rsidP="002D0681">
      <w:pPr>
        <w:rPr>
          <w:sz w:val="24"/>
          <w:szCs w:val="24"/>
        </w:rPr>
      </w:pPr>
    </w:p>
    <w:p w14:paraId="2B81804F" w14:textId="77777777" w:rsidR="002D0681" w:rsidRPr="006C5043" w:rsidRDefault="002D0681" w:rsidP="002D0681">
      <w:pPr>
        <w:rPr>
          <w:sz w:val="24"/>
          <w:szCs w:val="24"/>
        </w:rPr>
      </w:pPr>
    </w:p>
    <w:p w14:paraId="22241651" w14:textId="77777777" w:rsidR="002D0681" w:rsidRPr="006C5043" w:rsidRDefault="002D0681" w:rsidP="002D0681">
      <w:pPr>
        <w:rPr>
          <w:sz w:val="24"/>
          <w:szCs w:val="24"/>
        </w:rPr>
      </w:pPr>
    </w:p>
    <w:p w14:paraId="5D78DD11" w14:textId="77777777" w:rsidR="002D0681" w:rsidRPr="006C5043" w:rsidRDefault="002D0681" w:rsidP="002D0681">
      <w:pPr>
        <w:rPr>
          <w:sz w:val="24"/>
          <w:szCs w:val="24"/>
        </w:rPr>
      </w:pPr>
    </w:p>
    <w:p w14:paraId="00C5C57F" w14:textId="77777777" w:rsidR="002D0681" w:rsidRPr="006C5043" w:rsidRDefault="002D0681" w:rsidP="002D0681">
      <w:pPr>
        <w:rPr>
          <w:sz w:val="24"/>
          <w:szCs w:val="24"/>
        </w:rPr>
      </w:pPr>
    </w:p>
    <w:p w14:paraId="3E365754" w14:textId="77777777" w:rsidR="002D0681" w:rsidRPr="006C5043" w:rsidRDefault="002D0681" w:rsidP="002D0681">
      <w:pPr>
        <w:rPr>
          <w:sz w:val="24"/>
          <w:szCs w:val="24"/>
        </w:rPr>
      </w:pPr>
    </w:p>
    <w:p w14:paraId="45C10237" w14:textId="77777777" w:rsidR="002D0681" w:rsidRPr="006C5043" w:rsidRDefault="002D0681" w:rsidP="002D0681">
      <w:pPr>
        <w:rPr>
          <w:sz w:val="24"/>
          <w:szCs w:val="24"/>
        </w:rPr>
      </w:pPr>
    </w:p>
    <w:p w14:paraId="187ECEFA" w14:textId="77777777" w:rsidR="002D0681" w:rsidRPr="006C5043" w:rsidRDefault="002D0681" w:rsidP="002D0681">
      <w:pPr>
        <w:rPr>
          <w:sz w:val="24"/>
          <w:szCs w:val="24"/>
        </w:rPr>
      </w:pPr>
    </w:p>
    <w:p w14:paraId="53D6FBE0" w14:textId="77777777" w:rsidR="002D0681" w:rsidRPr="006C5043" w:rsidRDefault="002D0681" w:rsidP="002D0681">
      <w:pPr>
        <w:rPr>
          <w:sz w:val="24"/>
          <w:szCs w:val="24"/>
        </w:rPr>
      </w:pPr>
    </w:p>
    <w:p w14:paraId="79899CE9" w14:textId="77777777" w:rsidR="002D0681" w:rsidRPr="006C5043" w:rsidRDefault="002D0681" w:rsidP="002D0681">
      <w:pPr>
        <w:rPr>
          <w:sz w:val="24"/>
          <w:szCs w:val="24"/>
        </w:rPr>
      </w:pPr>
    </w:p>
    <w:p w14:paraId="2F557CFF" w14:textId="77777777" w:rsidR="002D0681" w:rsidRPr="006C5043" w:rsidRDefault="002D0681" w:rsidP="002D0681">
      <w:pPr>
        <w:rPr>
          <w:sz w:val="24"/>
          <w:szCs w:val="24"/>
        </w:rPr>
      </w:pPr>
    </w:p>
    <w:p w14:paraId="7DA92145" w14:textId="77777777" w:rsidR="002D0681" w:rsidRPr="006C5043" w:rsidRDefault="002D0681" w:rsidP="002D0681">
      <w:pPr>
        <w:rPr>
          <w:sz w:val="24"/>
          <w:szCs w:val="24"/>
        </w:rPr>
      </w:pPr>
    </w:p>
    <w:p w14:paraId="5C6E3DB7" w14:textId="77777777" w:rsidR="002D0681" w:rsidRPr="006C5043" w:rsidRDefault="002D0681" w:rsidP="002D0681">
      <w:pPr>
        <w:rPr>
          <w:sz w:val="24"/>
          <w:szCs w:val="24"/>
        </w:rPr>
      </w:pPr>
    </w:p>
    <w:p w14:paraId="0C4273D2" w14:textId="77777777" w:rsidR="002D0681" w:rsidRPr="006C5043" w:rsidRDefault="002D0681" w:rsidP="002D0681">
      <w:pPr>
        <w:rPr>
          <w:sz w:val="24"/>
          <w:szCs w:val="24"/>
        </w:rPr>
      </w:pPr>
    </w:p>
    <w:p w14:paraId="6C61E6B3" w14:textId="77777777" w:rsidR="002D0681" w:rsidRDefault="002D0681" w:rsidP="002D0681">
      <w:pPr>
        <w:rPr>
          <w:sz w:val="24"/>
          <w:szCs w:val="24"/>
        </w:rPr>
      </w:pPr>
    </w:p>
    <w:p w14:paraId="02DC4FB3" w14:textId="77777777" w:rsidR="00534373" w:rsidRDefault="00534373" w:rsidP="002D0681">
      <w:pPr>
        <w:rPr>
          <w:sz w:val="24"/>
          <w:szCs w:val="24"/>
        </w:rPr>
      </w:pPr>
    </w:p>
    <w:p w14:paraId="79583FC7" w14:textId="77777777" w:rsidR="00086C1C" w:rsidRPr="006C5043" w:rsidRDefault="00086C1C" w:rsidP="002D0681">
      <w:pPr>
        <w:rPr>
          <w:sz w:val="24"/>
          <w:szCs w:val="24"/>
        </w:rPr>
      </w:pPr>
    </w:p>
    <w:p w14:paraId="58EA4471" w14:textId="77777777" w:rsidR="002D0681" w:rsidRPr="006C5043" w:rsidRDefault="002D0681" w:rsidP="002D0681">
      <w:pPr>
        <w:rPr>
          <w:sz w:val="24"/>
          <w:szCs w:val="24"/>
        </w:rPr>
      </w:pPr>
    </w:p>
    <w:p w14:paraId="2E5088A8" w14:textId="77777777" w:rsidR="002D0681" w:rsidRPr="00EF187E" w:rsidRDefault="002D0681" w:rsidP="002D068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87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EF187E">
        <w:rPr>
          <w:rFonts w:ascii="Times New Roman" w:eastAsia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</w:t>
      </w:r>
    </w:p>
    <w:p w14:paraId="62976B32" w14:textId="77777777" w:rsidR="00506102" w:rsidRPr="00C0179E" w:rsidRDefault="002D0681" w:rsidP="00506102">
      <w:pPr>
        <w:spacing w:after="0"/>
        <w:rPr>
          <w:rFonts w:ascii="Times New Roman" w:hAnsi="Times New Roman"/>
          <w:bCs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086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 специальности </w:t>
      </w:r>
      <w:r w:rsidRPr="00C83F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СПО </w:t>
      </w:r>
      <w:r w:rsidR="00506102" w:rsidRPr="00C0179E">
        <w:rPr>
          <w:rFonts w:ascii="Times New Roman" w:hAnsi="Times New Roman"/>
          <w:bCs/>
          <w:sz w:val="24"/>
          <w:szCs w:val="24"/>
        </w:rPr>
        <w:t xml:space="preserve">35.02.16 Эксплуатация и ремонт сельскохозяйственной техники и </w:t>
      </w:r>
      <w:proofErr w:type="gramStart"/>
      <w:r w:rsidR="00506102" w:rsidRPr="00C0179E">
        <w:rPr>
          <w:rFonts w:ascii="Times New Roman" w:hAnsi="Times New Roman"/>
          <w:bCs/>
          <w:sz w:val="24"/>
          <w:szCs w:val="24"/>
        </w:rPr>
        <w:t>оборудования</w:t>
      </w:r>
      <w:r w:rsidR="00506102" w:rsidRPr="00C0179E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14:paraId="65F85905" w14:textId="77777777" w:rsidR="002D0681" w:rsidRPr="00A00D04" w:rsidRDefault="002D0681" w:rsidP="00506102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bCs/>
          <w:sz w:val="24"/>
          <w:szCs w:val="24"/>
        </w:rPr>
        <w:t>1.2. Цели и планируемые результаты освоения дисциплины</w:t>
      </w:r>
    </w:p>
    <w:p w14:paraId="037BF853" w14:textId="77777777" w:rsidR="002D0681" w:rsidRPr="00A00D04" w:rsidRDefault="002D0681" w:rsidP="002D0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34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развитие </w:t>
      </w:r>
      <w:proofErr w:type="gramStart"/>
      <w:r w:rsidRPr="00A00D04">
        <w:rPr>
          <w:rFonts w:ascii="Times New Roman" w:eastAsia="Times New Roman" w:hAnsi="Times New Roman" w:cs="Times New Roman"/>
          <w:sz w:val="24"/>
          <w:szCs w:val="24"/>
        </w:rPr>
        <w:t>компетенции:Планировать</w:t>
      </w:r>
      <w:proofErr w:type="gramEnd"/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 и реализовывать собственное профессиональное и личностное развитие. </w:t>
      </w:r>
    </w:p>
    <w:p w14:paraId="45F24405" w14:textId="77777777"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Конструктор карьеры– это дисциплина, направленная на формирование навыков и определения способов поиска работы. Это и осуществление телефонных звонков, визитов к работодателю с целью трудоустройства, составление профессионального резюме, поискового письма, объявления о поиске работы и других документов, прохождение испытаний при приеме на работу, осуществление поиска работы с помощью сети Интернет и др.</w:t>
      </w:r>
    </w:p>
    <w:p w14:paraId="7A2852AC" w14:textId="77777777"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Цель курса:</w:t>
      </w:r>
    </w:p>
    <w:p w14:paraId="77F88F09" w14:textId="77777777" w:rsidR="002D0681" w:rsidRPr="00A00D04" w:rsidRDefault="002D0681" w:rsidP="00506102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- способствовать дальнейшему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профессиональному ростуобучающихся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в выборе профессиональной направленн</w:t>
      </w:r>
      <w:r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00D04">
        <w:rPr>
          <w:rFonts w:ascii="Times New Roman" w:hAnsi="Times New Roman" w:cs="Times New Roman"/>
          <w:sz w:val="24"/>
          <w:szCs w:val="24"/>
        </w:rPr>
        <w:t>повысить мотивацию в</w:t>
      </w:r>
      <w:r>
        <w:rPr>
          <w:rFonts w:ascii="Times New Roman" w:hAnsi="Times New Roman" w:cs="Times New Roman"/>
          <w:sz w:val="24"/>
          <w:szCs w:val="24"/>
        </w:rPr>
        <w:t xml:space="preserve"> выбранной специальности</w:t>
      </w:r>
      <w:r w:rsidRPr="00A00D04">
        <w:rPr>
          <w:rFonts w:ascii="Times New Roman" w:hAnsi="Times New Roman" w:cs="Times New Roman"/>
          <w:sz w:val="24"/>
          <w:szCs w:val="24"/>
        </w:rPr>
        <w:t xml:space="preserve">, познакомить со спецификой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</w:t>
      </w:r>
      <w:r w:rsidR="00506102" w:rsidRPr="00C0179E">
        <w:rPr>
          <w:rFonts w:ascii="Times New Roman" w:hAnsi="Times New Roman"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5944488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>В результате освоения программы обучающийся должен:</w:t>
      </w:r>
    </w:p>
    <w:p w14:paraId="7415DD69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</w:rPr>
        <w:t xml:space="preserve">владеть опытом практической деятельности: </w:t>
      </w:r>
    </w:p>
    <w:p w14:paraId="05DBF458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Calibri" w:hAnsi="Times New Roman" w:cs="Times New Roman"/>
          <w:sz w:val="24"/>
          <w:szCs w:val="24"/>
        </w:rPr>
        <w:t>- формирование готовности  студентов к активным действиям на рынке труда в процессе профессионального становления.</w:t>
      </w:r>
    </w:p>
    <w:p w14:paraId="6239765C" w14:textId="77777777" w:rsidR="002D0681" w:rsidRPr="00C83F61" w:rsidRDefault="002D0681" w:rsidP="002D068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применять профессиональный </w:t>
      </w:r>
      <w:r w:rsidRPr="00F648D2">
        <w:rPr>
          <w:rFonts w:ascii="Times New Roman" w:eastAsia="Times New Roman" w:hAnsi="Times New Roman" w:cs="Times New Roman"/>
          <w:sz w:val="24"/>
          <w:szCs w:val="24"/>
        </w:rPr>
        <w:t>стандарт для описания образа специалиста соответствующей квалификации «</w:t>
      </w:r>
      <w:r w:rsidR="00F648D2" w:rsidRPr="00F648D2">
        <w:rPr>
          <w:rFonts w:ascii="Times New Roman" w:eastAsia="Times New Roman" w:hAnsi="Times New Roman" w:cs="Times New Roman"/>
          <w:sz w:val="24"/>
          <w:szCs w:val="24"/>
        </w:rPr>
        <w:t>Специалист в области механизации сельского хозяйства»</w:t>
      </w:r>
      <w:r w:rsidRPr="00F648D2">
        <w:rPr>
          <w:rFonts w:ascii="Times New Roman" w:hAnsi="Times New Roman" w:cs="Times New Roman"/>
          <w:sz w:val="24"/>
          <w:szCs w:val="24"/>
        </w:rPr>
        <w:t>.</w:t>
      </w:r>
    </w:p>
    <w:p w14:paraId="517E8F92" w14:textId="77777777" w:rsidR="002D0681" w:rsidRPr="00A00D04" w:rsidRDefault="002D0681" w:rsidP="002D068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6C04F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839">
        <w:rPr>
          <w:rFonts w:ascii="Times New Roman" w:eastAsia="Times New Roman" w:hAnsi="Times New Roman" w:cs="Times New Roman"/>
          <w:sz w:val="24"/>
          <w:szCs w:val="24"/>
        </w:rPr>
        <w:t xml:space="preserve"> по осваиваемой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</w:t>
      </w:r>
      <w:r w:rsidRPr="00A00D0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E1C8299" w14:textId="77777777" w:rsidR="002D0681" w:rsidRPr="00C83F61" w:rsidRDefault="002D0681" w:rsidP="002D0681">
      <w:pPr>
        <w:widowControl w:val="0"/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ar-SA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 xml:space="preserve">- анализировать и сопрягать, зафиксированных во ФГОС СПО требования к выпускнику и требования к квалификации, зафиксированным в </w:t>
      </w:r>
      <w:r w:rsidRPr="00F648D2">
        <w:rPr>
          <w:rFonts w:ascii="Times New Roman" w:eastAsia="Times New Roman" w:hAnsi="Times New Roman" w:cs="Times New Roman"/>
          <w:sz w:val="24"/>
          <w:szCs w:val="24"/>
        </w:rPr>
        <w:t>ПС «</w:t>
      </w:r>
      <w:r w:rsidR="00F648D2" w:rsidRPr="00F648D2">
        <w:rPr>
          <w:rFonts w:ascii="Times New Roman" w:eastAsia="Times New Roman" w:hAnsi="Times New Roman" w:cs="Times New Roman"/>
          <w:sz w:val="24"/>
          <w:szCs w:val="24"/>
        </w:rPr>
        <w:t>техник</w:t>
      </w:r>
      <w:r w:rsidR="00F648D2">
        <w:rPr>
          <w:rFonts w:ascii="Times New Roman" w:eastAsia="Times New Roman" w:hAnsi="Times New Roman" w:cs="Times New Roman"/>
          <w:sz w:val="24"/>
          <w:szCs w:val="24"/>
        </w:rPr>
        <w:t>-механик</w:t>
      </w:r>
    </w:p>
    <w:p w14:paraId="66CAF0A3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00D04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127E7AE1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оценивать современную ситуацию на отраслевом и региональном рынке труда,</w:t>
      </w:r>
      <w:r w:rsidRPr="00A00D04">
        <w:rPr>
          <w:rFonts w:ascii="Times New Roman" w:hAnsi="Times New Roman" w:cs="Times New Roman"/>
          <w:sz w:val="24"/>
          <w:szCs w:val="24"/>
        </w:rPr>
        <w:t xml:space="preserve"> и учитывать её при проектировании индивидуального плана карьерного развития;</w:t>
      </w:r>
    </w:p>
    <w:p w14:paraId="193CBF2A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применять ресурсы национальной системы квалификаций для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проектирования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самообразования;</w:t>
      </w:r>
    </w:p>
    <w:p w14:paraId="4A7E754A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sz w:val="24"/>
          <w:szCs w:val="24"/>
        </w:rPr>
        <w:t xml:space="preserve">ранжировать и </w:t>
      </w:r>
      <w:r w:rsidRPr="00A00D04">
        <w:rPr>
          <w:rFonts w:ascii="Times New Roman" w:hAnsi="Times New Roman" w:cs="Times New Roman"/>
          <w:bCs/>
          <w:sz w:val="24"/>
          <w:szCs w:val="24"/>
        </w:rPr>
        <w:t>применять наиболее действенные способы поиска вакансий на рынке труда</w:t>
      </w:r>
      <w:r w:rsidRPr="00A00D04">
        <w:rPr>
          <w:rFonts w:ascii="Times New Roman" w:hAnsi="Times New Roman" w:cs="Times New Roman"/>
          <w:sz w:val="24"/>
          <w:szCs w:val="24"/>
        </w:rPr>
        <w:t>;</w:t>
      </w:r>
    </w:p>
    <w:p w14:paraId="70667936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механизмы национальной системы квалификаций для подтверждения уровня квалификации;</w:t>
      </w:r>
    </w:p>
    <w:p w14:paraId="26450AF3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применять методы</w:t>
      </w:r>
      <w:r w:rsidRPr="00A00D04">
        <w:rPr>
          <w:rFonts w:ascii="Times New Roman" w:hAnsi="Times New Roman" w:cs="Times New Roman"/>
          <w:sz w:val="24"/>
          <w:szCs w:val="24"/>
        </w:rPr>
        <w:t xml:space="preserve"> планирования карьеры при разработке индивидуального плана карьерного развития; </w:t>
      </w:r>
    </w:p>
    <w:p w14:paraId="41C1C958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портфолио карьерного продвижения, отслеживать свой «цифровой след»; </w:t>
      </w:r>
    </w:p>
    <w:p w14:paraId="4256103B" w14:textId="77777777" w:rsidR="002D0681" w:rsidRPr="00A00D04" w:rsidRDefault="002D0681" w:rsidP="002D0681">
      <w:pPr>
        <w:pStyle w:val="a4"/>
        <w:tabs>
          <w:tab w:val="left" w:pos="31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14:paraId="7AB98A69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суть и смысл понятий</w:t>
      </w:r>
      <w:r w:rsidRPr="00A00D04">
        <w:rPr>
          <w:rFonts w:ascii="Times New Roman" w:hAnsi="Times New Roman" w:cs="Times New Roman"/>
          <w:sz w:val="24"/>
          <w:szCs w:val="24"/>
        </w:rPr>
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</w:r>
    </w:p>
    <w:p w14:paraId="3AFFDC53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профессиональных стандартов и действующих квалификационных справочников ЕТКС и ЕКС;</w:t>
      </w:r>
    </w:p>
    <w:p w14:paraId="04B43180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lastRenderedPageBreak/>
        <w:t>классификацию рынка труда и перспективы развития отраслевого и регионального рынка труда;</w:t>
      </w:r>
    </w:p>
    <w:p w14:paraId="0FDBAAB5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способы поиска работы;</w:t>
      </w:r>
    </w:p>
    <w:p w14:paraId="7930A5DC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функции, виды, модели, этапы, способы планирования профессиональной карьеры;</w:t>
      </w:r>
    </w:p>
    <w:p w14:paraId="5A57ED65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 индивидуального плана карьерного развития;</w:t>
      </w:r>
    </w:p>
    <w:p w14:paraId="7A3B1AEC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bCs/>
          <w:sz w:val="24"/>
          <w:szCs w:val="24"/>
        </w:rPr>
        <w:t>структуру, виды, алгоритм составления</w:t>
      </w:r>
      <w:r w:rsidRPr="00A00D04">
        <w:rPr>
          <w:rFonts w:ascii="Times New Roman" w:hAnsi="Times New Roman" w:cs="Times New Roman"/>
          <w:sz w:val="24"/>
          <w:szCs w:val="24"/>
        </w:rPr>
        <w:t xml:space="preserve">  портфолио карьерного продвижения;</w:t>
      </w:r>
    </w:p>
    <w:p w14:paraId="4884CAC4" w14:textId="77777777" w:rsidR="002D0681" w:rsidRPr="00A00D04" w:rsidRDefault="002D0681" w:rsidP="002D0681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возможные траектории профессионального развития и самообразования.</w:t>
      </w:r>
    </w:p>
    <w:p w14:paraId="2963A4EF" w14:textId="77777777" w:rsidR="002D0681" w:rsidRPr="001A41BE" w:rsidRDefault="002D0681" w:rsidP="002D0681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FF0000"/>
          <w:sz w:val="18"/>
          <w:szCs w:val="18"/>
          <w:shd w:val="clear" w:color="auto" w:fill="FFFFFF"/>
        </w:rPr>
        <w:t xml:space="preserve">            --   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умение быстро и правильно считать;</w:t>
      </w:r>
    </w:p>
    <w:p w14:paraId="6EBB3598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умение проанализировать числа, за их динамикой понимать суть производственных процессов и уметь вовремя повлиять на них; </w:t>
      </w:r>
    </w:p>
    <w:p w14:paraId="1F040115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терпение;</w:t>
      </w:r>
    </w:p>
    <w:p w14:paraId="77AA35A7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выдержка;</w:t>
      </w:r>
    </w:p>
    <w:p w14:paraId="57D93C41" w14:textId="77777777" w:rsidR="002D0681" w:rsidRPr="001A41BE" w:rsidRDefault="002D0681" w:rsidP="002D068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-устойчивость к </w:t>
      </w:r>
      <w:proofErr w:type="spellStart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монотонии</w:t>
      </w:r>
      <w:proofErr w:type="spellEnd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43E97BBB" w14:textId="77777777" w:rsidR="002D0681" w:rsidRPr="00ED320A" w:rsidRDefault="002D0681" w:rsidP="002D06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-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аккуратность </w:t>
      </w:r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proofErr w:type="gramEnd"/>
      <w:r w:rsidRPr="001A41BE">
        <w:rPr>
          <w:rFonts w:ascii="Times New Roman" w:hAnsi="Times New Roman" w:cs="Times New Roman"/>
          <w:sz w:val="24"/>
          <w:szCs w:val="24"/>
          <w:shd w:val="clear" w:color="auto" w:fill="FFFFFF"/>
        </w:rPr>
        <w:t>залог успеха в карьере</w:t>
      </w:r>
    </w:p>
    <w:p w14:paraId="6F3C80E9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В процессе освоения программы учебной дисциплины за счет используемых форм и методов обучения, выполняемых заданий создаются условия для формирования общих компетенций:</w:t>
      </w:r>
    </w:p>
    <w:p w14:paraId="7F2A4B8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14A04EA4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64F59FE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E042ED8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185EAB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eastAsia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98A2494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D04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53AA2126" w14:textId="77777777" w:rsidR="002D0681" w:rsidRPr="00A00D0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340"/>
        <w:gridCol w:w="3068"/>
      </w:tblGrid>
      <w:tr w:rsidR="002D0681" w:rsidRPr="00BC7ABD" w14:paraId="12AE768D" w14:textId="77777777" w:rsidTr="00506102">
        <w:trPr>
          <w:trHeight w:val="649"/>
        </w:trPr>
        <w:tc>
          <w:tcPr>
            <w:tcW w:w="2943" w:type="dxa"/>
            <w:hideMark/>
          </w:tcPr>
          <w:p w14:paraId="40C69169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Коди наименование компетенции</w:t>
            </w:r>
          </w:p>
        </w:tc>
        <w:tc>
          <w:tcPr>
            <w:tcW w:w="3340" w:type="dxa"/>
            <w:hideMark/>
          </w:tcPr>
          <w:p w14:paraId="1CC5447C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Умения</w:t>
            </w:r>
          </w:p>
        </w:tc>
        <w:tc>
          <w:tcPr>
            <w:tcW w:w="3068" w:type="dxa"/>
            <w:hideMark/>
          </w:tcPr>
          <w:p w14:paraId="56E10CA2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</w:p>
        </w:tc>
      </w:tr>
      <w:tr w:rsidR="002D0681" w:rsidRPr="00BC7ABD" w14:paraId="7C0E5617" w14:textId="77777777" w:rsidTr="00506102">
        <w:trPr>
          <w:trHeight w:val="212"/>
        </w:trPr>
        <w:tc>
          <w:tcPr>
            <w:tcW w:w="2943" w:type="dxa"/>
          </w:tcPr>
          <w:p w14:paraId="4A06AE94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340" w:type="dxa"/>
          </w:tcPr>
          <w:p w14:paraId="7D6435CF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068" w:type="dxa"/>
          </w:tcPr>
          <w:p w14:paraId="0871426F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2D0681" w:rsidRPr="00BC7ABD" w14:paraId="2BA11EFB" w14:textId="77777777" w:rsidTr="00506102">
        <w:trPr>
          <w:trHeight w:val="212"/>
        </w:trPr>
        <w:tc>
          <w:tcPr>
            <w:tcW w:w="2943" w:type="dxa"/>
          </w:tcPr>
          <w:p w14:paraId="4D09B248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08094CCD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67D40360" w14:textId="77777777" w:rsidR="002D0681" w:rsidRPr="00BC7ABD" w:rsidRDefault="002D0681" w:rsidP="0050610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</w:t>
            </w:r>
            <w:proofErr w:type="spell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оцениватьсвои</w:t>
            </w:r>
            <w:proofErr w:type="spell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возможности, реалистичность и адекватность намеченных способов и путей достижения планируемых </w:t>
            </w: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целей.</w:t>
            </w:r>
          </w:p>
          <w:p w14:paraId="4B926ED6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8" w:type="dxa"/>
          </w:tcPr>
          <w:p w14:paraId="4BB2F656" w14:textId="77777777" w:rsidR="002D0681" w:rsidRPr="00BC7ABD" w:rsidRDefault="002D0681" w:rsidP="00506102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C7ABD">
              <w:rPr>
                <w:rFonts w:ascii="Times New Roman" w:hAnsi="Times New Roman" w:cs="Times New Roman"/>
              </w:rPr>
              <w:lastRenderedPageBreak/>
              <w:t>Содержание актуальной нормативно-правовой документации,</w:t>
            </w:r>
            <w:r w:rsidRPr="00BC7ABD">
              <w:rPr>
                <w:rFonts w:ascii="Times New Roman" w:eastAsia="Calibri" w:hAnsi="Times New Roman" w:cs="Times New Roman"/>
              </w:rPr>
              <w:t xml:space="preserve"> возможные сферы и направления профессионального и личностного развития; приемы и технологии целеполагания </w:t>
            </w:r>
            <w:proofErr w:type="spellStart"/>
            <w:r w:rsidRPr="00BC7ABD">
              <w:rPr>
                <w:rFonts w:ascii="Times New Roman" w:eastAsia="Calibri" w:hAnsi="Times New Roman" w:cs="Times New Roman"/>
              </w:rPr>
              <w:t>ипланированияи</w:t>
            </w:r>
            <w:proofErr w:type="spellEnd"/>
            <w:r w:rsidRPr="00BC7ABD">
              <w:rPr>
                <w:rFonts w:ascii="Times New Roman" w:eastAsia="Calibri" w:hAnsi="Times New Roman" w:cs="Times New Roman"/>
              </w:rPr>
              <w:t xml:space="preserve"> пути достижения более высоких уровней профессионального и </w:t>
            </w:r>
            <w:r w:rsidRPr="00BC7ABD">
              <w:rPr>
                <w:rFonts w:ascii="Times New Roman" w:eastAsia="Calibri" w:hAnsi="Times New Roman" w:cs="Times New Roman"/>
              </w:rPr>
              <w:lastRenderedPageBreak/>
              <w:t>личного развития.</w:t>
            </w:r>
          </w:p>
        </w:tc>
      </w:tr>
      <w:tr w:rsidR="002D0681" w:rsidRPr="00BC7ABD" w14:paraId="4E8C9D08" w14:textId="77777777" w:rsidTr="00506102">
        <w:trPr>
          <w:trHeight w:val="212"/>
        </w:trPr>
        <w:tc>
          <w:tcPr>
            <w:tcW w:w="2943" w:type="dxa"/>
          </w:tcPr>
          <w:p w14:paraId="5F2E3F93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340" w:type="dxa"/>
          </w:tcPr>
          <w:p w14:paraId="0C49D3AE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068" w:type="dxa"/>
          </w:tcPr>
          <w:p w14:paraId="074A758F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2D0681" w:rsidRPr="00BC7ABD" w14:paraId="3562321F" w14:textId="77777777" w:rsidTr="00506102">
        <w:trPr>
          <w:trHeight w:val="1937"/>
        </w:trPr>
        <w:tc>
          <w:tcPr>
            <w:tcW w:w="2943" w:type="dxa"/>
          </w:tcPr>
          <w:p w14:paraId="03710A96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40" w:type="dxa"/>
          </w:tcPr>
          <w:p w14:paraId="22AFC555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068" w:type="dxa"/>
          </w:tcPr>
          <w:p w14:paraId="4C320121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2D0681" w:rsidRPr="00BC7ABD" w14:paraId="4E4D4188" w14:textId="77777777" w:rsidTr="00506102">
        <w:trPr>
          <w:trHeight w:val="1937"/>
        </w:trPr>
        <w:tc>
          <w:tcPr>
            <w:tcW w:w="2943" w:type="dxa"/>
          </w:tcPr>
          <w:p w14:paraId="13298EA7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340" w:type="dxa"/>
          </w:tcPr>
          <w:p w14:paraId="3C5269C5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068" w:type="dxa"/>
          </w:tcPr>
          <w:p w14:paraId="40B080E2" w14:textId="77777777" w:rsidR="002D0681" w:rsidRPr="00BC7ABD" w:rsidRDefault="002D0681" w:rsidP="005061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2D0681" w:rsidRPr="00BC7ABD" w14:paraId="79DD2F24" w14:textId="77777777" w:rsidTr="00506102">
        <w:trPr>
          <w:trHeight w:val="558"/>
        </w:trPr>
        <w:tc>
          <w:tcPr>
            <w:tcW w:w="2943" w:type="dxa"/>
          </w:tcPr>
          <w:p w14:paraId="04D7D9AC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ОК 11. Планировать предпринимательскую деятельность в профессиональной сфере.</w:t>
            </w:r>
          </w:p>
          <w:p w14:paraId="67C65819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0" w:type="dxa"/>
          </w:tcPr>
          <w:p w14:paraId="3F2EB543" w14:textId="77777777" w:rsidR="002D0681" w:rsidRPr="00BC7ABD" w:rsidRDefault="002D0681" w:rsidP="00506102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BC7AB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</w:tc>
        <w:tc>
          <w:tcPr>
            <w:tcW w:w="3068" w:type="dxa"/>
          </w:tcPr>
          <w:p w14:paraId="7DECA0AE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</w:tr>
    </w:tbl>
    <w:p w14:paraId="356662B4" w14:textId="77777777"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4"/>
        <w:gridCol w:w="7181"/>
      </w:tblGrid>
      <w:tr w:rsidR="002D0681" w:rsidRPr="00BC7ABD" w14:paraId="2AEA0480" w14:textId="77777777" w:rsidTr="00506102">
        <w:trPr>
          <w:trHeight w:val="568"/>
        </w:trPr>
        <w:tc>
          <w:tcPr>
            <w:tcW w:w="2164" w:type="dxa"/>
            <w:hideMark/>
          </w:tcPr>
          <w:p w14:paraId="33E55926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Коды результатов</w:t>
            </w:r>
          </w:p>
        </w:tc>
        <w:tc>
          <w:tcPr>
            <w:tcW w:w="7181" w:type="dxa"/>
            <w:hideMark/>
          </w:tcPr>
          <w:p w14:paraId="0099E4C5" w14:textId="77777777" w:rsidR="002D0681" w:rsidRPr="00BC7ABD" w:rsidRDefault="002D0681" w:rsidP="005061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A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2D0681" w:rsidRPr="00BC7ABD" w14:paraId="54BE99F6" w14:textId="77777777" w:rsidTr="00506102">
        <w:trPr>
          <w:trHeight w:val="186"/>
        </w:trPr>
        <w:tc>
          <w:tcPr>
            <w:tcW w:w="2164" w:type="dxa"/>
          </w:tcPr>
          <w:p w14:paraId="6EBB7F69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C7ABD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181" w:type="dxa"/>
          </w:tcPr>
          <w:p w14:paraId="2A13CD7A" w14:textId="77777777" w:rsidR="002D0681" w:rsidRPr="00C52407" w:rsidRDefault="002D0681" w:rsidP="0050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407">
              <w:rPr>
                <w:rFonts w:ascii="Times New Roman" w:hAnsi="Times New Roman" w:cs="Times New Roman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D0681" w:rsidRPr="00BC7ABD" w14:paraId="01244829" w14:textId="77777777" w:rsidTr="00506102">
        <w:trPr>
          <w:trHeight w:val="186"/>
        </w:trPr>
        <w:tc>
          <w:tcPr>
            <w:tcW w:w="2164" w:type="dxa"/>
          </w:tcPr>
          <w:p w14:paraId="2F2547A3" w14:textId="77777777" w:rsidR="002D0681" w:rsidRPr="00BC7ABD" w:rsidRDefault="002D0681" w:rsidP="005061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C7ABD">
              <w:rPr>
                <w:rFonts w:ascii="Times New Roman" w:hAnsi="Times New Roman"/>
                <w:sz w:val="20"/>
                <w:szCs w:val="20"/>
              </w:rPr>
              <w:t>ЛР 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81" w:type="dxa"/>
          </w:tcPr>
          <w:p w14:paraId="443A06D1" w14:textId="77777777" w:rsidR="002D0681" w:rsidRPr="00C52407" w:rsidRDefault="002D0681" w:rsidP="00506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407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</w:tc>
      </w:tr>
    </w:tbl>
    <w:p w14:paraId="67F10444" w14:textId="77777777"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43D8776" w14:textId="77777777" w:rsidR="002D0681" w:rsidRPr="00BC7ABD" w:rsidRDefault="002D0681" w:rsidP="002D068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782883D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15B18C37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575CDDB7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20B2971D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7E5C0102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2A9FA2E3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4938AD5D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1E5FACE4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57787414" w14:textId="77777777" w:rsidR="002D0681" w:rsidRDefault="002D0681" w:rsidP="002D0681">
      <w:pPr>
        <w:rPr>
          <w:rFonts w:ascii="Times New Roman" w:hAnsi="Times New Roman" w:cs="Times New Roman"/>
          <w:b/>
          <w:i/>
        </w:rPr>
      </w:pPr>
    </w:p>
    <w:p w14:paraId="430A0785" w14:textId="77777777"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5FB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72CF5480" w14:textId="77777777"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E9B4E1" w14:textId="77777777" w:rsidR="002D0681" w:rsidRPr="00ED3967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967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14:paraId="1ECCD150" w14:textId="77777777" w:rsidR="002D0681" w:rsidRPr="00FC45FB" w:rsidRDefault="002D0681" w:rsidP="002D0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994"/>
      </w:tblGrid>
      <w:tr w:rsidR="002D0681" w:rsidRPr="00FC45FB" w14:paraId="2CBE055A" w14:textId="77777777" w:rsidTr="00506102">
        <w:trPr>
          <w:trHeight w:val="460"/>
        </w:trPr>
        <w:tc>
          <w:tcPr>
            <w:tcW w:w="7903" w:type="dxa"/>
            <w:shd w:val="clear" w:color="auto" w:fill="auto"/>
          </w:tcPr>
          <w:p w14:paraId="3286BF08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94" w:type="dxa"/>
            <w:shd w:val="clear" w:color="auto" w:fill="auto"/>
          </w:tcPr>
          <w:p w14:paraId="765B6EFE" w14:textId="77777777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Объем часов</w:t>
            </w:r>
          </w:p>
        </w:tc>
      </w:tr>
      <w:tr w:rsidR="002D0681" w:rsidRPr="00FC45FB" w14:paraId="0807F8F2" w14:textId="77777777" w:rsidTr="00506102">
        <w:trPr>
          <w:trHeight w:val="285"/>
        </w:trPr>
        <w:tc>
          <w:tcPr>
            <w:tcW w:w="7903" w:type="dxa"/>
            <w:shd w:val="clear" w:color="auto" w:fill="auto"/>
          </w:tcPr>
          <w:p w14:paraId="10E029EF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Объем учебной дисциплины (всего)</w:t>
            </w:r>
          </w:p>
        </w:tc>
        <w:tc>
          <w:tcPr>
            <w:tcW w:w="994" w:type="dxa"/>
            <w:shd w:val="clear" w:color="auto" w:fill="auto"/>
          </w:tcPr>
          <w:p w14:paraId="02B5804F" w14:textId="441806E7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36</w:t>
            </w:r>
          </w:p>
        </w:tc>
      </w:tr>
      <w:tr w:rsidR="002D0681" w:rsidRPr="00FC45FB" w14:paraId="5241A42A" w14:textId="77777777" w:rsidTr="00506102">
        <w:trPr>
          <w:trHeight w:val="285"/>
        </w:trPr>
        <w:tc>
          <w:tcPr>
            <w:tcW w:w="7903" w:type="dxa"/>
            <w:shd w:val="clear" w:color="auto" w:fill="auto"/>
          </w:tcPr>
          <w:p w14:paraId="34E60FC5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994" w:type="dxa"/>
            <w:shd w:val="clear" w:color="auto" w:fill="auto"/>
          </w:tcPr>
          <w:p w14:paraId="78F7B758" w14:textId="431995B6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2D0681" w:rsidRPr="00FC45FB" w14:paraId="2737DD73" w14:textId="77777777" w:rsidTr="00506102">
        <w:trPr>
          <w:trHeight w:val="87"/>
        </w:trPr>
        <w:tc>
          <w:tcPr>
            <w:tcW w:w="7903" w:type="dxa"/>
            <w:shd w:val="clear" w:color="auto" w:fill="auto"/>
          </w:tcPr>
          <w:p w14:paraId="3B43C4C9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4" w:type="dxa"/>
            <w:shd w:val="clear" w:color="auto" w:fill="auto"/>
          </w:tcPr>
          <w:p w14:paraId="31E13195" w14:textId="77777777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2D0681" w:rsidRPr="00FC45FB" w14:paraId="3D4B728E" w14:textId="77777777" w:rsidTr="00506102">
        <w:trPr>
          <w:trHeight w:val="87"/>
        </w:trPr>
        <w:tc>
          <w:tcPr>
            <w:tcW w:w="7903" w:type="dxa"/>
            <w:shd w:val="clear" w:color="auto" w:fill="auto"/>
          </w:tcPr>
          <w:p w14:paraId="253740B9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994" w:type="dxa"/>
            <w:shd w:val="clear" w:color="auto" w:fill="auto"/>
          </w:tcPr>
          <w:p w14:paraId="53BAB8AC" w14:textId="0FC9FDA7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  <w:tr w:rsidR="002D0681" w:rsidRPr="00FC45FB" w14:paraId="111C4D9D" w14:textId="77777777" w:rsidTr="00506102">
        <w:tc>
          <w:tcPr>
            <w:tcW w:w="7903" w:type="dxa"/>
            <w:shd w:val="clear" w:color="auto" w:fill="auto"/>
            <w:vAlign w:val="center"/>
          </w:tcPr>
          <w:p w14:paraId="127683C9" w14:textId="77777777" w:rsidR="002D0681" w:rsidRPr="00ED3967" w:rsidRDefault="002D0681" w:rsidP="00506102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994" w:type="dxa"/>
            <w:shd w:val="clear" w:color="auto" w:fill="auto"/>
          </w:tcPr>
          <w:p w14:paraId="67AA7375" w14:textId="584DE4ED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</w:p>
        </w:tc>
      </w:tr>
      <w:tr w:rsidR="002D0681" w:rsidRPr="00FC45FB" w14:paraId="1BD66C76" w14:textId="77777777" w:rsidTr="00506102">
        <w:tc>
          <w:tcPr>
            <w:tcW w:w="7903" w:type="dxa"/>
            <w:shd w:val="clear" w:color="auto" w:fill="auto"/>
            <w:vAlign w:val="center"/>
          </w:tcPr>
          <w:p w14:paraId="05DA280D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994" w:type="dxa"/>
            <w:shd w:val="clear" w:color="auto" w:fill="auto"/>
          </w:tcPr>
          <w:p w14:paraId="1D3F2E0D" w14:textId="68CDA621" w:rsidR="002D0681" w:rsidRPr="00ED3967" w:rsidRDefault="00086C1C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2D0681" w:rsidRPr="00FC45FB" w14:paraId="071DDC9A" w14:textId="77777777" w:rsidTr="00506102">
        <w:tc>
          <w:tcPr>
            <w:tcW w:w="7903" w:type="dxa"/>
            <w:shd w:val="clear" w:color="auto" w:fill="auto"/>
            <w:vAlign w:val="center"/>
          </w:tcPr>
          <w:p w14:paraId="0C0BA624" w14:textId="77777777" w:rsidR="002D0681" w:rsidRPr="00ED3967" w:rsidRDefault="002D0681" w:rsidP="0050610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396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Промежуточная аттестация в форме: </w:t>
            </w:r>
            <w:r w:rsidRPr="00ED3967">
              <w:rPr>
                <w:rFonts w:ascii="Times New Roman" w:hAnsi="Times New Roman" w:cs="Times New Roman"/>
                <w:iCs/>
                <w:sz w:val="20"/>
                <w:szCs w:val="20"/>
              </w:rPr>
              <w:t>дифференцированного зачета</w:t>
            </w:r>
          </w:p>
        </w:tc>
        <w:tc>
          <w:tcPr>
            <w:tcW w:w="994" w:type="dxa"/>
            <w:shd w:val="clear" w:color="auto" w:fill="auto"/>
          </w:tcPr>
          <w:p w14:paraId="35F15A31" w14:textId="66518B34" w:rsidR="002D0681" w:rsidRPr="00ED3967" w:rsidRDefault="002D0681" w:rsidP="0050610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1FA4A869" w14:textId="77777777" w:rsidR="002D0681" w:rsidRPr="00FC45FB" w:rsidRDefault="002D0681" w:rsidP="002D06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0ADD7AEC" w14:textId="77777777" w:rsidR="002D0681" w:rsidRDefault="002D0681" w:rsidP="002D0681">
      <w:pPr>
        <w:spacing w:after="0"/>
        <w:rPr>
          <w:b/>
          <w:i/>
        </w:rPr>
      </w:pPr>
    </w:p>
    <w:p w14:paraId="6DC15ABE" w14:textId="77777777" w:rsidR="002D0681" w:rsidRDefault="002D0681" w:rsidP="002D0681">
      <w:pPr>
        <w:rPr>
          <w:b/>
          <w:i/>
        </w:rPr>
      </w:pPr>
    </w:p>
    <w:p w14:paraId="2DC30EE7" w14:textId="77777777" w:rsidR="002D0681" w:rsidRPr="00CE3ACB" w:rsidRDefault="002D0681" w:rsidP="002D0681">
      <w:pPr>
        <w:rPr>
          <w:rFonts w:ascii="Times New Roman" w:hAnsi="Times New Roman" w:cs="Times New Roman"/>
          <w:b/>
          <w:i/>
        </w:rPr>
        <w:sectPr w:rsidR="002D0681" w:rsidRPr="00CE3ACB" w:rsidSect="00506102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2F1F92B4" w14:textId="77777777" w:rsidR="002D0681" w:rsidRPr="00CE3ACB" w:rsidRDefault="002D0681" w:rsidP="002D0681">
      <w:pPr>
        <w:pStyle w:val="a3"/>
        <w:rPr>
          <w:rFonts w:eastAsia="Times New Roman"/>
          <w:b/>
        </w:rPr>
      </w:pPr>
      <w:r w:rsidRPr="00CE3ACB">
        <w:rPr>
          <w:b/>
          <w:sz w:val="28"/>
          <w:szCs w:val="28"/>
        </w:rPr>
        <w:lastRenderedPageBreak/>
        <w:t xml:space="preserve">2.2. </w:t>
      </w:r>
      <w:r w:rsidRPr="00CE3ACB">
        <w:rPr>
          <w:rFonts w:eastAsia="Times New Roman"/>
          <w:b/>
          <w:sz w:val="28"/>
          <w:szCs w:val="28"/>
        </w:rPr>
        <w:t xml:space="preserve">ТЕМАТИЧЕСКИЙ ПЛАН И СОДЕРЖАНИЕ УЧЕБНОЙ ДИСЦИПЛИНЫ </w:t>
      </w:r>
    </w:p>
    <w:tbl>
      <w:tblPr>
        <w:tblStyle w:val="1"/>
        <w:tblpPr w:leftFromText="180" w:rightFromText="180" w:vertAnchor="page" w:horzAnchor="margin" w:tblpX="108" w:tblpY="2188"/>
        <w:tblW w:w="15451" w:type="dxa"/>
        <w:tblLayout w:type="fixed"/>
        <w:tblLook w:val="04A0" w:firstRow="1" w:lastRow="0" w:firstColumn="1" w:lastColumn="0" w:noHBand="0" w:noVBand="1"/>
      </w:tblPr>
      <w:tblGrid>
        <w:gridCol w:w="2126"/>
        <w:gridCol w:w="27"/>
        <w:gridCol w:w="827"/>
        <w:gridCol w:w="166"/>
        <w:gridCol w:w="6350"/>
        <w:gridCol w:w="18"/>
        <w:gridCol w:w="2252"/>
        <w:gridCol w:w="708"/>
        <w:gridCol w:w="2977"/>
      </w:tblGrid>
      <w:tr w:rsidR="002D0681" w:rsidRPr="00CE3ACB" w14:paraId="3EE6B9F6" w14:textId="77777777" w:rsidTr="00056CE3">
        <w:tc>
          <w:tcPr>
            <w:tcW w:w="2153" w:type="dxa"/>
            <w:gridSpan w:val="2"/>
          </w:tcPr>
          <w:p w14:paraId="694BD49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gridSpan w:val="2"/>
          </w:tcPr>
          <w:p w14:paraId="1D2860F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№  занятия</w:t>
            </w:r>
          </w:p>
        </w:tc>
        <w:tc>
          <w:tcPr>
            <w:tcW w:w="6368" w:type="dxa"/>
            <w:gridSpan w:val="2"/>
          </w:tcPr>
          <w:p w14:paraId="311D3D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52" w:type="dxa"/>
          </w:tcPr>
          <w:p w14:paraId="49D79E6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8" w:type="dxa"/>
          </w:tcPr>
          <w:p w14:paraId="6FE5E96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2977" w:type="dxa"/>
          </w:tcPr>
          <w:p w14:paraId="62390A62" w14:textId="77777777" w:rsidR="002D0681" w:rsidRPr="007703F5" w:rsidRDefault="002D0681" w:rsidP="00056CE3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Коды общих компетенций</w:t>
            </w:r>
          </w:p>
          <w:p w14:paraId="41504152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и личностных формированию которых способствует элемент программы</w:t>
            </w:r>
          </w:p>
        </w:tc>
      </w:tr>
      <w:tr w:rsidR="002D0681" w:rsidRPr="00CE3ACB" w14:paraId="3CCECA3F" w14:textId="77777777" w:rsidTr="00056CE3">
        <w:tc>
          <w:tcPr>
            <w:tcW w:w="2153" w:type="dxa"/>
            <w:gridSpan w:val="2"/>
          </w:tcPr>
          <w:p w14:paraId="3478DDA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</w:tcPr>
          <w:p w14:paraId="1BDCD80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8" w:type="dxa"/>
            <w:gridSpan w:val="2"/>
          </w:tcPr>
          <w:p w14:paraId="0257E4B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2" w:type="dxa"/>
          </w:tcPr>
          <w:p w14:paraId="00ED794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3153436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624CF138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0681" w:rsidRPr="00CE3ACB" w14:paraId="4D13BD0F" w14:textId="77777777" w:rsidTr="00056CE3">
        <w:tc>
          <w:tcPr>
            <w:tcW w:w="11766" w:type="dxa"/>
            <w:gridSpan w:val="7"/>
            <w:vAlign w:val="bottom"/>
          </w:tcPr>
          <w:p w14:paraId="6431AD6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1. Современный рынок труда. Востребованные профессии и квалификации</w:t>
            </w:r>
          </w:p>
        </w:tc>
        <w:tc>
          <w:tcPr>
            <w:tcW w:w="708" w:type="dxa"/>
            <w:vAlign w:val="bottom"/>
          </w:tcPr>
          <w:p w14:paraId="60D60C1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14:paraId="0E9A35EF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14:paraId="08CD1418" w14:textId="77777777" w:rsidTr="00056CE3">
        <w:tc>
          <w:tcPr>
            <w:tcW w:w="2126" w:type="dxa"/>
            <w:vMerge w:val="restart"/>
          </w:tcPr>
          <w:p w14:paraId="0948BAE0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1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Профессиональный стандарт как инструмент формирования плана карьерного развития </w:t>
            </w:r>
          </w:p>
          <w:p w14:paraId="4635CF5C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960C7C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</w:tcPr>
          <w:p w14:paraId="30DDD2F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70" w:type="dxa"/>
            <w:gridSpan w:val="2"/>
          </w:tcPr>
          <w:p w14:paraId="48F3699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D264B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0135D22F" w14:textId="77777777" w:rsidR="002D0681" w:rsidRPr="00CE3ACB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14:paraId="1B3FB321" w14:textId="77777777" w:rsidTr="00056CE3">
        <w:trPr>
          <w:trHeight w:val="1143"/>
        </w:trPr>
        <w:tc>
          <w:tcPr>
            <w:tcW w:w="2126" w:type="dxa"/>
            <w:vMerge/>
          </w:tcPr>
          <w:p w14:paraId="3E8886F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6AF1B3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16" w:type="dxa"/>
            <w:gridSpan w:val="2"/>
          </w:tcPr>
          <w:p w14:paraId="56B509C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«квалификация», «поиск работы», «построение карьеры»</w:t>
            </w:r>
          </w:p>
        </w:tc>
        <w:tc>
          <w:tcPr>
            <w:tcW w:w="2270" w:type="dxa"/>
            <w:gridSpan w:val="2"/>
          </w:tcPr>
          <w:p w14:paraId="7A4481C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3133F73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319F510B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7F4F3F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4E96CDA5" w14:textId="77777777" w:rsidTr="00056CE3">
        <w:trPr>
          <w:trHeight w:val="275"/>
        </w:trPr>
        <w:tc>
          <w:tcPr>
            <w:tcW w:w="2126" w:type="dxa"/>
            <w:vMerge/>
          </w:tcPr>
          <w:p w14:paraId="75C7CA8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CB0CF0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16" w:type="dxa"/>
            <w:gridSpan w:val="2"/>
          </w:tcPr>
          <w:p w14:paraId="7603AF89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2270" w:type="dxa"/>
            <w:gridSpan w:val="2"/>
          </w:tcPr>
          <w:p w14:paraId="0672131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опрос, тестирование.</w:t>
            </w:r>
          </w:p>
        </w:tc>
        <w:tc>
          <w:tcPr>
            <w:tcW w:w="708" w:type="dxa"/>
          </w:tcPr>
          <w:p w14:paraId="6153C1DB" w14:textId="2736799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6540E09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ОК 03-05; ОК-09</w:t>
            </w:r>
          </w:p>
          <w:p w14:paraId="04F538F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3EC79BA8" w14:textId="77777777" w:rsidTr="00056CE3">
        <w:trPr>
          <w:trHeight w:val="224"/>
        </w:trPr>
        <w:tc>
          <w:tcPr>
            <w:tcW w:w="2126" w:type="dxa"/>
            <w:vMerge/>
          </w:tcPr>
          <w:p w14:paraId="0A5C0717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788B02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14:paraId="21DACE38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2270" w:type="dxa"/>
            <w:gridSpan w:val="2"/>
          </w:tcPr>
          <w:p w14:paraId="6225EC1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63DF45E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078ACD4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2F1BC0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13BF5616" w14:textId="77777777" w:rsidTr="00056CE3">
        <w:trPr>
          <w:trHeight w:val="693"/>
        </w:trPr>
        <w:tc>
          <w:tcPr>
            <w:tcW w:w="2126" w:type="dxa"/>
            <w:vMerge/>
          </w:tcPr>
          <w:p w14:paraId="0AAB559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9FE9E3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6807F466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Возможные пути достижения и повышения уровня квалификации в рамках специальности</w:t>
            </w:r>
          </w:p>
        </w:tc>
        <w:tc>
          <w:tcPr>
            <w:tcW w:w="2270" w:type="dxa"/>
            <w:gridSpan w:val="2"/>
          </w:tcPr>
          <w:p w14:paraId="1437E02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3E9EC54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6C032CD3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50DB9A68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5D2A14B4" w14:textId="77777777" w:rsidTr="00056CE3">
        <w:trPr>
          <w:trHeight w:val="599"/>
        </w:trPr>
        <w:tc>
          <w:tcPr>
            <w:tcW w:w="2126" w:type="dxa"/>
            <w:vMerge/>
          </w:tcPr>
          <w:p w14:paraId="2E56365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C6FE28D" w14:textId="762F2075" w:rsidR="002D0681" w:rsidRPr="00086C1C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6516" w:type="dxa"/>
            <w:gridSpan w:val="2"/>
          </w:tcPr>
          <w:p w14:paraId="1A996C81" w14:textId="77777777" w:rsidR="00086C1C" w:rsidRPr="00086C1C" w:rsidRDefault="00086C1C" w:rsidP="00056CE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86C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</w:p>
          <w:p w14:paraId="2B531C7B" w14:textId="4FD7886C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2270" w:type="dxa"/>
            <w:gridSpan w:val="2"/>
          </w:tcPr>
          <w:p w14:paraId="2E786BA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5CC7D99C" w14:textId="73A4F2C6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79F428FC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ОК 03-05; ОК-09</w:t>
            </w:r>
          </w:p>
          <w:p w14:paraId="26D53A4B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D0681" w:rsidRPr="00CE3ACB" w14:paraId="29DD0FE6" w14:textId="77777777" w:rsidTr="00056CE3">
        <w:trPr>
          <w:trHeight w:val="599"/>
        </w:trPr>
        <w:tc>
          <w:tcPr>
            <w:tcW w:w="2126" w:type="dxa"/>
            <w:vMerge/>
          </w:tcPr>
          <w:p w14:paraId="326925D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06DD8AE4" w14:textId="77777777" w:rsidR="002D0681" w:rsidRPr="007703F5" w:rsidRDefault="002D0681" w:rsidP="00056C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7C2601E0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5922DF4A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14:paraId="3554A775" w14:textId="77777777" w:rsidTr="00056CE3">
        <w:trPr>
          <w:trHeight w:val="232"/>
        </w:trPr>
        <w:tc>
          <w:tcPr>
            <w:tcW w:w="2126" w:type="dxa"/>
            <w:vMerge w:val="restart"/>
          </w:tcPr>
          <w:p w14:paraId="20B7A141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FB20504" w14:textId="041EE542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516" w:type="dxa"/>
            <w:gridSpan w:val="2"/>
          </w:tcPr>
          <w:p w14:paraId="2B775275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занятие№1</w:t>
            </w:r>
          </w:p>
          <w:p w14:paraId="1BA30A7A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«Анкетирование студентов: изучение готовности к построению карьеры». </w:t>
            </w:r>
          </w:p>
          <w:p w14:paraId="58D5B818" w14:textId="77777777" w:rsidR="002D0681" w:rsidRPr="007703F5" w:rsidRDefault="002D0681" w:rsidP="00056CE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Цель: Выявление уровня готовности студентов к планированию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профессиональной карьеры.</w:t>
            </w:r>
          </w:p>
        </w:tc>
        <w:tc>
          <w:tcPr>
            <w:tcW w:w="2270" w:type="dxa"/>
            <w:gridSpan w:val="2"/>
          </w:tcPr>
          <w:p w14:paraId="1A045F6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4CC3DA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и совершенствование знаний и умений.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Выполнение практического задания</w:t>
            </w:r>
          </w:p>
        </w:tc>
        <w:tc>
          <w:tcPr>
            <w:tcW w:w="708" w:type="dxa"/>
          </w:tcPr>
          <w:p w14:paraId="1A66A7C2" w14:textId="7C8F18D2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F3E80C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BDE970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5D3ACD59" w14:textId="77777777" w:rsidTr="00056CE3">
        <w:tc>
          <w:tcPr>
            <w:tcW w:w="2126" w:type="dxa"/>
            <w:vMerge/>
          </w:tcPr>
          <w:p w14:paraId="0BA90B0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6F189EA6" w14:textId="256C83DD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516" w:type="dxa"/>
            <w:gridSpan w:val="2"/>
            <w:vMerge w:val="restart"/>
          </w:tcPr>
          <w:p w14:paraId="1E8B2C5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Практическое занятие№2</w:t>
            </w:r>
          </w:p>
          <w:p w14:paraId="5C31882E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профессии (специальности))»</w:t>
            </w:r>
          </w:p>
          <w:p w14:paraId="734246D7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Цель:1.Закрепление знаний о требованиях к квалификации, формирование умений самостоятельно анализировать нормативные правовые источники.</w:t>
            </w:r>
          </w:p>
          <w:p w14:paraId="50A4A928" w14:textId="77777777" w:rsidR="002D0681" w:rsidRPr="007703F5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2.Сопостовлять ФГОС подготовки по профессии</w:t>
            </w:r>
          </w:p>
          <w:p w14:paraId="57FA3188" w14:textId="77777777" w:rsidR="00534373" w:rsidRPr="00534373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506102" w:rsidRPr="00506102">
              <w:rPr>
                <w:rFonts w:ascii="Times New Roman" w:hAnsi="Times New Roman"/>
                <w:bCs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Pr="00534373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)</w:t>
            </w:r>
            <w:proofErr w:type="gramStart"/>
            <w:r w:rsidRPr="0053437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53437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ПС </w:t>
            </w:r>
            <w:r w:rsidR="00506102" w:rsidRPr="0053437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34373" w:rsidRPr="00534373">
              <w:rPr>
                <w:rFonts w:ascii="Times New Roman" w:eastAsia="Times New Roman" w:hAnsi="Times New Roman" w:cs="Times New Roman"/>
                <w:sz w:val="20"/>
                <w:szCs w:val="20"/>
              </w:rPr>
              <w:t>«Специалист в области механизации сельского хозяйства»</w:t>
            </w:r>
            <w:r w:rsidR="00534373" w:rsidRPr="005343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4B0B9E" w14:textId="77777777" w:rsidR="00534373" w:rsidRPr="00534373" w:rsidRDefault="00534373" w:rsidP="00056CE3">
            <w:pPr>
              <w:tabs>
                <w:tab w:val="left" w:pos="142"/>
              </w:tabs>
              <w:autoSpaceDE w:val="0"/>
              <w:autoSpaceDN w:val="0"/>
              <w:adjustRightInd w:val="0"/>
              <w:ind w:firstLine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0984BD" w14:textId="77777777" w:rsidR="002D0681" w:rsidRPr="007703F5" w:rsidRDefault="002D0681" w:rsidP="00056CE3">
            <w:pPr>
              <w:widowControl w:val="0"/>
              <w:suppressAutoHyphens/>
              <w:ind w:right="142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gridSpan w:val="2"/>
            <w:vMerge w:val="restart"/>
          </w:tcPr>
          <w:p w14:paraId="0E36266C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  <w:p w14:paraId="4E6CB5F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8D3EB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/>
            <w:shd w:val="clear" w:color="auto" w:fill="auto"/>
          </w:tcPr>
          <w:p w14:paraId="34AC9E1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62643BF0" w14:textId="77777777" w:rsidTr="00056CE3">
        <w:trPr>
          <w:trHeight w:val="2675"/>
        </w:trPr>
        <w:tc>
          <w:tcPr>
            <w:tcW w:w="2126" w:type="dxa"/>
            <w:vMerge/>
          </w:tcPr>
          <w:p w14:paraId="33E4B11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76B80F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223EB4D5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5AAC1EF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182C4CB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68896D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10EDDE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269233B3" w14:textId="77777777" w:rsidTr="00056CE3">
        <w:trPr>
          <w:trHeight w:val="232"/>
        </w:trPr>
        <w:tc>
          <w:tcPr>
            <w:tcW w:w="2126" w:type="dxa"/>
            <w:vMerge/>
          </w:tcPr>
          <w:p w14:paraId="3A5C4F9D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2670352" w14:textId="33A2CF5D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6516" w:type="dxa"/>
            <w:gridSpan w:val="2"/>
          </w:tcPr>
          <w:p w14:paraId="44F706A1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занятие№3</w:t>
            </w:r>
          </w:p>
          <w:p w14:paraId="53C61DEA" w14:textId="77777777" w:rsidR="002D0681" w:rsidRPr="007703F5" w:rsidRDefault="002D0681" w:rsidP="00056CE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«Построение модели рабочего/специалиста на основе требований профессионального стандарта («Аватар профессионала»</w:t>
            </w:r>
            <w:proofErr w:type="gramStart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),профессиональное</w:t>
            </w:r>
            <w:proofErr w:type="gramEnd"/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качеств личности</w:t>
            </w:r>
          </w:p>
          <w:p w14:paraId="7276792A" w14:textId="77777777" w:rsidR="002D0681" w:rsidRPr="007703F5" w:rsidRDefault="002D0681" w:rsidP="00056CE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Установление личностных качеств, профессиональных качеств, необходимых для успешного продвижения в профессиональной деятельности.</w:t>
            </w:r>
          </w:p>
          <w:p w14:paraId="46133452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14:paraId="69CB159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07251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  <w:shd w:val="clear" w:color="auto" w:fill="auto"/>
          </w:tcPr>
          <w:p w14:paraId="402756F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403F6F7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5CA3CAC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2A6DDA8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17D765A3" w14:textId="77777777" w:rsidTr="00056CE3">
        <w:trPr>
          <w:trHeight w:val="232"/>
        </w:trPr>
        <w:tc>
          <w:tcPr>
            <w:tcW w:w="2126" w:type="dxa"/>
            <w:vMerge/>
          </w:tcPr>
          <w:p w14:paraId="51D6204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1EA25F14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14:paraId="562636B7" w14:textId="07F9F0B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30DEA0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2707F2EC" w14:textId="77777777" w:rsidTr="00056CE3">
        <w:trPr>
          <w:trHeight w:val="693"/>
        </w:trPr>
        <w:tc>
          <w:tcPr>
            <w:tcW w:w="2126" w:type="dxa"/>
            <w:vMerge w:val="restart"/>
          </w:tcPr>
          <w:p w14:paraId="3D62CAF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2.</w:t>
            </w:r>
          </w:p>
          <w:p w14:paraId="1210909D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и тенденции развития рынка труда</w:t>
            </w:r>
          </w:p>
          <w:p w14:paraId="2088A3B0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34FC69CF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273FFF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7308C4A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C82C4A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FBE34D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EFE32F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8F4ED5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74104E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4651E6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64B45A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0BB1BE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529AA9C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A82DFA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9CB510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7F146E6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E39C3F6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91FAF7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F9B9F8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42FCF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4EE84BC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D6722A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8A9FC6B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C45904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3BCD3E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E1B06A8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DDB59E2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31420E0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63DE8E7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01C89E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1E2842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9F3EECE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E1D489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47707C6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57209E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2F1B32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D721A9C" w14:textId="464241E2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16" w:type="dxa"/>
            <w:gridSpan w:val="2"/>
          </w:tcPr>
          <w:p w14:paraId="0D73A4C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2270" w:type="dxa"/>
            <w:gridSpan w:val="2"/>
          </w:tcPr>
          <w:p w14:paraId="2885DC9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326C1BF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87AAD4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55633A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6DE37C8E" w14:textId="77777777" w:rsidTr="00056CE3">
        <w:trPr>
          <w:trHeight w:val="605"/>
        </w:trPr>
        <w:tc>
          <w:tcPr>
            <w:tcW w:w="2126" w:type="dxa"/>
            <w:vMerge/>
          </w:tcPr>
          <w:p w14:paraId="76FF0120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2FDB2E13" w14:textId="7E2A29A6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068355B7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социально-экономического развития района,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http://spravochnik.rosmintrud.ru/professions; Работа в России   </w:t>
            </w:r>
            <w:hyperlink r:id="rId7" w:history="1">
              <w:r w:rsidRPr="007703F5">
                <w:rPr>
                  <w:rStyle w:val="a7"/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https://trudvsem.ru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70" w:type="dxa"/>
            <w:gridSpan w:val="2"/>
          </w:tcPr>
          <w:p w14:paraId="777BF38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693AFFD3" w14:textId="0FC8C103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177523E3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03EE73F7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</w:tr>
      <w:tr w:rsidR="002D0681" w:rsidRPr="00CE3ACB" w14:paraId="33576C7C" w14:textId="77777777" w:rsidTr="00056CE3">
        <w:trPr>
          <w:trHeight w:val="605"/>
        </w:trPr>
        <w:tc>
          <w:tcPr>
            <w:tcW w:w="2126" w:type="dxa"/>
            <w:vMerge/>
          </w:tcPr>
          <w:p w14:paraId="4B2E4BC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4A1DABE4" w14:textId="31D5FF7D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16" w:type="dxa"/>
            <w:gridSpan w:val="2"/>
          </w:tcPr>
          <w:p w14:paraId="6F58362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8" w:history="1">
              <w:r w:rsidRPr="007703F5">
                <w:rPr>
                  <w:rStyle w:val="a7"/>
                  <w:rFonts w:ascii="Times New Roman" w:eastAsia="Times New Roman" w:hAnsi="Times New Roman" w:cs="Times New Roman"/>
                  <w:bCs/>
                  <w:color w:val="auto"/>
                  <w:sz w:val="20"/>
                  <w:szCs w:val="20"/>
                </w:rPr>
                <w:t>https://gorodrabot.ru</w:t>
              </w:r>
            </w:hyperlink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«Rabota.ru» https://irkutsk.rabota.ru/; SUPERJOB.RU 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https://www.superjob.ru/; Сайт «Zarplata.ru»)</w:t>
            </w:r>
          </w:p>
        </w:tc>
        <w:tc>
          <w:tcPr>
            <w:tcW w:w="2270" w:type="dxa"/>
            <w:gridSpan w:val="2"/>
          </w:tcPr>
          <w:p w14:paraId="262328D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</w:tcPr>
          <w:p w14:paraId="2DE2F835" w14:textId="7D4ADC1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758C7E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3F97057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80E9DA3" w14:textId="77777777" w:rsidTr="00056CE3">
        <w:tc>
          <w:tcPr>
            <w:tcW w:w="2126" w:type="dxa"/>
            <w:vMerge/>
          </w:tcPr>
          <w:p w14:paraId="3BE9915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0A79643E" w14:textId="6C6D97DC" w:rsidR="002D0681" w:rsidRPr="00086C1C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6516" w:type="dxa"/>
            <w:gridSpan w:val="2"/>
            <w:vMerge w:val="restart"/>
          </w:tcPr>
          <w:p w14:paraId="5A8986E9" w14:textId="77777777" w:rsidR="00086C1C" w:rsidRPr="00086C1C" w:rsidRDefault="00086C1C" w:rsidP="00056CE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86C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6E074363" w14:textId="6F7E477D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Цифровая экономика и ключевые компетенции цифровой экономики. 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      </w:r>
          </w:p>
        </w:tc>
        <w:tc>
          <w:tcPr>
            <w:tcW w:w="2270" w:type="dxa"/>
            <w:gridSpan w:val="2"/>
            <w:vMerge w:val="restart"/>
          </w:tcPr>
          <w:p w14:paraId="27B114E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Устный опрос.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F7B4645" w14:textId="2D70AE94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</w:tcBorders>
            <w:shd w:val="clear" w:color="auto" w:fill="auto"/>
          </w:tcPr>
          <w:p w14:paraId="47439DE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84B49C6" w14:textId="77777777" w:rsidTr="00056CE3">
        <w:trPr>
          <w:trHeight w:val="1140"/>
        </w:trPr>
        <w:tc>
          <w:tcPr>
            <w:tcW w:w="2126" w:type="dxa"/>
            <w:vMerge/>
          </w:tcPr>
          <w:p w14:paraId="33C23874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3CFC837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3E4D724F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3C270C0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1044AE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14:paraId="5CBA066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6795C8F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ЛР 16</w:t>
            </w:r>
          </w:p>
        </w:tc>
      </w:tr>
      <w:tr w:rsidR="002D0681" w:rsidRPr="00CE3ACB" w14:paraId="4C1BAFB8" w14:textId="77777777" w:rsidTr="00056CE3">
        <w:trPr>
          <w:trHeight w:val="557"/>
        </w:trPr>
        <w:tc>
          <w:tcPr>
            <w:tcW w:w="2126" w:type="dxa"/>
            <w:vMerge/>
          </w:tcPr>
          <w:p w14:paraId="7B5A2AE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4D2D21C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5774E5B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3A9DA04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18E8FF93" w14:textId="77777777" w:rsidTr="00056CE3">
        <w:trPr>
          <w:trHeight w:val="1119"/>
        </w:trPr>
        <w:tc>
          <w:tcPr>
            <w:tcW w:w="2126" w:type="dxa"/>
            <w:vMerge/>
          </w:tcPr>
          <w:p w14:paraId="5D310873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D1DFF1E" w14:textId="7B4C1319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6-19</w:t>
            </w:r>
          </w:p>
        </w:tc>
        <w:tc>
          <w:tcPr>
            <w:tcW w:w="6516" w:type="dxa"/>
            <w:gridSpan w:val="2"/>
          </w:tcPr>
          <w:p w14:paraId="42D0E57C" w14:textId="77777777" w:rsidR="002D0681" w:rsidRPr="00506102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«Отраслевой и региональный рынок труда: особенности спроса и предложения по специальности</w:t>
            </w:r>
            <w:r w:rsidRPr="007703F5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«</w:t>
            </w:r>
            <w:r w:rsidR="00506102" w:rsidRPr="00506102">
              <w:rPr>
                <w:rFonts w:ascii="Times New Roman" w:hAnsi="Times New Roman"/>
                <w:bCs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Pr="00506102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630099BD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А</w:t>
            </w:r>
            <w:r w:rsidRPr="007703F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нализировать рынок труда в Иркутской  области и по России в целом, позиционировать себя на нем</w:t>
            </w:r>
          </w:p>
        </w:tc>
        <w:tc>
          <w:tcPr>
            <w:tcW w:w="2270" w:type="dxa"/>
            <w:gridSpan w:val="2"/>
          </w:tcPr>
          <w:p w14:paraId="2916E3B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6E2BC211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1FC1026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4A862FE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4BD3C179" w14:textId="77777777" w:rsidTr="00056CE3">
        <w:trPr>
          <w:trHeight w:val="557"/>
        </w:trPr>
        <w:tc>
          <w:tcPr>
            <w:tcW w:w="2126" w:type="dxa"/>
            <w:vMerge/>
          </w:tcPr>
          <w:p w14:paraId="3DA15C8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26794BC" w14:textId="2A519C49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6516" w:type="dxa"/>
            <w:gridSpan w:val="2"/>
          </w:tcPr>
          <w:p w14:paraId="0AC1ED81" w14:textId="77777777" w:rsidR="002D0681" w:rsidRPr="007703F5" w:rsidRDefault="002D0681" w:rsidP="00056CE3">
            <w:pPr>
              <w:widowControl w:val="0"/>
              <w:suppressAutoHyphens/>
              <w:ind w:righ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0"/>
                <w:szCs w:val="20"/>
                <w:lang w:eastAsia="ar-SA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и ранжирование способов поиска вакансий на рынке труда» по 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специальности</w:t>
            </w:r>
            <w:r w:rsidRPr="00142AF7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gramStart"/>
            <w:r w:rsidRPr="00142AF7"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  <w:t>«</w:t>
            </w:r>
            <w:r w:rsidR="00142AF7" w:rsidRPr="00142AF7">
              <w:rPr>
                <w:rFonts w:ascii="Times New Roman" w:hAnsi="Times New Roman"/>
                <w:bCs/>
                <w:sz w:val="20"/>
                <w:szCs w:val="20"/>
              </w:rPr>
              <w:t xml:space="preserve"> Эксплуатация</w:t>
            </w:r>
            <w:proofErr w:type="gramEnd"/>
            <w:r w:rsidR="00142AF7" w:rsidRPr="00142AF7">
              <w:rPr>
                <w:rFonts w:ascii="Times New Roman" w:hAnsi="Times New Roman"/>
                <w:bCs/>
                <w:sz w:val="20"/>
                <w:szCs w:val="20"/>
              </w:rPr>
              <w:t xml:space="preserve"> и ремонт сельскохозяйственной техники и оборудования</w:t>
            </w:r>
            <w:r w:rsidRPr="00142AF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14:paraId="4CC1356B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преимущества и недостатки различных способов поиска вакансий на рынке труда, возможность применения этих способов относительно своей профессии.</w:t>
            </w:r>
          </w:p>
        </w:tc>
        <w:tc>
          <w:tcPr>
            <w:tcW w:w="2270" w:type="dxa"/>
            <w:gridSpan w:val="2"/>
          </w:tcPr>
          <w:p w14:paraId="2B2B359F" w14:textId="77777777" w:rsidR="002D0681" w:rsidRPr="007703F5" w:rsidRDefault="002D0681" w:rsidP="00056C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708" w:type="dxa"/>
          </w:tcPr>
          <w:p w14:paraId="33B4CFE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3A97D0A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6D2BFE9D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46186B53" w14:textId="77777777" w:rsidTr="00056CE3">
        <w:trPr>
          <w:trHeight w:val="557"/>
        </w:trPr>
        <w:tc>
          <w:tcPr>
            <w:tcW w:w="2126" w:type="dxa"/>
            <w:vMerge/>
          </w:tcPr>
          <w:p w14:paraId="15B2234A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6E0089AC" w14:textId="04A1BE56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2-23</w:t>
            </w:r>
          </w:p>
        </w:tc>
        <w:tc>
          <w:tcPr>
            <w:tcW w:w="6516" w:type="dxa"/>
            <w:gridSpan w:val="2"/>
          </w:tcPr>
          <w:p w14:paraId="25AE89BE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«Выявление компетенций цифровой экономики по отрасли, определение требований к специалистам» </w:t>
            </w:r>
          </w:p>
          <w:p w14:paraId="33E6F40C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Определить основные требования к осваиваемой специальности в условиях цифровизации общества и соответствие соискателя этим требованиям</w:t>
            </w:r>
          </w:p>
        </w:tc>
        <w:tc>
          <w:tcPr>
            <w:tcW w:w="2270" w:type="dxa"/>
            <w:gridSpan w:val="2"/>
          </w:tcPr>
          <w:p w14:paraId="3E2D48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6A4DBAA7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42FE99F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3C6692B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2D0681" w:rsidRPr="00CE3ACB" w14:paraId="766AAA8B" w14:textId="77777777" w:rsidTr="00056CE3">
        <w:trPr>
          <w:trHeight w:val="557"/>
        </w:trPr>
        <w:tc>
          <w:tcPr>
            <w:tcW w:w="11766" w:type="dxa"/>
            <w:gridSpan w:val="7"/>
          </w:tcPr>
          <w:p w14:paraId="31DA2300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 2. Проектирование профессиональной карьеры</w:t>
            </w:r>
          </w:p>
        </w:tc>
        <w:tc>
          <w:tcPr>
            <w:tcW w:w="708" w:type="dxa"/>
          </w:tcPr>
          <w:p w14:paraId="187D744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1FE32B0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F7685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1B8DEE60" w14:textId="77777777" w:rsidTr="00056CE3">
        <w:trPr>
          <w:trHeight w:val="337"/>
        </w:trPr>
        <w:tc>
          <w:tcPr>
            <w:tcW w:w="2126" w:type="dxa"/>
          </w:tcPr>
          <w:p w14:paraId="751D87A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0" w:type="dxa"/>
            <w:gridSpan w:val="6"/>
          </w:tcPr>
          <w:p w14:paraId="08E95CD9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8" w:type="dxa"/>
          </w:tcPr>
          <w:p w14:paraId="7B9BA23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CAABFF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 03-05; ОК-09</w:t>
            </w:r>
          </w:p>
          <w:p w14:paraId="5D944D1C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1D5F233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D681A4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8652A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14:paraId="0F242D24" w14:textId="77777777" w:rsidTr="00056CE3">
        <w:trPr>
          <w:trHeight w:val="779"/>
        </w:trPr>
        <w:tc>
          <w:tcPr>
            <w:tcW w:w="2126" w:type="dxa"/>
            <w:vMerge w:val="restart"/>
          </w:tcPr>
          <w:p w14:paraId="2EFEA4E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3.</w:t>
            </w: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Профессиональная карьера, методы планирования</w:t>
            </w:r>
          </w:p>
        </w:tc>
        <w:tc>
          <w:tcPr>
            <w:tcW w:w="854" w:type="dxa"/>
            <w:gridSpan w:val="2"/>
          </w:tcPr>
          <w:p w14:paraId="7A09FFF2" w14:textId="08AD0021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6C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16" w:type="dxa"/>
            <w:gridSpan w:val="2"/>
          </w:tcPr>
          <w:p w14:paraId="6CACDDAC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</w:tc>
        <w:tc>
          <w:tcPr>
            <w:tcW w:w="2270" w:type="dxa"/>
            <w:gridSpan w:val="2"/>
          </w:tcPr>
          <w:p w14:paraId="3EC10BF1" w14:textId="77777777" w:rsidR="002D0681" w:rsidRPr="00142AF7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Усвоение новых знаний. 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14:paraId="0EF3EB27" w14:textId="3A5160DD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E90FF6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BA2C9C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35035923" w14:textId="77777777" w:rsidTr="00056CE3">
        <w:trPr>
          <w:trHeight w:val="230"/>
        </w:trPr>
        <w:tc>
          <w:tcPr>
            <w:tcW w:w="2126" w:type="dxa"/>
            <w:vMerge/>
          </w:tcPr>
          <w:p w14:paraId="59A190A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263717DC" w14:textId="4804AE26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516" w:type="dxa"/>
            <w:gridSpan w:val="2"/>
            <w:vMerge w:val="restart"/>
          </w:tcPr>
          <w:p w14:paraId="2A9B0773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2270" w:type="dxa"/>
            <w:gridSpan w:val="2"/>
            <w:vMerge w:val="restart"/>
          </w:tcPr>
          <w:p w14:paraId="187986E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  <w:vMerge w:val="restart"/>
          </w:tcPr>
          <w:p w14:paraId="0939AB6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shd w:val="clear" w:color="auto" w:fill="auto"/>
          </w:tcPr>
          <w:p w14:paraId="04726E6F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A5CDC04" w14:textId="77777777" w:rsidTr="00056CE3">
        <w:trPr>
          <w:trHeight w:val="899"/>
        </w:trPr>
        <w:tc>
          <w:tcPr>
            <w:tcW w:w="2126" w:type="dxa"/>
            <w:vMerge/>
          </w:tcPr>
          <w:p w14:paraId="5C7F7220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204A0A5F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537CA2B2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6F7A6BBD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684332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8AA9AC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23FFE489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</w:t>
            </w: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14:paraId="2AEF305D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1F3C66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9D71494" w14:textId="77777777" w:rsidTr="00056CE3">
        <w:trPr>
          <w:trHeight w:val="557"/>
        </w:trPr>
        <w:tc>
          <w:tcPr>
            <w:tcW w:w="2126" w:type="dxa"/>
            <w:vMerge/>
          </w:tcPr>
          <w:p w14:paraId="2771397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3DB5F33A" w14:textId="632D7F53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516" w:type="dxa"/>
            <w:gridSpan w:val="2"/>
          </w:tcPr>
          <w:p w14:paraId="0840DAFB" w14:textId="77777777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2270" w:type="dxa"/>
            <w:gridSpan w:val="2"/>
          </w:tcPr>
          <w:p w14:paraId="3B1D79A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</w:p>
        </w:tc>
        <w:tc>
          <w:tcPr>
            <w:tcW w:w="708" w:type="dxa"/>
          </w:tcPr>
          <w:p w14:paraId="74D16E9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218C45B0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1D5A38A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293BE543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4FB85C12" w14:textId="77777777" w:rsidTr="00056CE3">
        <w:trPr>
          <w:trHeight w:val="557"/>
        </w:trPr>
        <w:tc>
          <w:tcPr>
            <w:tcW w:w="2126" w:type="dxa"/>
            <w:vMerge/>
          </w:tcPr>
          <w:p w14:paraId="4B3D586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0B75D505" w14:textId="558C4DC3" w:rsidR="002D0681" w:rsidRPr="00086C1C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6516" w:type="dxa"/>
            <w:gridSpan w:val="2"/>
          </w:tcPr>
          <w:p w14:paraId="20C940E4" w14:textId="77777777" w:rsidR="00086C1C" w:rsidRPr="00086C1C" w:rsidRDefault="00086C1C" w:rsidP="00056C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6C1C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14:paraId="4279D39E" w14:textId="14D3EA1E" w:rsidR="002D0681" w:rsidRPr="007703F5" w:rsidRDefault="002D0681" w:rsidP="00056C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Бизнес-план, его структура и содержание: выбор сферы деятельности нового предприятия; организационно-правовые формы предпринимательской деятельности; технико-экономическое обоснование создания нового предприятия.</w:t>
            </w:r>
          </w:p>
        </w:tc>
        <w:tc>
          <w:tcPr>
            <w:tcW w:w="2270" w:type="dxa"/>
            <w:gridSpan w:val="2"/>
          </w:tcPr>
          <w:p w14:paraId="56B83415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Комбинированный урок. </w:t>
            </w: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Лекция с элементами </w:t>
            </w:r>
            <w:proofErr w:type="spellStart"/>
            <w:proofErr w:type="gramStart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сам.работы</w:t>
            </w:r>
            <w:proofErr w:type="spellEnd"/>
            <w:proofErr w:type="gramEnd"/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. Тестирование.</w:t>
            </w:r>
          </w:p>
        </w:tc>
        <w:tc>
          <w:tcPr>
            <w:tcW w:w="708" w:type="dxa"/>
          </w:tcPr>
          <w:p w14:paraId="73B2E1BE" w14:textId="03089FFE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308B273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ОК-11</w:t>
            </w:r>
          </w:p>
          <w:p w14:paraId="656D3AA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  <w:p w14:paraId="2A711827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C39B5EB" w14:textId="77777777" w:rsidTr="00056CE3">
        <w:trPr>
          <w:trHeight w:val="557"/>
        </w:trPr>
        <w:tc>
          <w:tcPr>
            <w:tcW w:w="2126" w:type="dxa"/>
            <w:vMerge/>
          </w:tcPr>
          <w:p w14:paraId="6EB0F873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163852C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6" w:type="dxa"/>
            <w:gridSpan w:val="4"/>
          </w:tcPr>
          <w:p w14:paraId="09CC9801" w14:textId="77777777" w:rsidR="002D0681" w:rsidRPr="007703F5" w:rsidRDefault="002D0681" w:rsidP="00056CE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708" w:type="dxa"/>
          </w:tcPr>
          <w:p w14:paraId="08F00D92" w14:textId="34A2B6EB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C455E25" w14:textId="77777777" w:rsidR="002D0681" w:rsidRPr="00610328" w:rsidRDefault="002D0681" w:rsidP="00056CE3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:rsidRPr="00CE3ACB" w14:paraId="64421A8F" w14:textId="77777777" w:rsidTr="00056CE3">
        <w:trPr>
          <w:trHeight w:val="270"/>
        </w:trPr>
        <w:tc>
          <w:tcPr>
            <w:tcW w:w="2126" w:type="dxa"/>
            <w:vMerge/>
          </w:tcPr>
          <w:p w14:paraId="1D04B13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58106C31" w14:textId="49B9F646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516" w:type="dxa"/>
            <w:gridSpan w:val="2"/>
          </w:tcPr>
          <w:p w14:paraId="09137762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«Самооценка»</w:t>
            </w:r>
          </w:p>
          <w:p w14:paraId="4AD7AD70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  <w:p w14:paraId="4F257C6D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 Оценить себя как профессионала и соответствие собственной оценки независимой оценке квалификаций.</w:t>
            </w:r>
          </w:p>
        </w:tc>
        <w:tc>
          <w:tcPr>
            <w:tcW w:w="2270" w:type="dxa"/>
            <w:gridSpan w:val="2"/>
          </w:tcPr>
          <w:p w14:paraId="6C233A2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1E7B2B8F" w14:textId="2BB78DDA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7642DFB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7E8E713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399A01C1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282B2916" w14:textId="77777777" w:rsidTr="00056CE3">
        <w:trPr>
          <w:trHeight w:val="557"/>
        </w:trPr>
        <w:tc>
          <w:tcPr>
            <w:tcW w:w="2126" w:type="dxa"/>
            <w:vMerge/>
          </w:tcPr>
          <w:p w14:paraId="5701CACC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14:paraId="7ACDCEB2" w14:textId="04779B78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516" w:type="dxa"/>
            <w:gridSpan w:val="2"/>
          </w:tcPr>
          <w:p w14:paraId="447F73A8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Деловая игра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«Модельный профессиональный экзамен: освоение алгоритма действий соискателя»</w:t>
            </w:r>
          </w:p>
          <w:p w14:paraId="6884CA92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Цель:1. Закрепить знания в области прохождения независимой оценки.</w:t>
            </w:r>
          </w:p>
          <w:p w14:paraId="495C3B60" w14:textId="77777777" w:rsidR="002D0681" w:rsidRPr="007703F5" w:rsidRDefault="002D0681" w:rsidP="00056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2.Выявить готовность студентов к прохождению независимых</w:t>
            </w:r>
            <w:r w:rsidRPr="007703F5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квалификационных испытаний.</w:t>
            </w:r>
          </w:p>
        </w:tc>
        <w:tc>
          <w:tcPr>
            <w:tcW w:w="2270" w:type="dxa"/>
            <w:gridSpan w:val="2"/>
          </w:tcPr>
          <w:p w14:paraId="725EA0C6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708" w:type="dxa"/>
          </w:tcPr>
          <w:p w14:paraId="334AB009" w14:textId="436D0063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350168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ОК 03-05; ОК-09</w:t>
            </w:r>
          </w:p>
          <w:p w14:paraId="427CD092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0328">
              <w:rPr>
                <w:rFonts w:ascii="Times New Roman" w:eastAsia="Times New Roman" w:hAnsi="Times New Roman" w:cs="Times New Roman"/>
                <w:sz w:val="20"/>
                <w:szCs w:val="20"/>
              </w:rPr>
              <w:t>ЛР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  <w:p w14:paraId="495A4C3A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04E6637C" w14:textId="77777777" w:rsidTr="00056CE3">
        <w:trPr>
          <w:trHeight w:val="230"/>
        </w:trPr>
        <w:tc>
          <w:tcPr>
            <w:tcW w:w="2126" w:type="dxa"/>
            <w:vMerge/>
          </w:tcPr>
          <w:p w14:paraId="6AE4F89B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 w:val="restart"/>
          </w:tcPr>
          <w:p w14:paraId="6D223609" w14:textId="0720CE84" w:rsidR="002D0681" w:rsidRPr="007703F5" w:rsidRDefault="00056CE3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6516" w:type="dxa"/>
            <w:gridSpan w:val="2"/>
            <w:vMerge w:val="restart"/>
          </w:tcPr>
          <w:p w14:paraId="547FEE7B" w14:textId="0EE6DEF6" w:rsidR="002D0681" w:rsidRPr="007703F5" w:rsidRDefault="00056CE3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Промежуточная аттестация в форме </w:t>
            </w:r>
            <w:proofErr w:type="gramStart"/>
            <w:r w:rsidRPr="007703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дифференцируемого  зачета</w:t>
            </w:r>
            <w:proofErr w:type="gramEnd"/>
          </w:p>
        </w:tc>
        <w:tc>
          <w:tcPr>
            <w:tcW w:w="2270" w:type="dxa"/>
            <w:gridSpan w:val="2"/>
            <w:vMerge w:val="restart"/>
          </w:tcPr>
          <w:p w14:paraId="4AECBE39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774A6CD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7D3F6A85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4E40890" w14:textId="77777777" w:rsidTr="00056CE3">
        <w:trPr>
          <w:trHeight w:val="1140"/>
        </w:trPr>
        <w:tc>
          <w:tcPr>
            <w:tcW w:w="2126" w:type="dxa"/>
            <w:vMerge/>
          </w:tcPr>
          <w:p w14:paraId="15834692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14:paraId="6836FD31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6" w:type="dxa"/>
            <w:gridSpan w:val="2"/>
            <w:vMerge/>
          </w:tcPr>
          <w:p w14:paraId="209C3CCF" w14:textId="77777777" w:rsidR="002D0681" w:rsidRPr="007703F5" w:rsidRDefault="002D0681" w:rsidP="00056CE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</w:tcPr>
          <w:p w14:paraId="24D59C4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1D929C8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67103C3E" w14:textId="77777777" w:rsidR="002D0681" w:rsidRPr="00610328" w:rsidRDefault="002D0681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0681" w:rsidRPr="00CE3ACB" w14:paraId="7F3D662E" w14:textId="77777777" w:rsidTr="00056CE3">
        <w:tc>
          <w:tcPr>
            <w:tcW w:w="11766" w:type="dxa"/>
            <w:gridSpan w:val="7"/>
            <w:vAlign w:val="center"/>
          </w:tcPr>
          <w:p w14:paraId="481AA4CC" w14:textId="76B20189" w:rsidR="002D0681" w:rsidRPr="00056CE3" w:rsidRDefault="00056CE3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6C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708" w:type="dxa"/>
          </w:tcPr>
          <w:p w14:paraId="4130FE3A" w14:textId="25F1CF78" w:rsidR="002D0681" w:rsidRPr="007703F5" w:rsidRDefault="00056CE3" w:rsidP="00056C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F95C1ED" w14:textId="77777777" w:rsidR="002D0681" w:rsidRPr="00F22B6E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0681" w:rsidRPr="00CE3ACB" w14:paraId="563C7D2F" w14:textId="77777777" w:rsidTr="00056CE3">
        <w:trPr>
          <w:trHeight w:val="307"/>
        </w:trPr>
        <w:tc>
          <w:tcPr>
            <w:tcW w:w="11766" w:type="dxa"/>
            <w:gridSpan w:val="7"/>
            <w:vAlign w:val="center"/>
          </w:tcPr>
          <w:p w14:paraId="7185DEAE" w14:textId="77777777" w:rsidR="002D0681" w:rsidRPr="007703F5" w:rsidRDefault="002D0681" w:rsidP="00056C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BCAFAC" w14:textId="1F5AEC86" w:rsidR="002D0681" w:rsidRPr="007703F5" w:rsidRDefault="00086C1C" w:rsidP="00056CE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977" w:type="dxa"/>
            <w:vMerge/>
            <w:shd w:val="clear" w:color="auto" w:fill="auto"/>
          </w:tcPr>
          <w:p w14:paraId="5CAC3A11" w14:textId="77777777" w:rsidR="002D0681" w:rsidRPr="00F22B6E" w:rsidRDefault="002D0681" w:rsidP="00056C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9B5A33" w14:textId="77777777" w:rsidR="002D0681" w:rsidRDefault="002D0681" w:rsidP="002D0681">
      <w:pPr>
        <w:rPr>
          <w:rFonts w:ascii="Times New Roman" w:hAnsi="Times New Roman" w:cs="Times New Roman"/>
        </w:rPr>
      </w:pPr>
    </w:p>
    <w:p w14:paraId="07E04679" w14:textId="77777777" w:rsidR="002D0681" w:rsidRDefault="002D0681" w:rsidP="002D0681">
      <w:pPr>
        <w:rPr>
          <w:rFonts w:ascii="Times New Roman" w:hAnsi="Times New Roman" w:cs="Times New Roman"/>
        </w:rPr>
      </w:pPr>
    </w:p>
    <w:p w14:paraId="41FC51AB" w14:textId="77777777" w:rsidR="002D0681" w:rsidRDefault="002D0681" w:rsidP="002D0681">
      <w:pPr>
        <w:rPr>
          <w:rFonts w:ascii="Times New Roman" w:hAnsi="Times New Roman" w:cs="Times New Roman"/>
        </w:rPr>
      </w:pPr>
    </w:p>
    <w:p w14:paraId="07D5F26E" w14:textId="77777777" w:rsidR="002D0681" w:rsidRPr="00CE3ACB" w:rsidRDefault="002D0681" w:rsidP="002D0681">
      <w:pPr>
        <w:rPr>
          <w:rFonts w:ascii="Times New Roman" w:hAnsi="Times New Roman" w:cs="Times New Roman"/>
        </w:rPr>
        <w:sectPr w:rsidR="002D0681" w:rsidRPr="00CE3ACB" w:rsidSect="00506102">
          <w:footerReference w:type="first" r:id="rId9"/>
          <w:pgSz w:w="16834" w:h="11909" w:orient="landscape"/>
          <w:pgMar w:top="1527" w:right="1440" w:bottom="710" w:left="720" w:header="720" w:footer="720" w:gutter="0"/>
          <w:cols w:space="60"/>
          <w:noEndnote/>
          <w:docGrid w:linePitch="272"/>
        </w:sectPr>
      </w:pPr>
    </w:p>
    <w:p w14:paraId="35C20941" w14:textId="77777777" w:rsidR="002D0681" w:rsidRPr="004369B1" w:rsidRDefault="00000000" w:rsidP="002D0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Theme="minorHAnsi"/>
          <w:sz w:val="28"/>
          <w:szCs w:val="28"/>
          <w:lang w:eastAsia="en-US"/>
        </w:rPr>
        <w:lastRenderedPageBreak/>
        <w:pict w14:anchorId="74CCCD88">
          <v:line id="Прямая соединительная линия 1" o:spid="_x0000_s2050" style="position:absolute;left:0;text-align:left;z-index:251660288;visibility:visible;mso-wrap-distance-left:0;mso-wrap-distance-right:0" from="718.75pt,14.3pt" to="718.75pt,1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3xSwIAAFgEAAAOAAAAZHJzL2Uyb0RvYy54bWysVMGO0zAQvSPxD1bu3SRLt2yjTVeoabks&#10;sNIuH+DaTmPh2JbtbVohJOCM1E/gFziAtNIC35D+EWMnLSxcEKIHdzwzfn7zZpyz83Ut0IoZy5XM&#10;o/QoiRCTRFEul3n08no+OI2QdVhSLJRkebRhNjqfPHxw1uiMHatKCcoMAhBps0bnUeWczuLYkorV&#10;2B4pzSQES2Vq7GBrljE1uAH0WsTHSTKKG2WoNoowa8FbdMFoEvDLkhH3oiwtc0jkEXBzYTVhXfg1&#10;npzhbGmwrjjpaeB/YFFjLuHSA1SBHUY3hv8BVXNilFWlOyKqjlVZcsJCDVBNmvxWzVWFNQu1gDhW&#10;H2Sy/w+WPF9dGsQp9C5CEtfQovbj7u1u235tP+22aPeu/d5+aT+3t+239nb3Huy73QewfbC9691b&#10;lHolG20zAJzKS+O1IGt5pS8UeWWRVNMKyyULFV1vNFwTTsT3jviN1cBn0TxTFHLwjVNB1nVpag8J&#10;gqF16N7m0D22doh0TgLedDwanYxPPJ8YZ/uD2lj3lKkaeSOPBJdeWJzh1YV1Xeo+xbulmnMhwnAI&#10;iZo8GiUA6SNWCU59MGzMcjEVBq2wH6/w6++9l2bUjaQBrGKYznrbYS46G3gK6fGgFKDTW938vB4n&#10;49np7HQ4GB6PZoNhUhSDJ/PpcDCap49PikfFdFqkbzy1dJhVnFImPbv9LKfDv5uV/lV1U3iY5oMM&#10;8X30IC2Q3f8H0qGXvn3dICwU3VwaL61vK4xvSO6fmn8fv+5D1s8PwuQHAAAA//8DAFBLAwQUAAYA&#10;CAAAACEAzqXd490AAAAMAQAADwAAAGRycy9kb3ducmV2LnhtbEyPwU7DMAyG70i8Q2QkLmhLu8JW&#10;laYTTNqRAwPuWeM1YYlTNelW3p5MHNjxtz/9/lyvJ2fZCYdgPAnI5xkwpNYrQ52Az4/trAQWoiQl&#10;rScU8IMB1s3tTS0r5c/0jqdd7FgqoVBJATrGvuI8tBqdDHPfI6XdwQ9OxhSHjqtBnlO5s3yRZUvu&#10;pKF0QcseNxrb4250Asz3EIJu89c82ON28zBas3r7EuL+bnp5BhZxiv8wXPSTOjTJae9HUoHZlB+L&#10;1VNiBSzKJbAL8TfZCyiKsgDe1Pz6ieYXAAD//wMAUEsBAi0AFAAGAAgAAAAhALaDOJL+AAAA4QEA&#10;ABMAAAAAAAAAAAAAAAAAAAAAAFtDb250ZW50X1R5cGVzXS54bWxQSwECLQAUAAYACAAAACEAOP0h&#10;/9YAAACUAQAACwAAAAAAAAAAAAAAAAAvAQAAX3JlbHMvLnJlbHNQSwECLQAUAAYACAAAACEA1AwN&#10;8UsCAABYBAAADgAAAAAAAAAAAAAAAAAuAgAAZHJzL2Uyb0RvYy54bWxQSwECLQAUAAYACAAAACEA&#10;zqXd490AAAAMAQAADwAAAAAAAAAAAAAAAAClBAAAZHJzL2Rvd25yZXYueG1sUEsFBgAAAAAEAAQA&#10;8wAAAK8FAAAAAA==&#10;" o:allowincell="f" strokeweight=".16931mm"/>
        </w:pict>
      </w:r>
      <w:r w:rsidR="002D0681"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2D0681" w:rsidRPr="004369B1">
        <w:rPr>
          <w:rFonts w:ascii="Times New Roman" w:eastAsia="Times New Roman" w:hAnsi="Times New Roman" w:cs="Times New Roman"/>
          <w:b/>
          <w:bCs/>
          <w:sz w:val="24"/>
          <w:szCs w:val="24"/>
        </w:rPr>
        <w:t>. УСЛОВИЯ РЕАЛИЗАЦИИ ПРОГРАММЫ УЧЕБНОЙ ДИСЦИПЛИНЫ</w:t>
      </w:r>
    </w:p>
    <w:p w14:paraId="6FE9CB4B" w14:textId="77777777" w:rsidR="002D0681" w:rsidRPr="00AD7474" w:rsidRDefault="002D0681" w:rsidP="002D06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AD7474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имеется специальное помещение: </w:t>
      </w: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учебная аудитория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для самостоятельной работы, оснащенная оборудованием, техническими средствами обучения и материалами. </w:t>
      </w:r>
    </w:p>
    <w:p w14:paraId="7728DD6D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74">
        <w:rPr>
          <w:rFonts w:ascii="Times New Roman" w:hAnsi="Times New Roman" w:cs="Times New Roman"/>
          <w:b/>
          <w:bCs/>
          <w:sz w:val="24"/>
          <w:szCs w:val="24"/>
        </w:rPr>
        <w:t>3.1 Материально-техническое обеспечение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5C38F10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рабочие места по количеству обучающихся;</w:t>
      </w:r>
    </w:p>
    <w:p w14:paraId="6A544B60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14:paraId="3EDC97BD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комплект учебно-методической документации;</w:t>
      </w:r>
    </w:p>
    <w:p w14:paraId="2FB5FCC9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технические средства обучения (проектор, экран)</w:t>
      </w:r>
    </w:p>
    <w:p w14:paraId="73AF7DAA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74">
        <w:rPr>
          <w:rFonts w:ascii="Times New Roman" w:eastAsia="Calibri" w:hAnsi="Times New Roman" w:cs="Times New Roman"/>
          <w:bCs/>
          <w:sz w:val="24"/>
          <w:szCs w:val="24"/>
        </w:rPr>
        <w:t>- компьютеры с выходом в Интернет по количеству обучающихся.</w:t>
      </w:r>
    </w:p>
    <w:p w14:paraId="2E74CA03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sz w:val="24"/>
          <w:szCs w:val="24"/>
        </w:rPr>
        <w:t>Помещения для самостоятельной работы обучающихся   оснащены компьютерной техникой с возможностью подключения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14:paraId="51769441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не является окончательным и может изменяться в соответствии с особенностями образовательной организации. Например, возможно дополнительное оснащение принтером или иными техническими средствами.  </w:t>
      </w:r>
    </w:p>
    <w:p w14:paraId="4D22602C" w14:textId="77777777" w:rsidR="002D0681" w:rsidRPr="00AD7474" w:rsidRDefault="002D0681" w:rsidP="002D06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5AAA" w14:textId="77777777" w:rsidR="002D0681" w:rsidRPr="00AD7474" w:rsidRDefault="002D0681" w:rsidP="002D06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D7474">
        <w:rPr>
          <w:rFonts w:ascii="Times New Roman" w:eastAsia="Calibri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6330E10" w14:textId="77777777" w:rsidR="002D0681" w:rsidRPr="00AD7474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Корягин А.М. Технология поиска работы и трудоустройства (3-е </w:t>
      </w:r>
      <w:proofErr w:type="spellStart"/>
      <w:proofErr w:type="gramStart"/>
      <w:r w:rsidRPr="00AD7474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Бариева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Грибенюкова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>, А.И. Колпаков]. – М.: Академия, 2018 – 112с.</w:t>
      </w:r>
    </w:p>
    <w:p w14:paraId="4FAF61A4" w14:textId="77777777" w:rsidR="002D0681" w:rsidRPr="00AD7474" w:rsidRDefault="002D0681" w:rsidP="002D068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2. Корягин А.М Самопрезентация при устройстве на работу (3-е </w:t>
      </w:r>
      <w:proofErr w:type="spellStart"/>
      <w:proofErr w:type="gramStart"/>
      <w:r w:rsidRPr="00AD7474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proofErr w:type="gram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 / [А.М. Корягин, Н.Ю.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Бариева,И.В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Волконская,И.В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D7474">
        <w:rPr>
          <w:rFonts w:ascii="Times New Roman" w:eastAsia="Calibri" w:hAnsi="Times New Roman" w:cs="Times New Roman"/>
          <w:sz w:val="24"/>
          <w:szCs w:val="24"/>
        </w:rPr>
        <w:t>Скоренцева</w:t>
      </w:r>
      <w:proofErr w:type="spellEnd"/>
      <w:r w:rsidRPr="00AD7474">
        <w:rPr>
          <w:rFonts w:ascii="Times New Roman" w:eastAsia="Calibri" w:hAnsi="Times New Roman" w:cs="Times New Roman"/>
          <w:sz w:val="24"/>
          <w:szCs w:val="24"/>
        </w:rPr>
        <w:t>]. – М.: Академия, 2016 – 128с.</w:t>
      </w:r>
    </w:p>
    <w:p w14:paraId="1641A4A7" w14:textId="77777777" w:rsidR="002D0681" w:rsidRPr="00AD7474" w:rsidRDefault="002D0681" w:rsidP="002D0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b/>
          <w:sz w:val="24"/>
          <w:szCs w:val="24"/>
        </w:rPr>
        <w:t>3.2.2 Электронные издания (электронные ресурсы)</w:t>
      </w:r>
    </w:p>
    <w:p w14:paraId="6F564680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0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https://nok-nark.ru/</w:t>
        </w:r>
      </w:hyperlink>
    </w:p>
    <w:p w14:paraId="5BDB804E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hyperlink r:id="rId11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http://kos-nark.ru/</w:t>
        </w:r>
      </w:hyperlink>
    </w:p>
    <w:p w14:paraId="0ED60815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hyperlink r:id="rId12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http://profstandart.rosmintrud.ru</w:t>
        </w:r>
      </w:hyperlink>
    </w:p>
    <w:p w14:paraId="4400B5A4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Справочная информация: "Профессиональные стандарты" (Материал подготовлен специалистами КонсультантПлюс)</w:t>
      </w:r>
      <w:hyperlink r:id="rId13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http://www.consultant.ru/document/cons_doc_LAW_157436/</w:t>
        </w:r>
      </w:hyperlink>
    </w:p>
    <w:p w14:paraId="6A452E44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Справочник </w:t>
      </w:r>
      <w:proofErr w:type="spellStart"/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профессийДоступ</w:t>
      </w:r>
      <w:proofErr w:type="spellEnd"/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: http://spravochnik.rosmintrud.ru/professions</w:t>
      </w:r>
    </w:p>
    <w:p w14:paraId="7B0CD0CC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Атлас новых профессий.  Доступ: </w:t>
      </w:r>
      <w:hyperlink r:id="rId14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http://atlas100.ru/</w:t>
        </w:r>
      </w:hyperlink>
    </w:p>
    <w:p w14:paraId="35B32A1B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5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http://www.bc-nark.ru/vocational-guidance-materials/</w:t>
        </w:r>
      </w:hyperlink>
    </w:p>
    <w:p w14:paraId="35631B5C" w14:textId="77777777" w:rsidR="002D0681" w:rsidRPr="00AD7474" w:rsidRDefault="002D0681" w:rsidP="002D0681">
      <w:pPr>
        <w:widowControl w:val="0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7"/>
          <w:color w:val="auto"/>
          <w:sz w:val="24"/>
          <w:szCs w:val="24"/>
        </w:rPr>
      </w:pP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Энциклопедия «Карьера». Доступ: </w:t>
      </w:r>
      <w:hyperlink r:id="rId16" w:history="1">
        <w:r w:rsidRPr="00AD7474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nl-NL"/>
          </w:rPr>
          <w:t>http://www.znanie.info/portal/ec-main.html</w:t>
        </w:r>
      </w:hyperlink>
    </w:p>
    <w:p w14:paraId="361D7230" w14:textId="77777777" w:rsidR="002D0681" w:rsidRPr="00BC7ABD" w:rsidRDefault="002D0681" w:rsidP="002D0681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9.</w:t>
      </w:r>
      <w:r w:rsidRPr="00610328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Профстандарт: 08.002</w:t>
      </w:r>
      <w:r w:rsidRPr="00610328">
        <w:rPr>
          <w:rFonts w:ascii="Times New Roman" w:eastAsia="Times New Roman" w:hAnsi="Times New Roman" w:cs="Times New Roman"/>
          <w:bCs/>
          <w:sz w:val="24"/>
          <w:szCs w:val="24"/>
        </w:rPr>
        <w:t>Бухгалтер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D7474">
        <w:rPr>
          <w:rFonts w:ascii="Times New Roman" w:eastAsia="Times New Roman" w:hAnsi="Times New Roman" w:cs="Times New Roman"/>
          <w:sz w:val="24"/>
          <w:szCs w:val="24"/>
          <w:lang w:eastAsia="nl-NL"/>
        </w:rPr>
        <w:t>Доступ:</w:t>
      </w:r>
      <w:hyperlink r:id="rId17" w:history="1">
        <w:r w:rsidRPr="00BC7ABD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https://classinform.ru/profstandarty/08.002-bukhgalter.html</w:t>
        </w:r>
      </w:hyperlink>
    </w:p>
    <w:p w14:paraId="22B26625" w14:textId="77777777" w:rsidR="002D0681" w:rsidRPr="00BC7ABD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1055097" w14:textId="77777777" w:rsidR="002D0681" w:rsidRPr="00BC7ABD" w:rsidRDefault="002D0681" w:rsidP="002D0681">
      <w:pPr>
        <w:widowControl w:val="0"/>
        <w:tabs>
          <w:tab w:val="left" w:pos="0"/>
          <w:tab w:val="left" w:pos="284"/>
        </w:tabs>
        <w:spacing w:after="0" w:line="240" w:lineRule="auto"/>
        <w:ind w:left="720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</w:rPr>
      </w:pPr>
    </w:p>
    <w:p w14:paraId="33F17EB5" w14:textId="77777777"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96B507" w14:textId="77777777"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ABAE1F" w14:textId="77777777" w:rsidR="002D0681" w:rsidRDefault="002D0681" w:rsidP="002D0681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43E0A3" w14:textId="77777777" w:rsidR="002D0681" w:rsidRPr="00FC45FB" w:rsidRDefault="002D0681" w:rsidP="002D0681">
      <w:pPr>
        <w:numPr>
          <w:ilvl w:val="0"/>
          <w:numId w:val="4"/>
        </w:num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5F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КОНТРОЛЬ И ОЦЕНКА РЕЗУЛЬТАТОВ ОСВОЕНИЯ ПРОГРАММЫ УЧЕБНОЙ ДИСЦИПЛИНЫ</w:t>
      </w:r>
    </w:p>
    <w:p w14:paraId="720D8CFA" w14:textId="77777777"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45FB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Образовательное учреждение обеспечивает организацию и проведение текущего контроля и промежуточной аттестации освоенных обучающимися знаний, умений. </w:t>
      </w:r>
    </w:p>
    <w:p w14:paraId="0CE642C4" w14:textId="77777777"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ab/>
        <w:t>Текущий контроль проводится преподавателем в процессе обучения</w:t>
      </w:r>
      <w:r w:rsidRPr="004369B1">
        <w:rPr>
          <w:rFonts w:ascii="Times New Roman" w:hAnsi="Times New Roman" w:cs="Times New Roman"/>
          <w:sz w:val="24"/>
          <w:szCs w:val="24"/>
        </w:rPr>
        <w:t xml:space="preserve"> по результатам выполнения практических работ</w:t>
      </w: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789C1B10" w14:textId="77777777" w:rsidR="002D0681" w:rsidRPr="004369B1" w:rsidRDefault="002D0681" w:rsidP="00142AF7">
      <w:pPr>
        <w:tabs>
          <w:tab w:val="left" w:pos="406"/>
        </w:tabs>
        <w:spacing w:after="0" w:line="240" w:lineRule="auto"/>
        <w:ind w:right="1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369B1">
        <w:rPr>
          <w:rFonts w:ascii="Times New Roman" w:eastAsia="Times New Roman" w:hAnsi="Times New Roman" w:cs="Times New Roman"/>
          <w:bCs/>
          <w:sz w:val="24"/>
          <w:szCs w:val="24"/>
        </w:rPr>
        <w:tab/>
        <w:t>Промежуточная аттестация по дисциплине проводится в форме  дифференцируемого зачета.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4"/>
        <w:gridCol w:w="3188"/>
        <w:gridCol w:w="7"/>
        <w:gridCol w:w="3182"/>
      </w:tblGrid>
      <w:tr w:rsidR="002D0681" w14:paraId="72C30561" w14:textId="77777777" w:rsidTr="00506102">
        <w:trPr>
          <w:trHeight w:val="1214"/>
        </w:trPr>
        <w:tc>
          <w:tcPr>
            <w:tcW w:w="3194" w:type="dxa"/>
            <w:vAlign w:val="center"/>
          </w:tcPr>
          <w:p w14:paraId="17C7280E" w14:textId="77777777"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188" w:type="dxa"/>
            <w:vAlign w:val="center"/>
          </w:tcPr>
          <w:p w14:paraId="4E5862A6" w14:textId="77777777"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189" w:type="dxa"/>
            <w:gridSpan w:val="2"/>
            <w:vAlign w:val="center"/>
          </w:tcPr>
          <w:p w14:paraId="2FCD51AC" w14:textId="77777777" w:rsidR="002D0681" w:rsidRPr="004369B1" w:rsidRDefault="002D0681" w:rsidP="005061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2D0681" w14:paraId="29356759" w14:textId="77777777" w:rsidTr="00506102">
        <w:tc>
          <w:tcPr>
            <w:tcW w:w="3194" w:type="dxa"/>
          </w:tcPr>
          <w:p w14:paraId="3EB24888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Знания:</w:t>
            </w:r>
          </w:p>
        </w:tc>
        <w:tc>
          <w:tcPr>
            <w:tcW w:w="3195" w:type="dxa"/>
            <w:gridSpan w:val="2"/>
          </w:tcPr>
          <w:p w14:paraId="589571A1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4369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знать</w:t>
            </w:r>
            <w:r w:rsidRPr="00436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2" w:type="dxa"/>
          </w:tcPr>
          <w:p w14:paraId="783520BA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681" w14:paraId="24571031" w14:textId="77777777" w:rsidTr="00506102">
        <w:tc>
          <w:tcPr>
            <w:tcW w:w="3194" w:type="dxa"/>
          </w:tcPr>
          <w:p w14:paraId="00CA8AD7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-Номенклатуру информационных источников применяемых в профессиональной деятельности; приемы структурирования информации.</w:t>
            </w:r>
          </w:p>
          <w:p w14:paraId="753D14D9" w14:textId="77777777" w:rsidR="002D0681" w:rsidRPr="004369B1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5B242" w14:textId="77777777"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49A462DF" w14:textId="77777777" w:rsidR="002D0681" w:rsidRPr="004369B1" w:rsidRDefault="002D0681" w:rsidP="00506102">
            <w:pPr>
              <w:rPr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суть и смысл понятий</w:t>
            </w: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 xml:space="preserve">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</w:t>
            </w:r>
          </w:p>
        </w:tc>
        <w:tc>
          <w:tcPr>
            <w:tcW w:w="3189" w:type="dxa"/>
            <w:gridSpan w:val="2"/>
          </w:tcPr>
          <w:p w14:paraId="4271D722" w14:textId="77777777" w:rsidR="002D0681" w:rsidRPr="004369B1" w:rsidRDefault="002D0681" w:rsidP="00506102">
            <w:pPr>
              <w:rPr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и фронтальный опрос;</w:t>
            </w:r>
          </w:p>
        </w:tc>
      </w:tr>
      <w:tr w:rsidR="002D0681" w14:paraId="14BE2836" w14:textId="77777777" w:rsidTr="00506102">
        <w:tc>
          <w:tcPr>
            <w:tcW w:w="3194" w:type="dxa"/>
          </w:tcPr>
          <w:p w14:paraId="3B14DD4D" w14:textId="77777777"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sz w:val="20"/>
                <w:szCs w:val="20"/>
              </w:rPr>
              <w:t>Содержание актуальной нормативно-правовой документации,</w:t>
            </w:r>
            <w:r w:rsidRPr="004369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возможные сферы и направления профессионального и личностного развития; приемы и технологии целеполагания и планирования и пути достижения более высоких уровней профессионального и личного развития.</w:t>
            </w:r>
          </w:p>
        </w:tc>
        <w:tc>
          <w:tcPr>
            <w:tcW w:w="3188" w:type="dxa"/>
          </w:tcPr>
          <w:p w14:paraId="2A7AA0FA" w14:textId="77777777" w:rsidR="002D0681" w:rsidRPr="004369B1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69B1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14:paraId="3D7E4DAB" w14:textId="77777777"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1767176" w14:textId="77777777" w:rsidR="002D0681" w:rsidRPr="004369B1" w:rsidRDefault="002D0681" w:rsidP="005061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369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 индивидуальный опрос;</w:t>
            </w:r>
          </w:p>
          <w:p w14:paraId="27EB9BA1" w14:textId="77777777" w:rsidR="002D0681" w:rsidRPr="004369B1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14:paraId="54CCAD2D" w14:textId="77777777" w:rsidTr="00506102">
        <w:tc>
          <w:tcPr>
            <w:tcW w:w="3194" w:type="dxa"/>
          </w:tcPr>
          <w:p w14:paraId="5E196659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  <w:tc>
          <w:tcPr>
            <w:tcW w:w="3188" w:type="dxa"/>
          </w:tcPr>
          <w:p w14:paraId="0F785028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-классификацию рынка труда и перспективы развития отраслевого и регионального рынка труда;</w:t>
            </w:r>
          </w:p>
        </w:tc>
        <w:tc>
          <w:tcPr>
            <w:tcW w:w="3189" w:type="dxa"/>
            <w:gridSpan w:val="2"/>
          </w:tcPr>
          <w:p w14:paraId="15A7D09F" w14:textId="77777777" w:rsidR="002D0681" w:rsidRPr="007703F5" w:rsidRDefault="002D0681" w:rsidP="0050610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Заполнение таблиц</w:t>
            </w:r>
          </w:p>
          <w:p w14:paraId="61FB1F2E" w14:textId="77777777" w:rsidR="002D0681" w:rsidRPr="007703F5" w:rsidRDefault="002D0681" w:rsidP="00506102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79E8031F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14:paraId="3EA24344" w14:textId="77777777" w:rsidTr="00506102">
        <w:tc>
          <w:tcPr>
            <w:tcW w:w="3194" w:type="dxa"/>
          </w:tcPr>
          <w:p w14:paraId="4B1C8D5C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14:paraId="2167DF7C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8" w:type="dxa"/>
          </w:tcPr>
          <w:p w14:paraId="28F56274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способы поиска работы;</w:t>
            </w:r>
          </w:p>
          <w:p w14:paraId="68CEBDC7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-функции, виды, модели, этапы, способы планирования профессиональной карьеры;</w:t>
            </w:r>
          </w:p>
        </w:tc>
        <w:tc>
          <w:tcPr>
            <w:tcW w:w="3189" w:type="dxa"/>
            <w:gridSpan w:val="2"/>
          </w:tcPr>
          <w:p w14:paraId="5E5359A0" w14:textId="77777777"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письменная работа в форме тестирования,</w:t>
            </w:r>
          </w:p>
        </w:tc>
      </w:tr>
      <w:tr w:rsidR="002D0681" w14:paraId="7CDFDAAC" w14:textId="77777777" w:rsidTr="00506102">
        <w:tc>
          <w:tcPr>
            <w:tcW w:w="3194" w:type="dxa"/>
          </w:tcPr>
          <w:p w14:paraId="71FB5002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3188" w:type="dxa"/>
          </w:tcPr>
          <w:p w14:paraId="5139416E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 индивидуального плана карьерного развития;</w:t>
            </w:r>
          </w:p>
          <w:p w14:paraId="1C8FF799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A1A6BDE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2A901D5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устный индивидуальный опрос;</w:t>
            </w:r>
          </w:p>
          <w:p w14:paraId="68B82E94" w14:textId="77777777"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 устный контроль в форме дискуссии</w:t>
            </w:r>
          </w:p>
        </w:tc>
      </w:tr>
      <w:tr w:rsidR="002D0681" w14:paraId="4C1C33AA" w14:textId="77777777" w:rsidTr="00506102">
        <w:tc>
          <w:tcPr>
            <w:tcW w:w="3194" w:type="dxa"/>
          </w:tcPr>
          <w:p w14:paraId="32D502CE" w14:textId="77777777" w:rsidR="002D0681" w:rsidRPr="007703F5" w:rsidRDefault="002D0681" w:rsidP="00506102">
            <w:pPr>
              <w:rPr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Основы предпринимательской деятельности. Основы финансовой грамотности Правила разработки бизнес-планов. Порядок выстраивания презентации. Кредитные банковские продукты</w:t>
            </w:r>
          </w:p>
        </w:tc>
        <w:tc>
          <w:tcPr>
            <w:tcW w:w="3188" w:type="dxa"/>
          </w:tcPr>
          <w:p w14:paraId="30D9584D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структуру, виды, алгоритм составления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 портфолио карьерного продвижения;</w:t>
            </w:r>
          </w:p>
          <w:p w14:paraId="1D1D560B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-возможные траектории профессионального развития и самообразования.</w:t>
            </w:r>
          </w:p>
          <w:p w14:paraId="097AB632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43AC599B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Собеседование</w:t>
            </w:r>
          </w:p>
          <w:p w14:paraId="45F6670D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Творческие задания</w:t>
            </w:r>
          </w:p>
          <w:p w14:paraId="18DC2C1A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Подготовка стендовых докладов</w:t>
            </w:r>
          </w:p>
          <w:p w14:paraId="519494C5" w14:textId="77777777" w:rsidR="002D0681" w:rsidRPr="007703F5" w:rsidRDefault="002D0681" w:rsidP="00506102">
            <w:pPr>
              <w:rPr>
                <w:sz w:val="20"/>
                <w:szCs w:val="20"/>
              </w:rPr>
            </w:pPr>
          </w:p>
        </w:tc>
      </w:tr>
      <w:tr w:rsidR="002D0681" w14:paraId="178E7F54" w14:textId="77777777" w:rsidTr="00506102">
        <w:tc>
          <w:tcPr>
            <w:tcW w:w="3194" w:type="dxa"/>
          </w:tcPr>
          <w:p w14:paraId="70F6E263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Умения:</w:t>
            </w:r>
          </w:p>
        </w:tc>
        <w:tc>
          <w:tcPr>
            <w:tcW w:w="3188" w:type="dxa"/>
          </w:tcPr>
          <w:p w14:paraId="4A57E3CE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результате освоения учебной дисциплины обучающийся </w:t>
            </w:r>
            <w:r w:rsidRPr="00770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должен уметь</w:t>
            </w:r>
            <w:r w:rsidRPr="00770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9" w:type="dxa"/>
            <w:gridSpan w:val="2"/>
          </w:tcPr>
          <w:p w14:paraId="28CB28C9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14E85D6C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3154A6C4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2DD4D87D" w14:textId="77777777" w:rsidTr="00506102">
        <w:tc>
          <w:tcPr>
            <w:tcW w:w="3194" w:type="dxa"/>
          </w:tcPr>
          <w:p w14:paraId="50B76FFD" w14:textId="77777777" w:rsidR="002D0681" w:rsidRPr="007703F5" w:rsidRDefault="002D0681" w:rsidP="00506102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задачи для поиска 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88" w:type="dxa"/>
          </w:tcPr>
          <w:p w14:paraId="285018C6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-оценивать современную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ситуацию на отраслевом и региональном рынке труда,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и учитывать её при проектировании индивидуального плана карьерного развития;</w:t>
            </w:r>
          </w:p>
          <w:p w14:paraId="23D331EF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782F54AB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Ситуационные задачи</w:t>
            </w:r>
          </w:p>
          <w:p w14:paraId="4AD022D3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1986C77C" w14:textId="77777777" w:rsidTr="00506102">
        <w:tc>
          <w:tcPr>
            <w:tcW w:w="3194" w:type="dxa"/>
          </w:tcPr>
          <w:p w14:paraId="5981F319" w14:textId="77777777" w:rsidR="002D0681" w:rsidRPr="007703F5" w:rsidRDefault="002D0681" w:rsidP="005061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и формулировать проблемы собственного развития, исходя из этапов профессионального роста и требований рынка труда к специалисту; формулировать цели профессионального и личностного развития, оценивать свои возможности, реалистичность и адекватность намеченных способов и путей достижения планируемых целей.</w:t>
            </w:r>
          </w:p>
        </w:tc>
        <w:tc>
          <w:tcPr>
            <w:tcW w:w="3188" w:type="dxa"/>
          </w:tcPr>
          <w:p w14:paraId="6957EF0E" w14:textId="77777777" w:rsidR="002D0681" w:rsidRPr="007703F5" w:rsidRDefault="002D0681" w:rsidP="00506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ресурсы национальной системы квалификаций для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проектирования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развития и самообразования;</w:t>
            </w:r>
          </w:p>
          <w:p w14:paraId="6D7AD848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1CC82716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Практические задания</w:t>
            </w:r>
          </w:p>
          <w:p w14:paraId="4590443E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A96E2C7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6954382A" w14:textId="77777777" w:rsidTr="00506102">
        <w:tc>
          <w:tcPr>
            <w:tcW w:w="3194" w:type="dxa"/>
          </w:tcPr>
          <w:p w14:paraId="629F95B2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-Организовывать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  <w:p w14:paraId="1F3EA99A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41FD4DEA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-ранжировать и </w:t>
            </w: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наиболее действенные способы поиска вакансий на рынке труда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A2E319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-применять механизмы национальной системы квалификаций для подтверждения уровня квалификации;</w:t>
            </w:r>
          </w:p>
        </w:tc>
        <w:tc>
          <w:tcPr>
            <w:tcW w:w="3189" w:type="dxa"/>
            <w:gridSpan w:val="2"/>
          </w:tcPr>
          <w:p w14:paraId="5CEF0ECC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Индивидуальные проекты</w:t>
            </w:r>
          </w:p>
          <w:p w14:paraId="5A178458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533D14CF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6F1D138F" w14:textId="77777777" w:rsidTr="00506102">
        <w:tc>
          <w:tcPr>
            <w:tcW w:w="3194" w:type="dxa"/>
          </w:tcPr>
          <w:p w14:paraId="5EFBA3D5" w14:textId="77777777" w:rsidR="002D0681" w:rsidRPr="007703F5" w:rsidRDefault="002D0681" w:rsidP="00506102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88" w:type="dxa"/>
          </w:tcPr>
          <w:p w14:paraId="76C916E4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методы</w:t>
            </w: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планирования карьеры при разработке индивидуального плана карьерного развития; </w:t>
            </w:r>
          </w:p>
          <w:p w14:paraId="1B8013FA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1B8B2E12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Кейс –задания</w:t>
            </w:r>
          </w:p>
          <w:p w14:paraId="4573309F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0681" w14:paraId="360D20DF" w14:textId="77777777" w:rsidTr="00506102">
        <w:tc>
          <w:tcPr>
            <w:tcW w:w="3194" w:type="dxa"/>
          </w:tcPr>
          <w:p w14:paraId="49843FF2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hAnsi="Times New Roman" w:cs="Times New Roman"/>
                <w:sz w:val="20"/>
                <w:szCs w:val="20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  <w:p w14:paraId="71960F70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организует собственные приёмы обучения в рамках предпринимательской деятельности. Разрабатывает </w:t>
            </w:r>
            <w:proofErr w:type="gramStart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>м  презентует</w:t>
            </w:r>
            <w:proofErr w:type="gramEnd"/>
            <w:r w:rsidRPr="007703F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бизнес-план в области своей профессиональной деятельности.</w:t>
            </w:r>
          </w:p>
          <w:p w14:paraId="24DB2470" w14:textId="77777777" w:rsidR="002D0681" w:rsidRPr="007703F5" w:rsidRDefault="002D0681" w:rsidP="005061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8" w:type="dxa"/>
          </w:tcPr>
          <w:p w14:paraId="0611B422" w14:textId="77777777" w:rsidR="002D0681" w:rsidRPr="007703F5" w:rsidRDefault="002D0681" w:rsidP="00506102">
            <w:pPr>
              <w:tabs>
                <w:tab w:val="left" w:pos="317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3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формировать портфолио карьерного продвижения, отслеживать свой «цифровой след»; </w:t>
            </w:r>
          </w:p>
          <w:p w14:paraId="70382EDA" w14:textId="77777777" w:rsidR="002D0681" w:rsidRPr="007703F5" w:rsidRDefault="002D0681" w:rsidP="00506102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</w:tcPr>
          <w:p w14:paraId="366A4B5F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Ролевая игра</w:t>
            </w:r>
          </w:p>
          <w:p w14:paraId="26DA3DD3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7703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Ситуационные задачи</w:t>
            </w:r>
          </w:p>
          <w:p w14:paraId="1D8297FA" w14:textId="77777777" w:rsidR="002D0681" w:rsidRPr="007703F5" w:rsidRDefault="002D0681" w:rsidP="0050610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0B2D6B1" w14:textId="77777777" w:rsidR="002D0681" w:rsidRDefault="002D0681" w:rsidP="002D0681"/>
    <w:p w14:paraId="57E3094F" w14:textId="77777777" w:rsidR="002D0681" w:rsidRPr="00FC45FB" w:rsidRDefault="002D0681" w:rsidP="002D0681">
      <w:pPr>
        <w:tabs>
          <w:tab w:val="left" w:pos="406"/>
        </w:tabs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E900B4" w14:textId="77777777" w:rsidR="00CE60A1" w:rsidRDefault="00CE60A1"/>
    <w:sectPr w:rsidR="00CE60A1" w:rsidSect="00370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0714" w14:textId="77777777" w:rsidR="006E248A" w:rsidRDefault="006E248A" w:rsidP="00370DFE">
      <w:pPr>
        <w:spacing w:after="0" w:line="240" w:lineRule="auto"/>
      </w:pPr>
      <w:r>
        <w:separator/>
      </w:r>
    </w:p>
  </w:endnote>
  <w:endnote w:type="continuationSeparator" w:id="0">
    <w:p w14:paraId="0ACCE9DF" w14:textId="77777777" w:rsidR="006E248A" w:rsidRDefault="006E248A" w:rsidP="00370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8E65B" w14:textId="77777777" w:rsidR="00506102" w:rsidRDefault="00000000">
    <w:pPr>
      <w:rPr>
        <w:sz w:val="2"/>
        <w:szCs w:val="2"/>
      </w:rPr>
    </w:pPr>
    <w:r>
      <w:rPr>
        <w:noProof/>
        <w:sz w:val="20"/>
        <w:szCs w:val="20"/>
      </w:rPr>
      <w:pict w14:anchorId="24F49EF7"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1025" type="#_x0000_t202" style="position:absolute;margin-left:524.85pt;margin-top:786.1pt;width:6.05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H0PtQIAAKUFAAAOAAAAZHJzL2Uyb0RvYy54bWysVEtu2zAQ3RfoHQjuFX0iy5IQOUgsqyiQ&#10;foC0B6AlyiIqkQLJWE6LnqWn6KpAz+AjdUhZjpOgQNFWC2JIDt/Mm3mai8td16ItlYoJnmH/zMOI&#10;8lJUjG8y/PFD4cQYKU14RVrBaYbvqcKXi5cvLoY+pYFoRFtRiQCEq3ToM9xo3aeuq8qGdkSdiZ5y&#10;uKyF7IiGrdy4lSQDoHetG3he5A5CVr0UJVUKTvPxEi8sfl3TUr+ra0U1ajMMuWm7SruuzeouLki6&#10;kaRvWHlIg/xFFh1hHIIeoXKiCbqT7BlUx0oplKj1WSk6V9Q1K6nlAGx87wmb24b01HKB4qj+WCb1&#10;/2DLt9v3ErEKeocRJx20aP9t/3P/Y/8d+aY6Q69ScLrtwU3vrsXOeBqmqr8R5SeFuFg2hG/olZRi&#10;aCipIDv70j15OuIoA7Ie3ogKwpA7LSzQrpadAYRiIECHLt0fO0N3GpVwOI/i8xlGJdz481kQ2ca5&#10;JJ3e9lLpV1R0yBgZltB3i022N0oDC3CdXEwoLgrWtrb3LX90AI7jCUSGp+bO5GBb+SXxklW8ikMn&#10;DKKVE3p57lwVy9CJCkgqP8+Xy9z/auL6YdqwqqLchJlk5Yd/1raDwEdBHIWlRMsqA2dSUnKzXrYS&#10;bQnIurCf6RUkf+LmPk7DXgOXJ5T8IPSug8QponjuhEU4c5K5Fzuen1wnkRcmYV48pnTDOP13SmjI&#10;cDILZqOUfsvNs99zbiTtmIbB0bIuw/HRiaRGgCte2dZqwtrRPimFSf+hFFCxqdFWrkaho1b1br0D&#10;FKPhtajuQbhSgLJAnTDtwGiE/IzRAJMjwxxGG0btaw7SN0NmMuRkrCeD8BIeZlhjNJpLPQ6ju16y&#10;TQO40891Bb9Hwax2H3KAxM0GZoGlcJhbZtic7q3Xw3Rd/AIAAP//AwBQSwMEFAAGAAgAAAAhAJA3&#10;Q8vfAAAADwEAAA8AAABkcnMvZG93bnJldi54bWxMj0tPwzAQhO9I/AdrkbhRuxE0D+JUqBIXbhSE&#10;xM2Nt3GEH1Hspsm/Z3OC287uaPabej87yyYcYx+8hO1GAEPfBt37TsLnx+tDASwm5bWywaOEBSPs&#10;m9ubWlU6XP07TsfUMQrxsVISTEpDxXlsDToVN2FAT7dzGJ1KJMeO61FdKdxZngmx4071nj4YNeDB&#10;YPtzvDgJ+fwVcIh4wO/z1I6mXwr7tkh5fze/PANLOKc/M6z4hA4NMZ3CxevILGnxWObkpekpzzJg&#10;q0fsttTntO7KsgDe1Px/j+YXAAD//wMAUEsBAi0AFAAGAAgAAAAhALaDOJL+AAAA4QEAABMAAAAA&#10;AAAAAAAAAAAAAAAAAFtDb250ZW50X1R5cGVzXS54bWxQSwECLQAUAAYACAAAACEAOP0h/9YAAACU&#10;AQAACwAAAAAAAAAAAAAAAAAvAQAAX3JlbHMvLnJlbHNQSwECLQAUAAYACAAAACEA4eh9D7UCAACl&#10;BQAADgAAAAAAAAAAAAAAAAAuAgAAZHJzL2Uyb0RvYy54bWxQSwECLQAUAAYACAAAACEAkDdDy98A&#10;AAAPAQAADwAAAAAAAAAAAAAAAAAPBQAAZHJzL2Rvd25yZXYueG1sUEsFBgAAAAAEAAQA8wAAABsG&#10;AAAAAA==&#10;" filled="f" stroked="f">
          <v:textbox style="mso-next-textbox:#Поле 1;mso-fit-shape-to-text:t" inset="0,0,0,0">
            <w:txbxContent>
              <w:p w14:paraId="578335A2" w14:textId="77777777" w:rsidR="00506102" w:rsidRDefault="00164BE7">
                <w:r>
                  <w:fldChar w:fldCharType="begin"/>
                </w:r>
                <w:r w:rsidR="00673A73">
                  <w:instrText xml:space="preserve"> PAGE \* MERGEFORMAT </w:instrText>
                </w:r>
                <w:r>
                  <w:fldChar w:fldCharType="separate"/>
                </w:r>
                <w:r w:rsidR="00506102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5CDD" w14:textId="77777777" w:rsidR="006E248A" w:rsidRDefault="006E248A" w:rsidP="00370DFE">
      <w:pPr>
        <w:spacing w:after="0" w:line="240" w:lineRule="auto"/>
      </w:pPr>
      <w:r>
        <w:separator/>
      </w:r>
    </w:p>
  </w:footnote>
  <w:footnote w:type="continuationSeparator" w:id="0">
    <w:p w14:paraId="4A5F6BCB" w14:textId="77777777" w:rsidR="006E248A" w:rsidRDefault="006E248A" w:rsidP="00370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238"/>
    <w:multiLevelType w:val="hybridMultilevel"/>
    <w:tmpl w:val="BEAC4F4C"/>
    <w:lvl w:ilvl="0" w:tplc="847CFD4A">
      <w:start w:val="4"/>
      <w:numFmt w:val="decimal"/>
      <w:lvlText w:val="%1."/>
      <w:lvlJc w:val="left"/>
      <w:pPr>
        <w:ind w:left="0" w:firstLine="0"/>
      </w:pPr>
    </w:lvl>
    <w:lvl w:ilvl="1" w:tplc="CC4AD586">
      <w:numFmt w:val="decimal"/>
      <w:lvlText w:val=""/>
      <w:lvlJc w:val="left"/>
      <w:pPr>
        <w:ind w:left="0" w:firstLine="0"/>
      </w:pPr>
    </w:lvl>
    <w:lvl w:ilvl="2" w:tplc="01E06B4C">
      <w:numFmt w:val="decimal"/>
      <w:lvlText w:val=""/>
      <w:lvlJc w:val="left"/>
      <w:pPr>
        <w:ind w:left="0" w:firstLine="0"/>
      </w:pPr>
    </w:lvl>
    <w:lvl w:ilvl="3" w:tplc="AC96A35E">
      <w:numFmt w:val="decimal"/>
      <w:lvlText w:val=""/>
      <w:lvlJc w:val="left"/>
      <w:pPr>
        <w:ind w:left="0" w:firstLine="0"/>
      </w:pPr>
    </w:lvl>
    <w:lvl w:ilvl="4" w:tplc="E348C590">
      <w:numFmt w:val="decimal"/>
      <w:lvlText w:val=""/>
      <w:lvlJc w:val="left"/>
      <w:pPr>
        <w:ind w:left="0" w:firstLine="0"/>
      </w:pPr>
    </w:lvl>
    <w:lvl w:ilvl="5" w:tplc="A1C0C5F4">
      <w:numFmt w:val="decimal"/>
      <w:lvlText w:val=""/>
      <w:lvlJc w:val="left"/>
      <w:pPr>
        <w:ind w:left="0" w:firstLine="0"/>
      </w:pPr>
    </w:lvl>
    <w:lvl w:ilvl="6" w:tplc="B7105020">
      <w:numFmt w:val="decimal"/>
      <w:lvlText w:val=""/>
      <w:lvlJc w:val="left"/>
      <w:pPr>
        <w:ind w:left="0" w:firstLine="0"/>
      </w:pPr>
    </w:lvl>
    <w:lvl w:ilvl="7" w:tplc="47F61C28">
      <w:numFmt w:val="decimal"/>
      <w:lvlText w:val=""/>
      <w:lvlJc w:val="left"/>
      <w:pPr>
        <w:ind w:left="0" w:firstLine="0"/>
      </w:pPr>
    </w:lvl>
    <w:lvl w:ilvl="8" w:tplc="7CAEAD5E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34D0A18"/>
    <w:multiLevelType w:val="hybridMultilevel"/>
    <w:tmpl w:val="86BA310E"/>
    <w:lvl w:ilvl="0" w:tplc="35C406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382382">
    <w:abstractNumId w:val="1"/>
  </w:num>
  <w:num w:numId="2" w16cid:durableId="1874998887">
    <w:abstractNumId w:val="2"/>
  </w:num>
  <w:num w:numId="3" w16cid:durableId="8301735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4846117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681"/>
    <w:rsid w:val="00056CE3"/>
    <w:rsid w:val="00086C1C"/>
    <w:rsid w:val="00142AF7"/>
    <w:rsid w:val="00164BE7"/>
    <w:rsid w:val="002D0681"/>
    <w:rsid w:val="00370DFE"/>
    <w:rsid w:val="00506102"/>
    <w:rsid w:val="00534373"/>
    <w:rsid w:val="00673A73"/>
    <w:rsid w:val="006E248A"/>
    <w:rsid w:val="00CE60A1"/>
    <w:rsid w:val="00E02856"/>
    <w:rsid w:val="00ED3967"/>
    <w:rsid w:val="00F6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D11BC42"/>
  <w15:docId w15:val="{FB00EA12-1F9E-469D-94E5-D981CD27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6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59"/>
    <w:rsid w:val="002D06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068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annotation text"/>
    <w:basedOn w:val="a"/>
    <w:link w:val="a6"/>
    <w:uiPriority w:val="99"/>
    <w:unhideWhenUsed/>
    <w:rsid w:val="002D0681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rsid w:val="002D0681"/>
    <w:rPr>
      <w:rFonts w:eastAsiaTheme="minorHAnsi"/>
      <w:sz w:val="20"/>
      <w:szCs w:val="20"/>
      <w:lang w:eastAsia="en-US"/>
    </w:rPr>
  </w:style>
  <w:style w:type="character" w:styleId="a7">
    <w:name w:val="Hyperlink"/>
    <w:basedOn w:val="a0"/>
    <w:uiPriority w:val="99"/>
    <w:unhideWhenUsed/>
    <w:rsid w:val="002D068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D06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2D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rodrabot.ru" TargetMode="External"/><Relationship Id="rId13" Type="http://schemas.openxmlformats.org/officeDocument/2006/relationships/hyperlink" Target="http://www.consultant.ru/document/cons_doc_LAW_157436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rudvsem.ru" TargetMode="External"/><Relationship Id="rId12" Type="http://schemas.openxmlformats.org/officeDocument/2006/relationships/hyperlink" Target="http://profstandart.rosmintrud.ru" TargetMode="External"/><Relationship Id="rId17" Type="http://schemas.openxmlformats.org/officeDocument/2006/relationships/hyperlink" Target="https://classinform.ru/profstandarty/08.002-bukhgalte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e.info/portal/ec-mai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s-nar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c-nark.ru/vocational-guidance-materials/" TargetMode="External"/><Relationship Id="rId10" Type="http://schemas.openxmlformats.org/officeDocument/2006/relationships/hyperlink" Target="https://nok-nark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DEXP-2022-2</cp:lastModifiedBy>
  <cp:revision>7</cp:revision>
  <dcterms:created xsi:type="dcterms:W3CDTF">2022-09-27T09:58:00Z</dcterms:created>
  <dcterms:modified xsi:type="dcterms:W3CDTF">2023-08-14T02:01:00Z</dcterms:modified>
</cp:coreProperties>
</file>